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E3" w:rsidRDefault="000B40E3" w:rsidP="000B40E3"/>
    <w:p w:rsidR="000B40E3" w:rsidRPr="00123176" w:rsidRDefault="000B40E3" w:rsidP="000B40E3">
      <w:pPr>
        <w:tabs>
          <w:tab w:val="left" w:pos="142"/>
        </w:tabs>
        <w:ind w:firstLine="567"/>
        <w:jc w:val="both"/>
        <w:rPr>
          <w:b/>
        </w:rPr>
      </w:pPr>
      <w:r w:rsidRPr="00123176">
        <w:rPr>
          <w:b/>
        </w:rPr>
        <w:t>9. РАСЧЕТНЫЕ ПОКАЗАТЕЛИ ОБЕСПЕЧЕННОСТИ И ИНТЕНСИВНОСТИ ИСПОЛЬЗОВАНИЯ ПРОИЗВОДСТВЕННЫХ И КОММУНАЛЬНО – СКЛАДСКИХ ЗОН.</w:t>
      </w:r>
    </w:p>
    <w:p w:rsidR="000B40E3" w:rsidRPr="00123176" w:rsidRDefault="000B40E3" w:rsidP="000B40E3">
      <w:pPr>
        <w:tabs>
          <w:tab w:val="left" w:pos="142"/>
        </w:tabs>
        <w:ind w:firstLine="567"/>
        <w:jc w:val="both"/>
        <w:rPr>
          <w:b/>
        </w:rPr>
      </w:pPr>
      <w:r w:rsidRPr="00123176">
        <w:rPr>
          <w:b/>
        </w:rPr>
        <w:t>9.1. Общие требования</w:t>
      </w:r>
    </w:p>
    <w:p w:rsidR="000B40E3" w:rsidRPr="00123176" w:rsidRDefault="000B40E3" w:rsidP="000B40E3">
      <w:pPr>
        <w:tabs>
          <w:tab w:val="left" w:pos="142"/>
        </w:tabs>
        <w:ind w:firstLine="567"/>
        <w:jc w:val="both"/>
      </w:pPr>
      <w:r w:rsidRPr="00123176">
        <w:t xml:space="preserve">9.1.1. Производственные территориальные зоны включают: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зоны инженерной инфраструктуры;</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зоны транспортной инфраструктуры;</w:t>
      </w:r>
    </w:p>
    <w:p w:rsidR="000B40E3" w:rsidRPr="00123176" w:rsidRDefault="000B40E3" w:rsidP="000B40E3">
      <w:pPr>
        <w:tabs>
          <w:tab w:val="left" w:pos="142"/>
        </w:tabs>
        <w:ind w:firstLine="567"/>
        <w:jc w:val="both"/>
      </w:pPr>
      <w:r w:rsidRPr="00123176">
        <w:t xml:space="preserve">- иные виды зон производственной инфраструктуры.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B40E3" w:rsidRPr="00123176" w:rsidRDefault="000B40E3" w:rsidP="000B40E3">
      <w:pPr>
        <w:tabs>
          <w:tab w:val="left" w:pos="142"/>
        </w:tabs>
        <w:ind w:firstLine="567"/>
        <w:jc w:val="both"/>
      </w:pPr>
      <w:r w:rsidRPr="00123176">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0B40E3" w:rsidRPr="00123176" w:rsidRDefault="000B40E3" w:rsidP="000B40E3">
      <w:pPr>
        <w:tabs>
          <w:tab w:val="left" w:pos="142"/>
        </w:tabs>
        <w:ind w:firstLine="567"/>
        <w:jc w:val="both"/>
      </w:pPr>
    </w:p>
    <w:p w:rsidR="000B40E3" w:rsidRPr="00123176" w:rsidRDefault="000B40E3" w:rsidP="000B40E3">
      <w:pPr>
        <w:tabs>
          <w:tab w:val="left" w:pos="142"/>
        </w:tabs>
        <w:ind w:firstLine="567"/>
        <w:jc w:val="both"/>
        <w:rPr>
          <w:b/>
        </w:rPr>
      </w:pPr>
      <w:r w:rsidRPr="00123176">
        <w:rPr>
          <w:b/>
        </w:rPr>
        <w:t xml:space="preserve">9.2. Производственные зоны.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B40E3" w:rsidRPr="00123176" w:rsidRDefault="000B40E3" w:rsidP="000B40E3">
      <w:pPr>
        <w:tabs>
          <w:tab w:val="left" w:pos="142"/>
        </w:tabs>
        <w:ind w:firstLine="567"/>
        <w:jc w:val="both"/>
      </w:pPr>
      <w:r w:rsidRPr="00123176">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9.2.5.  Размещение производственной территориальной зоны не допускается: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составе рекреационных зон;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 землях особо охраняемых территорий, в том числе: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-в зонах охраны памятников истории и культуры без согласования с органами охраны памятников;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зонах возможного катастрофического затопления в результате разрушения плотин или дамб.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9.2.7. Санитарная классификация устанавливается по классам предприятий – </w:t>
      </w:r>
      <w:r w:rsidRPr="00123176">
        <w:rPr>
          <w:rFonts w:ascii="Times New Roman" w:hAnsi="Times New Roman" w:cs="Times New Roman"/>
          <w:sz w:val="20"/>
          <w:szCs w:val="20"/>
          <w:lang w:val="en-US"/>
        </w:rPr>
        <w:t>I</w:t>
      </w:r>
      <w:r w:rsidRPr="00123176">
        <w:rPr>
          <w:rFonts w:ascii="Times New Roman" w:hAnsi="Times New Roman" w:cs="Times New Roman"/>
          <w:sz w:val="20"/>
          <w:szCs w:val="20"/>
        </w:rPr>
        <w:t xml:space="preserve">, </w:t>
      </w:r>
      <w:r w:rsidRPr="00123176">
        <w:rPr>
          <w:rFonts w:ascii="Times New Roman" w:hAnsi="Times New Roman" w:cs="Times New Roman"/>
          <w:sz w:val="20"/>
          <w:szCs w:val="20"/>
          <w:lang w:val="en-US"/>
        </w:rPr>
        <w:t>II</w:t>
      </w:r>
      <w:r w:rsidRPr="00123176">
        <w:rPr>
          <w:rFonts w:ascii="Times New Roman" w:hAnsi="Times New Roman" w:cs="Times New Roman"/>
          <w:sz w:val="20"/>
          <w:szCs w:val="20"/>
        </w:rPr>
        <w:t xml:space="preserve">, </w:t>
      </w:r>
      <w:r w:rsidRPr="00123176">
        <w:rPr>
          <w:rFonts w:ascii="Times New Roman" w:hAnsi="Times New Roman" w:cs="Times New Roman"/>
          <w:sz w:val="20"/>
          <w:szCs w:val="20"/>
          <w:lang w:val="en-US"/>
        </w:rPr>
        <w:t>III</w:t>
      </w:r>
      <w:r w:rsidRPr="00123176">
        <w:rPr>
          <w:rFonts w:ascii="Times New Roman" w:hAnsi="Times New Roman" w:cs="Times New Roman"/>
          <w:sz w:val="20"/>
          <w:szCs w:val="20"/>
        </w:rPr>
        <w:t xml:space="preserve">, </w:t>
      </w:r>
      <w:r w:rsidRPr="00123176">
        <w:rPr>
          <w:rFonts w:ascii="Times New Roman" w:hAnsi="Times New Roman" w:cs="Times New Roman"/>
          <w:sz w:val="20"/>
          <w:szCs w:val="20"/>
          <w:lang w:val="en-US"/>
        </w:rPr>
        <w:t>IV</w:t>
      </w:r>
      <w:r w:rsidRPr="00123176">
        <w:rPr>
          <w:rFonts w:ascii="Times New Roman" w:hAnsi="Times New Roman" w:cs="Times New Roman"/>
          <w:sz w:val="20"/>
          <w:szCs w:val="20"/>
        </w:rPr>
        <w:t xml:space="preserve">, </w:t>
      </w:r>
      <w:r w:rsidRPr="00123176">
        <w:rPr>
          <w:rFonts w:ascii="Times New Roman" w:hAnsi="Times New Roman" w:cs="Times New Roman"/>
          <w:sz w:val="20"/>
          <w:szCs w:val="20"/>
          <w:lang w:val="en-US"/>
        </w:rPr>
        <w:t>V</w:t>
      </w:r>
      <w:r w:rsidRPr="00123176">
        <w:rPr>
          <w:rFonts w:ascii="Times New Roman" w:hAnsi="Times New Roman" w:cs="Times New Roman"/>
          <w:sz w:val="20"/>
          <w:szCs w:val="2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предприятий  класса </w:t>
      </w:r>
      <w:r w:rsidRPr="00123176">
        <w:rPr>
          <w:rFonts w:ascii="Times New Roman" w:hAnsi="Times New Roman" w:cs="Times New Roman"/>
          <w:sz w:val="20"/>
          <w:szCs w:val="20"/>
          <w:lang w:val="en-US"/>
        </w:rPr>
        <w:t>I</w:t>
      </w:r>
      <w:r w:rsidRPr="00123176">
        <w:rPr>
          <w:rFonts w:ascii="Times New Roman" w:hAnsi="Times New Roman" w:cs="Times New Roman"/>
          <w:sz w:val="20"/>
          <w:szCs w:val="20"/>
        </w:rPr>
        <w:t xml:space="preserve"> - </w:t>
      </w:r>
      <w:smartTag w:uri="urn:schemas-microsoft-com:office:smarttags" w:element="metricconverter">
        <w:smartTagPr>
          <w:attr w:name="ProductID" w:val="1000 м"/>
        </w:smartTagPr>
        <w:r w:rsidRPr="00123176">
          <w:rPr>
            <w:rFonts w:ascii="Times New Roman" w:hAnsi="Times New Roman" w:cs="Times New Roman"/>
            <w:sz w:val="20"/>
            <w:szCs w:val="20"/>
          </w:rPr>
          <w:t>1000 м</w:t>
        </w:r>
      </w:smartTag>
      <w:r w:rsidRPr="00123176">
        <w:rPr>
          <w:rFonts w:ascii="Times New Roman" w:hAnsi="Times New Roman" w:cs="Times New Roman"/>
          <w:sz w:val="20"/>
          <w:szCs w:val="20"/>
        </w:rPr>
        <w:t xml:space="preserve">;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предприятий  класса </w:t>
      </w:r>
      <w:r w:rsidRPr="00123176">
        <w:rPr>
          <w:rFonts w:ascii="Times New Roman" w:hAnsi="Times New Roman" w:cs="Times New Roman"/>
          <w:sz w:val="20"/>
          <w:szCs w:val="20"/>
          <w:lang w:val="en-US"/>
        </w:rPr>
        <w:t>II</w:t>
      </w:r>
      <w:r w:rsidRPr="00123176">
        <w:rPr>
          <w:rFonts w:ascii="Times New Roman" w:hAnsi="Times New Roman" w:cs="Times New Roman"/>
          <w:sz w:val="20"/>
          <w:szCs w:val="20"/>
        </w:rPr>
        <w:t xml:space="preserve"> - </w:t>
      </w:r>
      <w:smartTag w:uri="urn:schemas-microsoft-com:office:smarttags" w:element="metricconverter">
        <w:smartTagPr>
          <w:attr w:name="ProductID" w:val="500 м"/>
        </w:smartTagPr>
        <w:r w:rsidRPr="00123176">
          <w:rPr>
            <w:rFonts w:ascii="Times New Roman" w:hAnsi="Times New Roman" w:cs="Times New Roman"/>
            <w:sz w:val="20"/>
            <w:szCs w:val="20"/>
          </w:rPr>
          <w:t>500 м</w:t>
        </w:r>
      </w:smartTag>
      <w:r w:rsidRPr="00123176">
        <w:rPr>
          <w:rFonts w:ascii="Times New Roman" w:hAnsi="Times New Roman" w:cs="Times New Roman"/>
          <w:sz w:val="20"/>
          <w:szCs w:val="20"/>
        </w:rPr>
        <w:t xml:space="preserve">;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предприятий  класса </w:t>
      </w:r>
      <w:r w:rsidRPr="00123176">
        <w:rPr>
          <w:rFonts w:ascii="Times New Roman" w:hAnsi="Times New Roman" w:cs="Times New Roman"/>
          <w:sz w:val="20"/>
          <w:szCs w:val="20"/>
          <w:lang w:val="en-US"/>
        </w:rPr>
        <w:t>III</w:t>
      </w:r>
      <w:r w:rsidRPr="00123176">
        <w:rPr>
          <w:rFonts w:ascii="Times New Roman" w:hAnsi="Times New Roman" w:cs="Times New Roman"/>
          <w:sz w:val="20"/>
          <w:szCs w:val="20"/>
        </w:rPr>
        <w:t xml:space="preserve"> - </w:t>
      </w:r>
      <w:smartTag w:uri="urn:schemas-microsoft-com:office:smarttags" w:element="metricconverter">
        <w:smartTagPr>
          <w:attr w:name="ProductID" w:val="300 м"/>
        </w:smartTagPr>
        <w:r w:rsidRPr="00123176">
          <w:rPr>
            <w:rFonts w:ascii="Times New Roman" w:hAnsi="Times New Roman" w:cs="Times New Roman"/>
            <w:sz w:val="20"/>
            <w:szCs w:val="20"/>
          </w:rPr>
          <w:t>300 м</w:t>
        </w:r>
      </w:smartTag>
      <w:r w:rsidRPr="00123176">
        <w:rPr>
          <w:rFonts w:ascii="Times New Roman" w:hAnsi="Times New Roman" w:cs="Times New Roman"/>
          <w:sz w:val="20"/>
          <w:szCs w:val="20"/>
        </w:rPr>
        <w:t xml:space="preserve">;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предприятий  класса </w:t>
      </w:r>
      <w:r w:rsidRPr="00123176">
        <w:rPr>
          <w:rFonts w:ascii="Times New Roman" w:hAnsi="Times New Roman" w:cs="Times New Roman"/>
          <w:sz w:val="20"/>
          <w:szCs w:val="20"/>
          <w:lang w:val="en-US"/>
        </w:rPr>
        <w:t>IV</w:t>
      </w:r>
      <w:r w:rsidRPr="00123176">
        <w:rPr>
          <w:rFonts w:ascii="Times New Roman" w:hAnsi="Times New Roman" w:cs="Times New Roman"/>
          <w:sz w:val="20"/>
          <w:szCs w:val="20"/>
        </w:rPr>
        <w:t xml:space="preserve"> - </w:t>
      </w:r>
      <w:smartTag w:uri="urn:schemas-microsoft-com:office:smarttags" w:element="metricconverter">
        <w:smartTagPr>
          <w:attr w:name="ProductID" w:val="100 м"/>
        </w:smartTagPr>
        <w:r w:rsidRPr="00123176">
          <w:rPr>
            <w:rFonts w:ascii="Times New Roman" w:hAnsi="Times New Roman" w:cs="Times New Roman"/>
            <w:sz w:val="20"/>
            <w:szCs w:val="20"/>
          </w:rPr>
          <w:t>100 м</w:t>
        </w:r>
      </w:smartTag>
      <w:r w:rsidRPr="00123176">
        <w:rPr>
          <w:rFonts w:ascii="Times New Roman" w:hAnsi="Times New Roman" w:cs="Times New Roman"/>
          <w:sz w:val="20"/>
          <w:szCs w:val="20"/>
        </w:rPr>
        <w:t xml:space="preserve">; </w:t>
      </w:r>
    </w:p>
    <w:p w:rsidR="000B40E3" w:rsidRPr="00123176" w:rsidRDefault="000B40E3" w:rsidP="000B40E3">
      <w:pPr>
        <w:tabs>
          <w:tab w:val="left" w:pos="142"/>
        </w:tabs>
        <w:ind w:firstLine="567"/>
        <w:jc w:val="both"/>
      </w:pPr>
      <w:r w:rsidRPr="00123176">
        <w:lastRenderedPageBreak/>
        <w:t xml:space="preserve">- для предприятий  класса </w:t>
      </w:r>
      <w:r w:rsidRPr="00123176">
        <w:rPr>
          <w:lang w:val="en-US"/>
        </w:rPr>
        <w:t>V</w:t>
      </w:r>
      <w:r w:rsidRPr="00123176">
        <w:t xml:space="preserve"> - </w:t>
      </w:r>
      <w:smartTag w:uri="urn:schemas-microsoft-com:office:smarttags" w:element="metricconverter">
        <w:smartTagPr>
          <w:attr w:name="ProductID" w:val="50 м"/>
        </w:smartTagPr>
        <w:r w:rsidRPr="00123176">
          <w:t>50 м</w:t>
        </w:r>
      </w:smartTag>
      <w:r w:rsidRPr="00123176">
        <w:t>.</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9.2.8. Санитарно-защитные зоны установлены в соответствии с требованиями СанПин2.2.1/2.1.1.1200-03.</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9.2.11. Размещение промышленных предприятий </w:t>
      </w:r>
      <w:r w:rsidRPr="00123176">
        <w:rPr>
          <w:rFonts w:ascii="Times New Roman" w:hAnsi="Times New Roman" w:cs="Times New Roman"/>
          <w:sz w:val="20"/>
          <w:szCs w:val="20"/>
          <w:lang w:val="en-US"/>
        </w:rPr>
        <w:t>I</w:t>
      </w:r>
      <w:r w:rsidRPr="00123176">
        <w:rPr>
          <w:rFonts w:ascii="Times New Roman" w:hAnsi="Times New Roman" w:cs="Times New Roman"/>
          <w:sz w:val="20"/>
          <w:szCs w:val="20"/>
        </w:rPr>
        <w:t xml:space="preserve"> и </w:t>
      </w:r>
      <w:r w:rsidRPr="00123176">
        <w:rPr>
          <w:rFonts w:ascii="Times New Roman" w:hAnsi="Times New Roman" w:cs="Times New Roman"/>
          <w:sz w:val="20"/>
          <w:szCs w:val="20"/>
          <w:lang w:val="en-US"/>
        </w:rPr>
        <w:t>II</w:t>
      </w:r>
      <w:r w:rsidRPr="00123176">
        <w:rPr>
          <w:rFonts w:ascii="Times New Roman" w:hAnsi="Times New Roman" w:cs="Times New Roman"/>
          <w:sz w:val="20"/>
          <w:szCs w:val="20"/>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123176">
          <w:rPr>
            <w:rFonts w:ascii="Times New Roman" w:hAnsi="Times New Roman" w:cs="Times New Roman"/>
            <w:sz w:val="20"/>
            <w:szCs w:val="20"/>
          </w:rPr>
          <w:t>500 м</w:t>
        </w:r>
      </w:smartTag>
      <w:r w:rsidRPr="00123176">
        <w:rPr>
          <w:rFonts w:ascii="Times New Roman" w:hAnsi="Times New Roman" w:cs="Times New Roman"/>
          <w:sz w:val="20"/>
          <w:szCs w:val="20"/>
        </w:rPr>
        <w:t xml:space="preserve"> соответственно, на территории населенных пунктов Республики Башкортостан не допускается.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ab/>
        <w:t xml:space="preserve">Кроме этого, на территориях предприятий </w:t>
      </w:r>
      <w:r w:rsidRPr="00123176">
        <w:rPr>
          <w:rFonts w:ascii="Times New Roman" w:hAnsi="Times New Roman" w:cs="Times New Roman"/>
          <w:sz w:val="20"/>
          <w:szCs w:val="20"/>
          <w:lang w:val="en-US"/>
        </w:rPr>
        <w:t>I</w:t>
      </w:r>
      <w:r w:rsidRPr="00123176">
        <w:rPr>
          <w:rFonts w:ascii="Times New Roman" w:hAnsi="Times New Roman" w:cs="Times New Roman"/>
          <w:sz w:val="20"/>
          <w:szCs w:val="20"/>
        </w:rPr>
        <w:t>-</w:t>
      </w:r>
      <w:r w:rsidRPr="00123176">
        <w:rPr>
          <w:rFonts w:ascii="Times New Roman" w:hAnsi="Times New Roman" w:cs="Times New Roman"/>
          <w:sz w:val="20"/>
          <w:szCs w:val="20"/>
          <w:lang w:val="en-US"/>
        </w:rPr>
        <w:t>II</w:t>
      </w:r>
      <w:r w:rsidRPr="00123176">
        <w:rPr>
          <w:rFonts w:ascii="Times New Roman" w:hAnsi="Times New Roman" w:cs="Times New Roman"/>
          <w:sz w:val="20"/>
          <w:szCs w:val="2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123176">
          <w:rPr>
            <w:rFonts w:ascii="Times New Roman" w:hAnsi="Times New Roman" w:cs="Times New Roman"/>
            <w:sz w:val="20"/>
            <w:szCs w:val="20"/>
          </w:rPr>
          <w:t>100 м</w:t>
        </w:r>
      </w:smartTag>
      <w:r w:rsidRPr="00123176">
        <w:rPr>
          <w:rFonts w:ascii="Times New Roman" w:hAnsi="Times New Roman" w:cs="Times New Roman"/>
          <w:sz w:val="20"/>
          <w:szCs w:val="20"/>
        </w:rPr>
        <w:t>.</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9.2.12. Участки производственных территорий с производствами </w:t>
      </w:r>
      <w:r w:rsidRPr="00123176">
        <w:rPr>
          <w:rFonts w:ascii="Times New Roman" w:hAnsi="Times New Roman" w:cs="Times New Roman"/>
          <w:sz w:val="20"/>
          <w:szCs w:val="20"/>
          <w:lang w:val="en-US"/>
        </w:rPr>
        <w:t>III</w:t>
      </w:r>
      <w:r w:rsidRPr="00123176">
        <w:rPr>
          <w:rFonts w:ascii="Times New Roman" w:hAnsi="Times New Roman" w:cs="Times New Roman"/>
          <w:sz w:val="20"/>
          <w:szCs w:val="20"/>
        </w:rPr>
        <w:t xml:space="preserve"> и </w:t>
      </w:r>
      <w:r w:rsidRPr="00123176">
        <w:rPr>
          <w:rFonts w:ascii="Times New Roman" w:hAnsi="Times New Roman" w:cs="Times New Roman"/>
          <w:sz w:val="20"/>
          <w:szCs w:val="20"/>
          <w:lang w:val="en-US"/>
        </w:rPr>
        <w:t>IV</w:t>
      </w:r>
      <w:r w:rsidRPr="00123176">
        <w:rPr>
          <w:rFonts w:ascii="Times New Roman" w:hAnsi="Times New Roman" w:cs="Times New Roman"/>
          <w:sz w:val="20"/>
          <w:szCs w:val="20"/>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B40E3" w:rsidRPr="00123176" w:rsidRDefault="000B40E3" w:rsidP="000B40E3">
      <w:pPr>
        <w:tabs>
          <w:tab w:val="left" w:pos="142"/>
        </w:tabs>
        <w:ind w:firstLine="567"/>
        <w:jc w:val="both"/>
      </w:pPr>
      <w:r w:rsidRPr="00123176">
        <w:t xml:space="preserve">9.2.14. Не допускается размещение на территории жилых и общественно-деловых зон производственных объектов </w:t>
      </w:r>
      <w:r w:rsidRPr="00123176">
        <w:rPr>
          <w:lang w:val="en-US"/>
        </w:rPr>
        <w:t>V</w:t>
      </w:r>
      <w:r w:rsidRPr="00123176">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B40E3" w:rsidRPr="00123176" w:rsidRDefault="000B40E3" w:rsidP="000B40E3">
      <w:pPr>
        <w:tabs>
          <w:tab w:val="left" w:pos="142"/>
        </w:tabs>
        <w:ind w:firstLine="567"/>
        <w:jc w:val="both"/>
      </w:pPr>
      <w:r w:rsidRPr="00123176">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B40E3" w:rsidRPr="00123176" w:rsidRDefault="000B40E3" w:rsidP="000B40E3">
      <w:pPr>
        <w:tabs>
          <w:tab w:val="left" w:pos="142"/>
        </w:tabs>
        <w:ind w:firstLine="567"/>
        <w:jc w:val="both"/>
      </w:pPr>
      <w:r w:rsidRPr="00123176">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B40E3" w:rsidRPr="00123176" w:rsidRDefault="000B40E3" w:rsidP="000B40E3">
      <w:pPr>
        <w:tabs>
          <w:tab w:val="left" w:pos="142"/>
        </w:tabs>
        <w:ind w:firstLine="567"/>
        <w:jc w:val="both"/>
      </w:pPr>
      <w:r w:rsidRPr="00123176">
        <w:t xml:space="preserve">9.2.16. В границах населенных пунктов допускается размещать производственные предприятия и объекты </w:t>
      </w:r>
      <w:r w:rsidRPr="00123176">
        <w:rPr>
          <w:lang w:val="en-US"/>
        </w:rPr>
        <w:t>III</w:t>
      </w:r>
      <w:r w:rsidRPr="00123176">
        <w:t xml:space="preserve">, </w:t>
      </w:r>
      <w:r w:rsidRPr="00123176">
        <w:rPr>
          <w:lang w:val="en-US"/>
        </w:rPr>
        <w:t>IV</w:t>
      </w:r>
      <w:r w:rsidRPr="00123176">
        <w:t xml:space="preserve"> и </w:t>
      </w:r>
      <w:r w:rsidRPr="00123176">
        <w:rPr>
          <w:lang w:val="en-US"/>
        </w:rPr>
        <w:t>V</w:t>
      </w:r>
      <w:r w:rsidRPr="00123176">
        <w:t xml:space="preserve"> класса с установлением соответствующих санитарно-защитных зон.</w:t>
      </w:r>
    </w:p>
    <w:p w:rsidR="000B40E3" w:rsidRPr="00F75E58" w:rsidRDefault="000B40E3" w:rsidP="000B40E3">
      <w:pPr>
        <w:tabs>
          <w:tab w:val="left" w:pos="142"/>
        </w:tabs>
        <w:ind w:firstLine="567"/>
      </w:pPr>
      <w:r w:rsidRPr="00F75E58">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t>50 м</w:t>
        </w:r>
      </w:smartTag>
      <w:r w:rsidRPr="00F75E58">
        <w:t>.</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по величине занимаемой территории: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участок - до </w:t>
      </w:r>
      <w:smartTag w:uri="urn:schemas-microsoft-com:office:smarttags" w:element="metricconverter">
        <w:smartTagPr>
          <w:attr w:name="ProductID" w:val="0,5 га"/>
        </w:smartTagPr>
        <w:r w:rsidRPr="00123176">
          <w:rPr>
            <w:rFonts w:ascii="Times New Roman" w:hAnsi="Times New Roman" w:cs="Times New Roman"/>
            <w:sz w:val="20"/>
            <w:szCs w:val="20"/>
          </w:rPr>
          <w:t>0,5 га</w:t>
        </w:r>
      </w:smartTag>
      <w:r w:rsidRPr="00123176">
        <w:rPr>
          <w:rFonts w:ascii="Times New Roman" w:hAnsi="Times New Roman" w:cs="Times New Roman"/>
          <w:sz w:val="20"/>
          <w:szCs w:val="20"/>
        </w:rPr>
        <w:t xml:space="preserve">; 0,5 - </w:t>
      </w:r>
      <w:smartTag w:uri="urn:schemas-microsoft-com:office:smarttags" w:element="metricconverter">
        <w:smartTagPr>
          <w:attr w:name="ProductID" w:val="5,0 га"/>
        </w:smartTagPr>
        <w:r w:rsidRPr="00123176">
          <w:rPr>
            <w:rFonts w:ascii="Times New Roman" w:hAnsi="Times New Roman" w:cs="Times New Roman"/>
            <w:sz w:val="20"/>
            <w:szCs w:val="20"/>
          </w:rPr>
          <w:t>5,0 га</w:t>
        </w:r>
      </w:smartTag>
      <w:r w:rsidRPr="00123176">
        <w:rPr>
          <w:rFonts w:ascii="Times New Roman" w:hAnsi="Times New Roman" w:cs="Times New Roman"/>
          <w:sz w:val="20"/>
          <w:szCs w:val="20"/>
        </w:rPr>
        <w:t xml:space="preserve">; 5,0 - </w:t>
      </w:r>
      <w:smartTag w:uri="urn:schemas-microsoft-com:office:smarttags" w:element="metricconverter">
        <w:smartTagPr>
          <w:attr w:name="ProductID" w:val="25,0 га"/>
        </w:smartTagPr>
        <w:r w:rsidRPr="00123176">
          <w:rPr>
            <w:rFonts w:ascii="Times New Roman" w:hAnsi="Times New Roman" w:cs="Times New Roman"/>
            <w:sz w:val="20"/>
            <w:szCs w:val="20"/>
          </w:rPr>
          <w:t>25,0 га</w:t>
        </w:r>
      </w:smartTag>
      <w:r w:rsidRPr="00123176">
        <w:rPr>
          <w:rFonts w:ascii="Times New Roman" w:hAnsi="Times New Roman" w:cs="Times New Roman"/>
          <w:sz w:val="20"/>
          <w:szCs w:val="20"/>
        </w:rPr>
        <w:t xml:space="preserve">;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зона - 25,0 - </w:t>
      </w:r>
      <w:smartTag w:uri="urn:schemas-microsoft-com:office:smarttags" w:element="metricconverter">
        <w:smartTagPr>
          <w:attr w:name="ProductID" w:val="200,0 га"/>
        </w:smartTagPr>
        <w:r w:rsidRPr="00123176">
          <w:rPr>
            <w:rFonts w:ascii="Times New Roman" w:hAnsi="Times New Roman" w:cs="Times New Roman"/>
            <w:sz w:val="20"/>
            <w:szCs w:val="20"/>
          </w:rPr>
          <w:t>200,0 га</w:t>
        </w:r>
      </w:smartTag>
      <w:r w:rsidRPr="00123176">
        <w:rPr>
          <w:rFonts w:ascii="Times New Roman" w:hAnsi="Times New Roman" w:cs="Times New Roman"/>
          <w:sz w:val="20"/>
          <w:szCs w:val="20"/>
        </w:rPr>
        <w:t xml:space="preserve">;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по интенсивности использования территории: плотность застройки от 10 до 75%;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по численности работающих: до 50 человек; 50 - 500 человек; 500 - 1000 человек; 1000 - 4000 человек; 4000 - 10000 человек; более 10000 человек;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по величине грузооборота (принимаемой по большему из двух грузопотоков - прибытия или отправления):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автомобилей в сутки - до 2; от 2 до 40; более 40;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тонн в год - до 40; от 40 до 100000; более 100000;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по величине потребляемых ресурсов: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водопотребление (тыс. куб. м/сутки) - до 5; от 5 до 20; более 20;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теплопотребление (Гкал/час) - до 5; от 5 до 20; более 20.</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w:t>
      </w:r>
      <w:r w:rsidRPr="00F75E58">
        <w:rPr>
          <w:rFonts w:ascii="Times New Roman" w:hAnsi="Times New Roman" w:cs="Times New Roman"/>
        </w:rPr>
        <w:t xml:space="preserve"> </w:t>
      </w:r>
      <w:r w:rsidRPr="00123176">
        <w:rPr>
          <w:rFonts w:ascii="Times New Roman" w:hAnsi="Times New Roman" w:cs="Times New Roman"/>
          <w:sz w:val="20"/>
          <w:szCs w:val="20"/>
        </w:rPr>
        <w:t>мощности, перепрофилирование</w:t>
      </w:r>
      <w:r w:rsidRPr="00F75E58">
        <w:rPr>
          <w:rFonts w:ascii="Times New Roman" w:hAnsi="Times New Roman" w:cs="Times New Roman"/>
        </w:rPr>
        <w:t xml:space="preserve"> </w:t>
      </w:r>
      <w:r w:rsidRPr="00123176">
        <w:rPr>
          <w:rFonts w:ascii="Times New Roman" w:hAnsi="Times New Roman" w:cs="Times New Roman"/>
          <w:sz w:val="20"/>
          <w:szCs w:val="20"/>
        </w:rPr>
        <w:t xml:space="preserve">предприятия или вынос экологически неблагополучных промышленных предприятий из селитебных зон городских округов и поселений.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Не допускается расширение производственных предприятий, если при этом требуется увеличение размера санитарно-защитных зон.</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B40E3" w:rsidRPr="00123176" w:rsidRDefault="000B40E3" w:rsidP="000B40E3">
      <w:pPr>
        <w:pStyle w:val="Default"/>
        <w:tabs>
          <w:tab w:val="left" w:pos="142"/>
        </w:tabs>
        <w:ind w:firstLine="567"/>
        <w:jc w:val="both"/>
        <w:rPr>
          <w:rFonts w:ascii="Times New Roman" w:hAnsi="Times New Roman" w:cs="Times New Roman"/>
          <w:b/>
          <w:sz w:val="20"/>
          <w:szCs w:val="20"/>
        </w:rPr>
      </w:pPr>
    </w:p>
    <w:p w:rsidR="000B40E3" w:rsidRPr="00123176" w:rsidRDefault="000B40E3" w:rsidP="000B40E3">
      <w:pPr>
        <w:pStyle w:val="Default"/>
        <w:tabs>
          <w:tab w:val="left" w:pos="142"/>
        </w:tabs>
        <w:ind w:firstLine="567"/>
        <w:jc w:val="both"/>
        <w:rPr>
          <w:rFonts w:ascii="Times New Roman" w:hAnsi="Times New Roman" w:cs="Times New Roman"/>
          <w:b/>
          <w:sz w:val="20"/>
          <w:szCs w:val="20"/>
        </w:rPr>
      </w:pPr>
      <w:r w:rsidRPr="00123176">
        <w:rPr>
          <w:rFonts w:ascii="Times New Roman" w:hAnsi="Times New Roman" w:cs="Times New Roman"/>
          <w:b/>
          <w:sz w:val="20"/>
          <w:szCs w:val="20"/>
        </w:rPr>
        <w:t>9.3. Нормативные параметры застройки производственных зон.</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9.3.6.Организация санитарно-защитных зон осуществляется в соответствии с требованиями раздела 16 настоящих нормативов.</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9.3.7.Санитарно-защитная зона для предприятий </w:t>
      </w:r>
      <w:r w:rsidRPr="00123176">
        <w:rPr>
          <w:rFonts w:ascii="Times New Roman" w:hAnsi="Times New Roman" w:cs="Times New Roman"/>
          <w:sz w:val="20"/>
          <w:szCs w:val="20"/>
          <w:lang w:val="en-US"/>
        </w:rPr>
        <w:t>IV</w:t>
      </w:r>
      <w:r w:rsidRPr="00123176">
        <w:rPr>
          <w:rFonts w:ascii="Times New Roman" w:hAnsi="Times New Roman" w:cs="Times New Roman"/>
          <w:sz w:val="20"/>
          <w:szCs w:val="20"/>
        </w:rPr>
        <w:t xml:space="preserve">, </w:t>
      </w:r>
      <w:r w:rsidRPr="00123176">
        <w:rPr>
          <w:rFonts w:ascii="Times New Roman" w:hAnsi="Times New Roman" w:cs="Times New Roman"/>
          <w:sz w:val="20"/>
          <w:szCs w:val="20"/>
          <w:lang w:val="en-US"/>
        </w:rPr>
        <w:t>V</w:t>
      </w:r>
      <w:r w:rsidRPr="00123176">
        <w:rPr>
          <w:rFonts w:ascii="Times New Roman" w:hAnsi="Times New Roman" w:cs="Times New Roman"/>
          <w:sz w:val="20"/>
          <w:szCs w:val="20"/>
        </w:rPr>
        <w:t xml:space="preserve"> классов должна быть максимально озеленена – не менее 60% площади; для предприятий </w:t>
      </w:r>
      <w:r w:rsidRPr="00123176">
        <w:rPr>
          <w:rFonts w:ascii="Times New Roman" w:hAnsi="Times New Roman" w:cs="Times New Roman"/>
          <w:sz w:val="20"/>
          <w:szCs w:val="20"/>
          <w:lang w:val="en-US"/>
        </w:rPr>
        <w:t>II</w:t>
      </w:r>
      <w:r w:rsidRPr="00123176">
        <w:rPr>
          <w:rFonts w:ascii="Times New Roman" w:hAnsi="Times New Roman" w:cs="Times New Roman"/>
          <w:sz w:val="20"/>
          <w:szCs w:val="20"/>
        </w:rPr>
        <w:t xml:space="preserve"> и </w:t>
      </w:r>
      <w:r w:rsidRPr="00123176">
        <w:rPr>
          <w:rFonts w:ascii="Times New Roman" w:hAnsi="Times New Roman" w:cs="Times New Roman"/>
          <w:sz w:val="20"/>
          <w:szCs w:val="20"/>
          <w:lang w:val="en-US"/>
        </w:rPr>
        <w:t>III</w:t>
      </w:r>
      <w:r w:rsidRPr="00123176">
        <w:rPr>
          <w:rFonts w:ascii="Times New Roman" w:hAnsi="Times New Roman" w:cs="Times New Roman"/>
          <w:sz w:val="20"/>
          <w:szCs w:val="20"/>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123176">
          <w:rPr>
            <w:rFonts w:ascii="Times New Roman" w:hAnsi="Times New Roman" w:cs="Times New Roman"/>
            <w:sz w:val="20"/>
            <w:szCs w:val="20"/>
          </w:rPr>
          <w:t>1000 м</w:t>
        </w:r>
      </w:smartTag>
      <w:r w:rsidRPr="00123176">
        <w:rPr>
          <w:rFonts w:ascii="Times New Roman" w:hAnsi="Times New Roman" w:cs="Times New Roman"/>
          <w:sz w:val="20"/>
          <w:szCs w:val="20"/>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9.3.8. В пределах санитарно-защитных зон не допускается размещать:</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жилые здания;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дошкольные образовательные учреждения;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общеобразовательные учреждения;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учреждения здравоохранения и отдыха;</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спортивные сооружения;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другие общественные здания, не связанные с обслуживанием производства;</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коллективные или индивидуальные дачные и садово-огородные участки;</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профилактические и оздоровительные учреждения общего пользования;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9.3.9. Территория санитарно-защитных зон не должна использоваться для рекреационных целей и производства сельскохозяйственной продукции.</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9.3.11. В границах санитарно-защитной зоны не допускается размещать:</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сельскохозяйственные угодья для выращивания технических культур, не используемых для производства продуктов питания;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w:t>
      </w:r>
      <w:r w:rsidRPr="00F75E58">
        <w:rPr>
          <w:rFonts w:ascii="Times New Roman" w:hAnsi="Times New Roman" w:cs="Times New Roman"/>
        </w:rPr>
        <w:t xml:space="preserve"> </w:t>
      </w:r>
      <w:r w:rsidRPr="00123176">
        <w:rPr>
          <w:rFonts w:ascii="Times New Roman" w:hAnsi="Times New Roman" w:cs="Times New Roman"/>
          <w:sz w:val="20"/>
          <w:szCs w:val="20"/>
        </w:rPr>
        <w:t>газоснабжение, связь, радиовещание и телевидение) принимаются в соответствии с требованиями раздела 11 настоящих нормативов.</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9.3.17. Условия транспортной организации территорий при их планировке и застройке должны соответствовать требованиям разделов 7,8.</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123176">
          <w:rPr>
            <w:rFonts w:ascii="Times New Roman" w:hAnsi="Times New Roman" w:cs="Times New Roman"/>
            <w:sz w:val="20"/>
            <w:szCs w:val="20"/>
          </w:rPr>
          <w:t>3 кв. м</w:t>
        </w:r>
      </w:smartTag>
      <w:r w:rsidRPr="00123176">
        <w:rPr>
          <w:rFonts w:ascii="Times New Roman" w:hAnsi="Times New Roman" w:cs="Times New Roman"/>
          <w:sz w:val="20"/>
          <w:szCs w:val="20"/>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123176">
          <w:rPr>
            <w:rFonts w:ascii="Times New Roman" w:hAnsi="Times New Roman" w:cs="Times New Roman"/>
            <w:sz w:val="20"/>
            <w:szCs w:val="20"/>
          </w:rPr>
          <w:t>1 га</w:t>
        </w:r>
      </w:smartTag>
      <w:r w:rsidRPr="00123176">
        <w:rPr>
          <w:rFonts w:ascii="Times New Roman" w:hAnsi="Times New Roman" w:cs="Times New Roman"/>
          <w:sz w:val="20"/>
          <w:szCs w:val="20"/>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123176">
          <w:rPr>
            <w:rFonts w:ascii="Times New Roman" w:hAnsi="Times New Roman" w:cs="Times New Roman"/>
            <w:sz w:val="20"/>
            <w:szCs w:val="20"/>
          </w:rPr>
          <w:t>5 м</w:t>
        </w:r>
      </w:smartTag>
      <w:r w:rsidRPr="00123176">
        <w:rPr>
          <w:rFonts w:ascii="Times New Roman" w:hAnsi="Times New Roman" w:cs="Times New Roman"/>
          <w:sz w:val="20"/>
          <w:szCs w:val="20"/>
        </w:rPr>
        <w:t xml:space="preserve"> от зданий и сооружений; не следует применять хвойные и другие легковоспламеняющиеся породы деревьев и кустарников.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B40E3" w:rsidRPr="00F75E58" w:rsidRDefault="000B40E3" w:rsidP="000B40E3">
      <w:pPr>
        <w:pStyle w:val="Default"/>
        <w:tabs>
          <w:tab w:val="left" w:pos="142"/>
        </w:tabs>
        <w:ind w:firstLine="567"/>
        <w:rPr>
          <w:rFonts w:ascii="Times New Roman" w:hAnsi="Times New Roman" w:cs="Times New Roman"/>
        </w:rPr>
      </w:pPr>
    </w:p>
    <w:p w:rsidR="000B40E3" w:rsidRPr="00123176" w:rsidRDefault="000B40E3" w:rsidP="000B40E3">
      <w:pPr>
        <w:pStyle w:val="Default"/>
        <w:tabs>
          <w:tab w:val="left" w:pos="142"/>
        </w:tabs>
        <w:ind w:firstLine="567"/>
        <w:jc w:val="both"/>
        <w:rPr>
          <w:rFonts w:ascii="Times New Roman" w:hAnsi="Times New Roman" w:cs="Times New Roman"/>
          <w:b/>
          <w:sz w:val="20"/>
          <w:szCs w:val="20"/>
        </w:rPr>
      </w:pPr>
      <w:r w:rsidRPr="00123176">
        <w:rPr>
          <w:rFonts w:ascii="Times New Roman" w:hAnsi="Times New Roman" w:cs="Times New Roman"/>
          <w:b/>
          <w:sz w:val="20"/>
          <w:szCs w:val="20"/>
        </w:rPr>
        <w:t>9.4. Коммунально-складские зоны</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w:t>
      </w:r>
      <w:r w:rsidRPr="00123176">
        <w:rPr>
          <w:rFonts w:ascii="Times New Roman" w:hAnsi="Times New Roman" w:cs="Times New Roman"/>
          <w:sz w:val="20"/>
          <w:szCs w:val="20"/>
        </w:rPr>
        <w:lastRenderedPageBreak/>
        <w:t xml:space="preserve">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 xml:space="preserve">.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9.4.8. Нормативная плотность застройки предприятий коммунальной зоны принимается в соответствии с разделом 95.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123176">
          <w:rPr>
            <w:rFonts w:ascii="Times New Roman" w:hAnsi="Times New Roman" w:cs="Times New Roman"/>
            <w:sz w:val="20"/>
            <w:szCs w:val="20"/>
          </w:rPr>
          <w:t>2 кв. м</w:t>
        </w:r>
      </w:smartTag>
      <w:r w:rsidRPr="00123176">
        <w:rPr>
          <w:rFonts w:ascii="Times New Roman" w:hAnsi="Times New Roman" w:cs="Times New Roman"/>
          <w:sz w:val="20"/>
          <w:szCs w:val="20"/>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sidRPr="00123176">
          <w:rPr>
            <w:rFonts w:ascii="Times New Roman" w:hAnsi="Times New Roman" w:cs="Times New Roman"/>
            <w:sz w:val="20"/>
            <w:szCs w:val="20"/>
          </w:rPr>
          <w:t>2,5 кв. м</w:t>
        </w:r>
      </w:smartTag>
      <w:r w:rsidRPr="00123176">
        <w:rPr>
          <w:rFonts w:ascii="Times New Roman" w:hAnsi="Times New Roman" w:cs="Times New Roman"/>
          <w:sz w:val="20"/>
          <w:szCs w:val="20"/>
        </w:rPr>
        <w:t xml:space="preserve"> - в остальных сельских поселениях.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123176">
          <w:rPr>
            <w:rFonts w:ascii="Times New Roman" w:hAnsi="Times New Roman" w:cs="Times New Roman"/>
            <w:sz w:val="20"/>
            <w:szCs w:val="20"/>
          </w:rPr>
          <w:t>6 кв. м</w:t>
        </w:r>
      </w:smartTag>
      <w:r w:rsidRPr="00123176">
        <w:rPr>
          <w:rFonts w:ascii="Times New Roman" w:hAnsi="Times New Roman" w:cs="Times New Roman"/>
          <w:sz w:val="20"/>
          <w:szCs w:val="20"/>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123176">
          <w:rPr>
            <w:rFonts w:ascii="Times New Roman" w:hAnsi="Times New Roman" w:cs="Times New Roman"/>
            <w:sz w:val="20"/>
            <w:szCs w:val="20"/>
          </w:rPr>
          <w:t>8 кв. м</w:t>
        </w:r>
      </w:smartTag>
      <w:r w:rsidRPr="00123176">
        <w:rPr>
          <w:rFonts w:ascii="Times New Roman" w:hAnsi="Times New Roman" w:cs="Times New Roman"/>
          <w:sz w:val="20"/>
          <w:szCs w:val="20"/>
        </w:rPr>
        <w:t xml:space="preserve">. </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123176">
          <w:rPr>
            <w:rFonts w:ascii="Times New Roman" w:hAnsi="Times New Roman" w:cs="Times New Roman"/>
            <w:sz w:val="20"/>
            <w:szCs w:val="20"/>
          </w:rPr>
          <w:t>5 кв. м</w:t>
        </w:r>
      </w:smartTag>
      <w:r w:rsidRPr="00123176">
        <w:rPr>
          <w:rFonts w:ascii="Times New Roman" w:hAnsi="Times New Roman" w:cs="Times New Roman"/>
          <w:sz w:val="20"/>
          <w:szCs w:val="20"/>
        </w:rPr>
        <w:t xml:space="preserve"> на одну семью. Число семей, пользующихся хранилищами, устанавливается заданием на проектирование.</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B40E3" w:rsidRPr="00123176" w:rsidRDefault="000B40E3" w:rsidP="000B40E3">
      <w:pPr>
        <w:pStyle w:val="Default"/>
        <w:tabs>
          <w:tab w:val="left" w:pos="142"/>
        </w:tabs>
        <w:ind w:firstLine="567"/>
        <w:jc w:val="both"/>
        <w:rPr>
          <w:rFonts w:ascii="Times New Roman" w:hAnsi="Times New Roman" w:cs="Times New Roman"/>
          <w:sz w:val="20"/>
          <w:szCs w:val="20"/>
        </w:rPr>
      </w:pPr>
      <w:r w:rsidRPr="00123176">
        <w:rPr>
          <w:rFonts w:ascii="Times New Roman" w:hAnsi="Times New Roman" w:cs="Times New Roman"/>
          <w:sz w:val="20"/>
          <w:szCs w:val="20"/>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B40E3" w:rsidRPr="00123176" w:rsidRDefault="000B40E3" w:rsidP="000B40E3">
      <w:pPr>
        <w:pStyle w:val="Default"/>
        <w:tabs>
          <w:tab w:val="left" w:pos="142"/>
        </w:tabs>
        <w:jc w:val="both"/>
        <w:rPr>
          <w:rFonts w:ascii="Times New Roman" w:hAnsi="Times New Roman" w:cs="Times New Roman"/>
          <w:sz w:val="20"/>
          <w:szCs w:val="20"/>
        </w:rPr>
      </w:pPr>
    </w:p>
    <w:p w:rsidR="000B40E3" w:rsidRPr="00123176" w:rsidRDefault="000B40E3" w:rsidP="000B40E3">
      <w:pPr>
        <w:pStyle w:val="Default"/>
        <w:tabs>
          <w:tab w:val="left" w:pos="142"/>
        </w:tabs>
        <w:ind w:firstLine="567"/>
        <w:jc w:val="both"/>
        <w:rPr>
          <w:rFonts w:ascii="Times New Roman" w:hAnsi="Times New Roman" w:cs="Times New Roman"/>
          <w:b/>
          <w:sz w:val="20"/>
          <w:szCs w:val="20"/>
        </w:rPr>
      </w:pPr>
      <w:r w:rsidRPr="00123176">
        <w:rPr>
          <w:rFonts w:ascii="Times New Roman" w:hAnsi="Times New Roman" w:cs="Times New Roman"/>
          <w:b/>
          <w:sz w:val="20"/>
          <w:szCs w:val="20"/>
        </w:rPr>
        <w:t>9.5. Расчетные показатели</w:t>
      </w: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123176">
          <w:rPr>
            <w:rFonts w:ascii="Times New Roman" w:hAnsi="Times New Roman" w:cs="Times New Roman"/>
            <w:sz w:val="20"/>
            <w:szCs w:val="20"/>
          </w:rPr>
          <w:t>2,5 м2</w:t>
        </w:r>
      </w:smartTag>
      <w:r w:rsidRPr="00123176">
        <w:rPr>
          <w:rFonts w:ascii="Times New Roman" w:hAnsi="Times New Roman" w:cs="Times New Roman"/>
          <w:sz w:val="20"/>
          <w:szCs w:val="20"/>
        </w:rPr>
        <w:t>.</w:t>
      </w: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9.5. 2. Норма обеспеченности общетоварными складами и размер их земельного участка </w:t>
      </w: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75</w:t>
      </w:r>
    </w:p>
    <w:tbl>
      <w:tblPr>
        <w:tblW w:w="5000" w:type="pct"/>
        <w:tblInd w:w="108" w:type="dxa"/>
        <w:tblLook w:val="0000"/>
      </w:tblPr>
      <w:tblGrid>
        <w:gridCol w:w="3605"/>
        <w:gridCol w:w="2531"/>
        <w:gridCol w:w="2649"/>
        <w:gridCol w:w="1777"/>
      </w:tblGrid>
      <w:tr w:rsidR="000B40E3" w:rsidRPr="00123176" w:rsidTr="008B787D">
        <w:trPr>
          <w:trHeight w:val="415"/>
        </w:trPr>
        <w:tc>
          <w:tcPr>
            <w:tcW w:w="1707"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Тип склада</w:t>
            </w:r>
          </w:p>
        </w:tc>
        <w:tc>
          <w:tcPr>
            <w:tcW w:w="1198"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Единица измерения</w:t>
            </w:r>
          </w:p>
        </w:tc>
        <w:tc>
          <w:tcPr>
            <w:tcW w:w="1254"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Площадь складов, м</w:t>
            </w:r>
            <w:r w:rsidRPr="00123176">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Размер земельного участка</w:t>
            </w:r>
          </w:p>
        </w:tc>
      </w:tr>
      <w:tr w:rsidR="000B40E3" w:rsidRPr="00123176" w:rsidTr="008B787D">
        <w:tc>
          <w:tcPr>
            <w:tcW w:w="1707"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м2 на 1 тыс.чел.</w:t>
            </w:r>
          </w:p>
        </w:tc>
        <w:tc>
          <w:tcPr>
            <w:tcW w:w="1254"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77</w:t>
            </w:r>
          </w:p>
        </w:tc>
        <w:tc>
          <w:tcPr>
            <w:tcW w:w="842"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tabs>
                <w:tab w:val="left" w:pos="142"/>
              </w:tabs>
              <w:snapToGrid w:val="0"/>
              <w:jc w:val="both"/>
            </w:pPr>
            <w:r w:rsidRPr="00123176">
              <w:t>310</w:t>
            </w:r>
          </w:p>
        </w:tc>
      </w:tr>
      <w:tr w:rsidR="000B40E3" w:rsidRPr="00123176" w:rsidTr="008B787D">
        <w:tc>
          <w:tcPr>
            <w:tcW w:w="1707"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Непродовольственных товаров</w:t>
            </w:r>
          </w:p>
        </w:tc>
        <w:tc>
          <w:tcPr>
            <w:tcW w:w="1198"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м2 на 1 тыс.чел.</w:t>
            </w:r>
          </w:p>
        </w:tc>
        <w:tc>
          <w:tcPr>
            <w:tcW w:w="1254"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217</w:t>
            </w:r>
          </w:p>
        </w:tc>
        <w:tc>
          <w:tcPr>
            <w:tcW w:w="842"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tabs>
                <w:tab w:val="left" w:pos="142"/>
              </w:tabs>
              <w:snapToGrid w:val="0"/>
              <w:jc w:val="both"/>
            </w:pPr>
            <w:r w:rsidRPr="00123176">
              <w:t>740</w:t>
            </w:r>
          </w:p>
        </w:tc>
      </w:tr>
    </w:tbl>
    <w:p w:rsidR="000B40E3" w:rsidRPr="00123176" w:rsidRDefault="000B40E3" w:rsidP="000B40E3">
      <w:pPr>
        <w:pStyle w:val="a6"/>
        <w:tabs>
          <w:tab w:val="left" w:pos="142"/>
        </w:tabs>
        <w:spacing w:after="0"/>
        <w:ind w:firstLine="567"/>
        <w:rPr>
          <w:sz w:val="20"/>
          <w:szCs w:val="20"/>
        </w:rPr>
      </w:pPr>
      <w:r w:rsidRPr="00123176">
        <w:rPr>
          <w:sz w:val="20"/>
          <w:szCs w:val="20"/>
          <w:u w:val="single"/>
        </w:rPr>
        <w:t xml:space="preserve">Примечание: </w:t>
      </w:r>
      <w:r w:rsidRPr="00123176">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0B40E3" w:rsidRPr="00123176" w:rsidRDefault="000B40E3" w:rsidP="000B40E3">
      <w:pPr>
        <w:pStyle w:val="a6"/>
        <w:tabs>
          <w:tab w:val="left" w:pos="142"/>
        </w:tabs>
        <w:spacing w:after="0"/>
        <w:ind w:firstLine="567"/>
        <w:rPr>
          <w:sz w:val="20"/>
          <w:szCs w:val="20"/>
        </w:rPr>
      </w:pPr>
    </w:p>
    <w:p w:rsidR="000B40E3" w:rsidRPr="00123176" w:rsidRDefault="000B40E3" w:rsidP="000B40E3">
      <w:pPr>
        <w:pStyle w:val="26"/>
        <w:tabs>
          <w:tab w:val="left" w:pos="142"/>
        </w:tabs>
        <w:ind w:left="0"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9.5. 3. Норма обеспеченности специализированными складами и размер их земельного участка </w:t>
      </w: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76</w:t>
      </w:r>
    </w:p>
    <w:tbl>
      <w:tblPr>
        <w:tblW w:w="5000" w:type="pct"/>
        <w:tblInd w:w="108" w:type="dxa"/>
        <w:tblLook w:val="0000"/>
      </w:tblPr>
      <w:tblGrid>
        <w:gridCol w:w="5503"/>
        <w:gridCol w:w="1920"/>
        <w:gridCol w:w="1717"/>
        <w:gridCol w:w="1422"/>
      </w:tblGrid>
      <w:tr w:rsidR="000B40E3" w:rsidRPr="00123176" w:rsidTr="008B787D">
        <w:tc>
          <w:tcPr>
            <w:tcW w:w="2605"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Тип склада</w:t>
            </w:r>
          </w:p>
        </w:tc>
        <w:tc>
          <w:tcPr>
            <w:tcW w:w="909"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Единица измерения</w:t>
            </w:r>
          </w:p>
        </w:tc>
        <w:tc>
          <w:tcPr>
            <w:tcW w:w="813"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Размер земельного участка</w:t>
            </w:r>
          </w:p>
        </w:tc>
      </w:tr>
      <w:tr w:rsidR="000B40E3" w:rsidRPr="00123176" w:rsidTr="008B787D">
        <w:tc>
          <w:tcPr>
            <w:tcW w:w="2605"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м2 на 1 тыс.чел.</w:t>
            </w:r>
          </w:p>
        </w:tc>
        <w:tc>
          <w:tcPr>
            <w:tcW w:w="813"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190</w:t>
            </w:r>
          </w:p>
        </w:tc>
      </w:tr>
      <w:tr w:rsidR="000B40E3" w:rsidRPr="00123176" w:rsidTr="008B787D">
        <w:trPr>
          <w:cantSplit/>
          <w:trHeight w:hRule="exact" w:val="749"/>
        </w:trPr>
        <w:tc>
          <w:tcPr>
            <w:tcW w:w="2605"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lastRenderedPageBreak/>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м2 на 1 тыс.чел.</w:t>
            </w:r>
          </w:p>
        </w:tc>
        <w:tc>
          <w:tcPr>
            <w:tcW w:w="813"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1300</w:t>
            </w:r>
          </w:p>
        </w:tc>
      </w:tr>
      <w:tr w:rsidR="000B40E3" w:rsidRPr="00123176" w:rsidTr="008B787D">
        <w:trPr>
          <w:cantSplit/>
          <w:trHeight w:hRule="exact" w:val="715"/>
        </w:trPr>
        <w:tc>
          <w:tcPr>
            <w:tcW w:w="2605"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м2 на 1 тыс.чел.</w:t>
            </w:r>
          </w:p>
        </w:tc>
        <w:tc>
          <w:tcPr>
            <w:tcW w:w="813"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jc w:val="both"/>
            </w:pPr>
          </w:p>
        </w:tc>
      </w:tr>
      <w:tr w:rsidR="000B40E3" w:rsidRPr="00123176" w:rsidTr="008B787D">
        <w:trPr>
          <w:cantSplit/>
          <w:trHeight w:hRule="exact" w:val="713"/>
        </w:trPr>
        <w:tc>
          <w:tcPr>
            <w:tcW w:w="2605"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Картофелехранилища</w:t>
            </w:r>
          </w:p>
        </w:tc>
        <w:tc>
          <w:tcPr>
            <w:tcW w:w="909"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м2 на 1 тыс.чел.</w:t>
            </w:r>
          </w:p>
        </w:tc>
        <w:tc>
          <w:tcPr>
            <w:tcW w:w="813"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jc w:val="both"/>
            </w:pPr>
          </w:p>
        </w:tc>
      </w:tr>
    </w:tbl>
    <w:p w:rsidR="000B40E3" w:rsidRPr="00123176" w:rsidRDefault="000B40E3" w:rsidP="000B40E3">
      <w:pPr>
        <w:tabs>
          <w:tab w:val="left" w:pos="142"/>
        </w:tabs>
        <w:ind w:firstLine="567"/>
        <w:jc w:val="both"/>
      </w:pP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9.5. 4. Размеры земельных участков складов строительных материалов и твердого топлива</w:t>
      </w: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77</w:t>
      </w:r>
    </w:p>
    <w:tbl>
      <w:tblPr>
        <w:tblW w:w="5000" w:type="pct"/>
        <w:tblInd w:w="108" w:type="dxa"/>
        <w:tblLook w:val="0000"/>
      </w:tblPr>
      <w:tblGrid>
        <w:gridCol w:w="4396"/>
        <w:gridCol w:w="3542"/>
        <w:gridCol w:w="2624"/>
      </w:tblGrid>
      <w:tr w:rsidR="000B40E3" w:rsidRPr="00123176" w:rsidTr="008B787D">
        <w:tc>
          <w:tcPr>
            <w:tcW w:w="2081"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 xml:space="preserve">Склады </w:t>
            </w:r>
          </w:p>
        </w:tc>
        <w:tc>
          <w:tcPr>
            <w:tcW w:w="1677"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Размер земельного участка</w:t>
            </w:r>
          </w:p>
        </w:tc>
      </w:tr>
      <w:tr w:rsidR="000B40E3" w:rsidRPr="00123176" w:rsidTr="008B787D">
        <w:tc>
          <w:tcPr>
            <w:tcW w:w="2081"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300</w:t>
            </w:r>
          </w:p>
        </w:tc>
      </w:tr>
      <w:tr w:rsidR="000B40E3" w:rsidRPr="00123176" w:rsidTr="008B787D">
        <w:tc>
          <w:tcPr>
            <w:tcW w:w="2081"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 xml:space="preserve">Склады твердого топлива </w:t>
            </w:r>
          </w:p>
          <w:p w:rsidR="000B40E3" w:rsidRPr="00123176" w:rsidRDefault="000B40E3" w:rsidP="008B787D">
            <w:pPr>
              <w:tabs>
                <w:tab w:val="left" w:pos="142"/>
              </w:tabs>
              <w:jc w:val="both"/>
            </w:pPr>
            <w:r w:rsidRPr="00123176">
              <w:t>(уголь, дрова)</w:t>
            </w:r>
          </w:p>
        </w:tc>
        <w:tc>
          <w:tcPr>
            <w:tcW w:w="1677"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300</w:t>
            </w:r>
          </w:p>
        </w:tc>
      </w:tr>
    </w:tbl>
    <w:p w:rsidR="000B40E3" w:rsidRPr="00123176" w:rsidRDefault="000B40E3" w:rsidP="000B40E3">
      <w:pPr>
        <w:tabs>
          <w:tab w:val="left" w:pos="142"/>
        </w:tabs>
        <w:ind w:firstLine="567"/>
        <w:jc w:val="both"/>
      </w:pPr>
    </w:p>
    <w:p w:rsidR="000B40E3" w:rsidRPr="00123176" w:rsidRDefault="000B40E3" w:rsidP="000B40E3">
      <w:pPr>
        <w:pStyle w:val="26"/>
        <w:tabs>
          <w:tab w:val="left" w:pos="142"/>
        </w:tabs>
        <w:ind w:left="0"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w:t>
      </w: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w:t>
      </w:r>
    </w:p>
    <w:p w:rsidR="000B40E3" w:rsidRPr="00123176" w:rsidRDefault="000B40E3" w:rsidP="000B40E3">
      <w:pPr>
        <w:pStyle w:val="26"/>
        <w:tabs>
          <w:tab w:val="left" w:pos="142"/>
        </w:tabs>
        <w:ind w:left="0" w:firstLine="567"/>
        <w:jc w:val="both"/>
        <w:rPr>
          <w:rFonts w:ascii="Times New Roman" w:hAnsi="Times New Roman" w:cs="Times New Roman"/>
          <w:sz w:val="20"/>
          <w:szCs w:val="20"/>
        </w:rPr>
      </w:pPr>
      <w:r w:rsidRPr="00123176">
        <w:rPr>
          <w:rFonts w:ascii="Times New Roman" w:hAnsi="Times New Roman" w:cs="Times New Roman"/>
          <w:sz w:val="20"/>
          <w:szCs w:val="20"/>
        </w:rPr>
        <w:t>9.5.7. Площадь озеленения санитарно-защитных зон промышленных предприятий</w:t>
      </w:r>
    </w:p>
    <w:p w:rsidR="000B40E3" w:rsidRPr="00123176" w:rsidRDefault="000B40E3" w:rsidP="000B40E3">
      <w:pPr>
        <w:pStyle w:val="26"/>
        <w:tabs>
          <w:tab w:val="left" w:pos="142"/>
        </w:tabs>
        <w:ind w:left="0" w:firstLine="567"/>
        <w:jc w:val="both"/>
        <w:rPr>
          <w:rFonts w:ascii="Times New Roman" w:hAnsi="Times New Roman" w:cs="Times New Roman"/>
          <w:sz w:val="20"/>
          <w:szCs w:val="20"/>
        </w:rPr>
      </w:pP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78</w:t>
      </w:r>
    </w:p>
    <w:tbl>
      <w:tblPr>
        <w:tblW w:w="5000" w:type="pct"/>
        <w:tblInd w:w="108" w:type="dxa"/>
        <w:tblLook w:val="0000"/>
      </w:tblPr>
      <w:tblGrid>
        <w:gridCol w:w="4870"/>
        <w:gridCol w:w="4044"/>
        <w:gridCol w:w="1648"/>
      </w:tblGrid>
      <w:tr w:rsidR="000B40E3" w:rsidRPr="00123176" w:rsidTr="008B787D">
        <w:tc>
          <w:tcPr>
            <w:tcW w:w="2305"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Единица измерения</w:t>
            </w:r>
          </w:p>
        </w:tc>
      </w:tr>
      <w:tr w:rsidR="000B40E3" w:rsidRPr="00123176" w:rsidTr="008B787D">
        <w:tc>
          <w:tcPr>
            <w:tcW w:w="2305"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до 300</w:t>
            </w:r>
          </w:p>
        </w:tc>
        <w:tc>
          <w:tcPr>
            <w:tcW w:w="1914"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w:t>
            </w:r>
          </w:p>
        </w:tc>
      </w:tr>
      <w:tr w:rsidR="000B40E3" w:rsidRPr="00123176" w:rsidTr="008B787D">
        <w:tc>
          <w:tcPr>
            <w:tcW w:w="2305"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св. 300 до 1000</w:t>
            </w:r>
          </w:p>
        </w:tc>
        <w:tc>
          <w:tcPr>
            <w:tcW w:w="1914"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w:t>
            </w:r>
          </w:p>
        </w:tc>
      </w:tr>
    </w:tbl>
    <w:p w:rsidR="000B40E3" w:rsidRPr="00123176" w:rsidRDefault="000B40E3" w:rsidP="000B40E3">
      <w:pPr>
        <w:pStyle w:val="a8"/>
        <w:tabs>
          <w:tab w:val="left" w:pos="142"/>
        </w:tabs>
        <w:spacing w:after="0"/>
        <w:ind w:firstLine="567"/>
        <w:jc w:val="both"/>
        <w:rPr>
          <w:rFonts w:ascii="Times New Roman" w:hAnsi="Times New Roman" w:cs="Times New Roman"/>
          <w:b/>
          <w:sz w:val="20"/>
          <w:szCs w:val="20"/>
        </w:rPr>
      </w:pP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B40E3" w:rsidRPr="00123176" w:rsidRDefault="000B40E3" w:rsidP="000B40E3">
      <w:pPr>
        <w:pStyle w:val="a8"/>
        <w:tabs>
          <w:tab w:val="left" w:pos="142"/>
        </w:tabs>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79</w:t>
      </w:r>
    </w:p>
    <w:tbl>
      <w:tblPr>
        <w:tblW w:w="5000" w:type="pct"/>
        <w:tblInd w:w="108" w:type="dxa"/>
        <w:tblLook w:val="0000"/>
      </w:tblPr>
      <w:tblGrid>
        <w:gridCol w:w="4396"/>
        <w:gridCol w:w="4622"/>
        <w:gridCol w:w="1544"/>
      </w:tblGrid>
      <w:tr w:rsidR="000B40E3" w:rsidRPr="00123176" w:rsidTr="008B787D">
        <w:tc>
          <w:tcPr>
            <w:tcW w:w="2081"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142"/>
              </w:tabs>
              <w:snapToGrid w:val="0"/>
              <w:jc w:val="both"/>
            </w:pPr>
            <w:r w:rsidRPr="00123176">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142"/>
              </w:tabs>
              <w:snapToGrid w:val="0"/>
              <w:jc w:val="both"/>
            </w:pPr>
            <w:r w:rsidRPr="00123176">
              <w:t>Единица измерения</w:t>
            </w:r>
          </w:p>
        </w:tc>
      </w:tr>
      <w:tr w:rsidR="000B40E3" w:rsidRPr="00123176" w:rsidTr="008B787D">
        <w:tc>
          <w:tcPr>
            <w:tcW w:w="2081"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до 100</w:t>
            </w:r>
          </w:p>
        </w:tc>
        <w:tc>
          <w:tcPr>
            <w:tcW w:w="2188"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20</w:t>
            </w:r>
          </w:p>
        </w:tc>
        <w:tc>
          <w:tcPr>
            <w:tcW w:w="731"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tabs>
                <w:tab w:val="left" w:pos="142"/>
              </w:tabs>
              <w:snapToGrid w:val="0"/>
              <w:jc w:val="both"/>
            </w:pPr>
            <w:r w:rsidRPr="00123176">
              <w:t>м</w:t>
            </w:r>
          </w:p>
        </w:tc>
      </w:tr>
      <w:tr w:rsidR="000B40E3" w:rsidRPr="00123176" w:rsidTr="008B787D">
        <w:tc>
          <w:tcPr>
            <w:tcW w:w="2081"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 xml:space="preserve">св. 100 </w:t>
            </w:r>
          </w:p>
        </w:tc>
        <w:tc>
          <w:tcPr>
            <w:tcW w:w="2188" w:type="pct"/>
            <w:tcBorders>
              <w:top w:val="single" w:sz="4" w:space="0" w:color="000000"/>
              <w:left w:val="single" w:sz="4" w:space="0" w:color="000000"/>
              <w:bottom w:val="single" w:sz="4" w:space="0" w:color="000000"/>
            </w:tcBorders>
          </w:tcPr>
          <w:p w:rsidR="000B40E3" w:rsidRPr="00123176" w:rsidRDefault="000B40E3" w:rsidP="008B787D">
            <w:pPr>
              <w:tabs>
                <w:tab w:val="left" w:pos="142"/>
              </w:tabs>
              <w:snapToGrid w:val="0"/>
              <w:jc w:val="both"/>
            </w:pPr>
            <w:r w:rsidRPr="00123176">
              <w:t>50</w:t>
            </w:r>
          </w:p>
        </w:tc>
        <w:tc>
          <w:tcPr>
            <w:tcW w:w="731"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tabs>
                <w:tab w:val="left" w:pos="142"/>
              </w:tabs>
              <w:snapToGrid w:val="0"/>
              <w:jc w:val="both"/>
            </w:pPr>
            <w:r w:rsidRPr="00123176">
              <w:t>м</w:t>
            </w:r>
          </w:p>
        </w:tc>
      </w:tr>
    </w:tbl>
    <w:p w:rsidR="000B40E3" w:rsidRPr="00123176" w:rsidRDefault="000B40E3" w:rsidP="000B40E3">
      <w:pPr>
        <w:tabs>
          <w:tab w:val="left" w:pos="142"/>
        </w:tabs>
        <w:ind w:firstLine="567"/>
        <w:jc w:val="both"/>
        <w:rPr>
          <w:b/>
        </w:rPr>
      </w:pPr>
    </w:p>
    <w:p w:rsidR="000B40E3" w:rsidRDefault="000B40E3" w:rsidP="000B40E3">
      <w:pPr>
        <w:jc w:val="both"/>
      </w:pPr>
    </w:p>
    <w:p w:rsidR="000B40E3" w:rsidRPr="00123176" w:rsidRDefault="000B40E3" w:rsidP="000B40E3">
      <w:pPr>
        <w:ind w:firstLine="567"/>
        <w:jc w:val="both"/>
        <w:rPr>
          <w:b/>
        </w:rPr>
      </w:pPr>
      <w:r w:rsidRPr="00123176">
        <w:rPr>
          <w:b/>
        </w:rPr>
        <w:t>10. РАСЧЕТНЫЕ ПОКАЗАТЕЛИ ОБЕСПЕЧЕННОСТИ И ИНТЕНСИВНОСТИ ИСПОЛЬЗОВАНИЯ ТЕРРИТОРИЙ ЗОН СЕЛЬСКОХОЗЯЙСТВЕННОГО НАЗНАЧЕНИЯ</w:t>
      </w:r>
    </w:p>
    <w:p w:rsidR="000B40E3" w:rsidRPr="00123176" w:rsidRDefault="000B40E3" w:rsidP="000B40E3">
      <w:pPr>
        <w:ind w:firstLine="567"/>
        <w:jc w:val="both"/>
        <w:rPr>
          <w:b/>
        </w:rPr>
      </w:pPr>
    </w:p>
    <w:p w:rsidR="000B40E3" w:rsidRPr="00123176" w:rsidRDefault="000B40E3" w:rsidP="000B40E3">
      <w:pPr>
        <w:ind w:firstLine="567"/>
        <w:jc w:val="both"/>
        <w:rPr>
          <w:b/>
        </w:rPr>
      </w:pPr>
      <w:r w:rsidRPr="00123176">
        <w:rPr>
          <w:b/>
        </w:rPr>
        <w:t>10.1. Общие требования</w:t>
      </w:r>
    </w:p>
    <w:p w:rsidR="000B40E3" w:rsidRPr="00123176" w:rsidRDefault="000B40E3" w:rsidP="000B40E3">
      <w:pPr>
        <w:ind w:firstLine="567"/>
        <w:jc w:val="both"/>
      </w:pPr>
      <w:r w:rsidRPr="00123176">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w:t>
      </w:r>
      <w:r w:rsidRPr="00123176">
        <w:rPr>
          <w:rFonts w:ascii="Times New Roman" w:hAnsi="Times New Roman" w:cs="Times New Roman"/>
          <w:sz w:val="20"/>
          <w:szCs w:val="20"/>
        </w:rPr>
        <w:lastRenderedPageBreak/>
        <w:t>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b/>
          <w:sz w:val="20"/>
          <w:szCs w:val="20"/>
        </w:rPr>
      </w:pPr>
      <w:r w:rsidRPr="00123176">
        <w:rPr>
          <w:rFonts w:ascii="Times New Roman" w:hAnsi="Times New Roman" w:cs="Times New Roman"/>
          <w:b/>
          <w:sz w:val="20"/>
          <w:szCs w:val="20"/>
        </w:rPr>
        <w:t>10.2. Зоны размещения объектов сельскохозяйственного назначения (производственная зона)</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10.2.5. Не допускается размещение производственных зон: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 площадках залегания полезных ископаемых без согласования с органами Государственного горного надзора;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опасных зонах обогатительных фабрик;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зонах оползней, которые могут угрожать застройке и эксплуатации предприятий, зданий и сооружений;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зонах санитарной охраны источников питьевого водоснабжения;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 землях пригородных зеленых зон городских округов и городских поселений;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123176">
          <w:rPr>
            <w:rFonts w:ascii="Times New Roman" w:hAnsi="Times New Roman" w:cs="Times New Roman"/>
            <w:sz w:val="20"/>
            <w:szCs w:val="20"/>
          </w:rPr>
          <w:t>0,5 м</w:t>
        </w:r>
      </w:smartTag>
      <w:r w:rsidRPr="00123176">
        <w:rPr>
          <w:rFonts w:ascii="Times New Roman" w:hAnsi="Times New Roman" w:cs="Times New Roman"/>
          <w:sz w:val="20"/>
          <w:szCs w:val="20"/>
        </w:rPr>
        <w:t xml:space="preserve"> выше расчетного горизонта воды с учетом подпора и уклона водотока, а также расчетной высоты волны и ее нагона.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123176">
          <w:rPr>
            <w:rFonts w:ascii="Times New Roman" w:hAnsi="Times New Roman" w:cs="Times New Roman"/>
            <w:sz w:val="20"/>
            <w:szCs w:val="20"/>
          </w:rPr>
          <w:t>40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123176">
          <w:rPr>
            <w:rFonts w:ascii="Times New Roman" w:hAnsi="Times New Roman" w:cs="Times New Roman"/>
            <w:sz w:val="20"/>
            <w:szCs w:val="20"/>
          </w:rPr>
          <w:t>10 км</w:t>
        </w:r>
      </w:smartTag>
      <w:r w:rsidRPr="00123176">
        <w:rPr>
          <w:rFonts w:ascii="Times New Roman" w:hAnsi="Times New Roman" w:cs="Times New Roman"/>
          <w:sz w:val="20"/>
          <w:szCs w:val="20"/>
        </w:rPr>
        <w:t xml:space="preserve"> от границ аэродрома; зданий и сооружений, воздушных линий связи и высоковольтных линий</w:t>
      </w:r>
      <w:r w:rsidRPr="003C3F3D">
        <w:rPr>
          <w:rFonts w:ascii="Times New Roman" w:hAnsi="Times New Roman" w:cs="Times New Roman"/>
        </w:rPr>
        <w:t xml:space="preserve"> </w:t>
      </w:r>
      <w:r w:rsidRPr="00123176">
        <w:rPr>
          <w:rFonts w:ascii="Times New Roman" w:hAnsi="Times New Roman" w:cs="Times New Roman"/>
          <w:sz w:val="20"/>
          <w:szCs w:val="20"/>
        </w:rPr>
        <w:t xml:space="preserve">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 xml:space="preserve"> и более, подлежащих строительству на расстоянии от 10 до </w:t>
      </w:r>
      <w:smartTag w:uri="urn:schemas-microsoft-com:office:smarttags" w:element="metricconverter">
        <w:smartTagPr>
          <w:attr w:name="ProductID" w:val="30 км"/>
        </w:smartTagPr>
        <w:r w:rsidRPr="00123176">
          <w:rPr>
            <w:rFonts w:ascii="Times New Roman" w:hAnsi="Times New Roman" w:cs="Times New Roman"/>
            <w:sz w:val="20"/>
            <w:szCs w:val="20"/>
          </w:rPr>
          <w:t>30 км</w:t>
        </w:r>
      </w:smartTag>
      <w:r w:rsidRPr="00123176">
        <w:rPr>
          <w:rFonts w:ascii="Times New Roman" w:hAnsi="Times New Roman" w:cs="Times New Roman"/>
          <w:sz w:val="20"/>
          <w:szCs w:val="20"/>
        </w:rPr>
        <w:t xml:space="preserve"> от границ аэродрома.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123176">
          <w:rPr>
            <w:rFonts w:ascii="Times New Roman" w:hAnsi="Times New Roman" w:cs="Times New Roman"/>
            <w:sz w:val="20"/>
            <w:szCs w:val="20"/>
          </w:rPr>
          <w:t>2 км</w:t>
        </w:r>
      </w:smartTag>
      <w:r w:rsidRPr="00123176">
        <w:rPr>
          <w:rFonts w:ascii="Times New Roman" w:hAnsi="Times New Roman" w:cs="Times New Roman"/>
          <w:sz w:val="20"/>
          <w:szCs w:val="20"/>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b/>
          <w:sz w:val="20"/>
          <w:szCs w:val="20"/>
        </w:rPr>
      </w:pPr>
      <w:r w:rsidRPr="00123176">
        <w:rPr>
          <w:rFonts w:ascii="Times New Roman" w:hAnsi="Times New Roman" w:cs="Times New Roman"/>
          <w:b/>
          <w:sz w:val="20"/>
          <w:szCs w:val="20"/>
        </w:rPr>
        <w:t>10.3. Нормативные параметры застройки производственных зон</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80</w:t>
      </w:r>
    </w:p>
    <w:p w:rsidR="000B40E3" w:rsidRPr="00123176" w:rsidRDefault="000B40E3" w:rsidP="000B40E3">
      <w:pPr>
        <w:pStyle w:val="Default"/>
        <w:ind w:firstLine="567"/>
        <w:jc w:val="both"/>
        <w:rPr>
          <w:rFonts w:ascii="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0B40E3" w:rsidRPr="00123176" w:rsidTr="008B787D">
        <w:tc>
          <w:tcPr>
            <w:tcW w:w="2063" w:type="dxa"/>
            <w:vMerge w:val="restar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Расстояния при степени огнестойкости и классе конструктивной пожарной опасности зданий или сооружений, м</w:t>
            </w:r>
          </w:p>
        </w:tc>
      </w:tr>
      <w:tr w:rsidR="000B40E3" w:rsidRPr="00123176" w:rsidTr="008B787D">
        <w:tc>
          <w:tcPr>
            <w:tcW w:w="2063" w:type="dxa"/>
            <w:vMerge/>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c>
        <w:tc>
          <w:tcPr>
            <w:tcW w:w="1947" w:type="dxa"/>
            <w:vMerge/>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lang w:val="en-US"/>
              </w:rPr>
              <w:t>I, II, III</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С0</w:t>
            </w:r>
          </w:p>
        </w:tc>
        <w:tc>
          <w:tcPr>
            <w:tcW w:w="1613"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lang w:val="en-US"/>
              </w:rPr>
              <w:t>II, III, IV</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С1</w:t>
            </w:r>
          </w:p>
        </w:tc>
        <w:tc>
          <w:tcPr>
            <w:tcW w:w="1576"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lang w:val="en-US"/>
              </w:rPr>
              <w:t>IV, V</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С2</w:t>
            </w:r>
          </w:p>
        </w:tc>
      </w:tr>
      <w:tr w:rsidR="000B40E3" w:rsidRPr="00123176" w:rsidTr="008B787D">
        <w:tc>
          <w:tcPr>
            <w:tcW w:w="2063"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lang w:val="en-US"/>
              </w:rPr>
            </w:pPr>
            <w:r w:rsidRPr="00123176">
              <w:rPr>
                <w:rFonts w:ascii="Times New Roman" w:hAnsi="Times New Roman" w:cs="Times New Roman"/>
                <w:sz w:val="20"/>
                <w:szCs w:val="20"/>
                <w:lang w:val="en-US"/>
              </w:rPr>
              <w:t>I, II, III</w:t>
            </w:r>
          </w:p>
        </w:tc>
        <w:tc>
          <w:tcPr>
            <w:tcW w:w="1947"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С0</w:t>
            </w:r>
          </w:p>
        </w:tc>
        <w:tc>
          <w:tcPr>
            <w:tcW w:w="3221"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Не нормируются для зданий и сооружений с производствами категорий Г и Д;</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9 – для зданий и сооружений с производствами категорий А, Б и В (см. примечание 3)</w:t>
            </w:r>
          </w:p>
        </w:tc>
        <w:tc>
          <w:tcPr>
            <w:tcW w:w="1613"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9</w:t>
            </w:r>
          </w:p>
        </w:tc>
        <w:tc>
          <w:tcPr>
            <w:tcW w:w="1576"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12</w:t>
            </w:r>
          </w:p>
        </w:tc>
      </w:tr>
      <w:tr w:rsidR="000B40E3" w:rsidRPr="00123176" w:rsidTr="008B787D">
        <w:tc>
          <w:tcPr>
            <w:tcW w:w="2063"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lang w:val="en-US"/>
              </w:rPr>
            </w:pPr>
            <w:r w:rsidRPr="00123176">
              <w:rPr>
                <w:rFonts w:ascii="Times New Roman" w:hAnsi="Times New Roman" w:cs="Times New Roman"/>
                <w:sz w:val="20"/>
                <w:szCs w:val="20"/>
                <w:lang w:val="en-US"/>
              </w:rPr>
              <w:t>II, III, IV</w:t>
            </w:r>
          </w:p>
        </w:tc>
        <w:tc>
          <w:tcPr>
            <w:tcW w:w="1947"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С1</w:t>
            </w:r>
          </w:p>
        </w:tc>
        <w:tc>
          <w:tcPr>
            <w:tcW w:w="3221"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9</w:t>
            </w:r>
          </w:p>
        </w:tc>
        <w:tc>
          <w:tcPr>
            <w:tcW w:w="1613"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12</w:t>
            </w:r>
          </w:p>
        </w:tc>
        <w:tc>
          <w:tcPr>
            <w:tcW w:w="1576"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15</w:t>
            </w:r>
          </w:p>
        </w:tc>
      </w:tr>
      <w:tr w:rsidR="000B40E3" w:rsidRPr="00123176" w:rsidTr="008B787D">
        <w:tc>
          <w:tcPr>
            <w:tcW w:w="2063"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lang w:val="en-US"/>
              </w:rPr>
            </w:pPr>
            <w:r w:rsidRPr="00123176">
              <w:rPr>
                <w:rFonts w:ascii="Times New Roman" w:hAnsi="Times New Roman" w:cs="Times New Roman"/>
                <w:sz w:val="20"/>
                <w:szCs w:val="20"/>
                <w:lang w:val="en-US"/>
              </w:rPr>
              <w:t>IV, V</w:t>
            </w:r>
          </w:p>
        </w:tc>
        <w:tc>
          <w:tcPr>
            <w:tcW w:w="1947"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С2, С3</w:t>
            </w:r>
          </w:p>
        </w:tc>
        <w:tc>
          <w:tcPr>
            <w:tcW w:w="3221"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12</w:t>
            </w:r>
          </w:p>
        </w:tc>
        <w:tc>
          <w:tcPr>
            <w:tcW w:w="1613"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15</w:t>
            </w:r>
          </w:p>
        </w:tc>
        <w:tc>
          <w:tcPr>
            <w:tcW w:w="1576"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18</w:t>
            </w:r>
          </w:p>
        </w:tc>
      </w:tr>
    </w:tbl>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Примечания: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123176">
          <w:rPr>
            <w:rFonts w:ascii="Times New Roman" w:hAnsi="Times New Roman" w:cs="Times New Roman"/>
            <w:sz w:val="20"/>
            <w:szCs w:val="20"/>
          </w:rPr>
          <w:t>1 м</w:t>
        </w:r>
      </w:smartTag>
      <w:r w:rsidRPr="00123176">
        <w:rPr>
          <w:rFonts w:ascii="Times New Roman" w:hAnsi="Times New Roman" w:cs="Times New Roman"/>
          <w:sz w:val="20"/>
          <w:szCs w:val="20"/>
        </w:rPr>
        <w:t xml:space="preserve"> и выполненных из сгораемых материалов наименьшим расстоянием считается расстояние между этими конструкциями.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2. Расстояния между зданиями и сооружениями не нормируются, если: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123176">
          <w:rPr>
            <w:rFonts w:ascii="Times New Roman" w:hAnsi="Times New Roman" w:cs="Times New Roman"/>
            <w:sz w:val="20"/>
            <w:szCs w:val="20"/>
          </w:rPr>
          <w:t>6 м</w:t>
        </w:r>
      </w:smartTag>
      <w:r w:rsidRPr="00123176">
        <w:rPr>
          <w:rFonts w:ascii="Times New Roman" w:hAnsi="Times New Roman" w:cs="Times New Roman"/>
          <w:sz w:val="20"/>
          <w:szCs w:val="20"/>
        </w:rPr>
        <w:t xml:space="preserve"> при соблюдении одного из следующих условий: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123176">
          <w:rPr>
            <w:rFonts w:ascii="Times New Roman" w:hAnsi="Times New Roman" w:cs="Times New Roman"/>
            <w:sz w:val="20"/>
            <w:szCs w:val="20"/>
          </w:rPr>
          <w:t>10 кг</w:t>
        </w:r>
      </w:smartTag>
      <w:r w:rsidRPr="00123176">
        <w:rPr>
          <w:rFonts w:ascii="Times New Roman" w:hAnsi="Times New Roman" w:cs="Times New Roman"/>
          <w:sz w:val="20"/>
          <w:szCs w:val="20"/>
        </w:rPr>
        <w:t xml:space="preserve"> на </w:t>
      </w:r>
      <w:smartTag w:uri="urn:schemas-microsoft-com:office:smarttags" w:element="metricconverter">
        <w:smartTagPr>
          <w:attr w:name="ProductID" w:val="1 кв. м"/>
        </w:smartTagPr>
        <w:r w:rsidRPr="00123176">
          <w:rPr>
            <w:rFonts w:ascii="Times New Roman" w:hAnsi="Times New Roman" w:cs="Times New Roman"/>
            <w:sz w:val="20"/>
            <w:szCs w:val="20"/>
          </w:rPr>
          <w:t>1 кв. м</w:t>
        </w:r>
      </w:smartTag>
      <w:r w:rsidRPr="00123176">
        <w:rPr>
          <w:rFonts w:ascii="Times New Roman" w:hAnsi="Times New Roman" w:cs="Times New Roman"/>
          <w:sz w:val="20"/>
          <w:szCs w:val="20"/>
        </w:rPr>
        <w:t xml:space="preserve"> площади этажа.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 xml:space="preserve">, лиственных пород - </w:t>
      </w:r>
      <w:smartTag w:uri="urn:schemas-microsoft-com:office:smarttags" w:element="metricconverter">
        <w:smartTagPr>
          <w:attr w:name="ProductID" w:val="20 м"/>
        </w:smartTagPr>
        <w:r w:rsidRPr="00123176">
          <w:rPr>
            <w:rFonts w:ascii="Times New Roman" w:hAnsi="Times New Roman" w:cs="Times New Roman"/>
            <w:sz w:val="20"/>
            <w:szCs w:val="20"/>
          </w:rPr>
          <w:t>20 м</w:t>
        </w:r>
      </w:smartTag>
      <w:r w:rsidRPr="00123176">
        <w:rPr>
          <w:rFonts w:ascii="Times New Roman" w:hAnsi="Times New Roman" w:cs="Times New Roman"/>
          <w:sz w:val="20"/>
          <w:szCs w:val="20"/>
        </w:rPr>
        <w:t>.</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Таблица 81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0B40E3" w:rsidRPr="00123176" w:rsidTr="008B787D">
        <w:trPr>
          <w:trHeight w:val="758"/>
        </w:trPr>
        <w:tc>
          <w:tcPr>
            <w:tcW w:w="1666" w:type="pct"/>
            <w:vMerge w:val="restar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Расстояние, м, при степени огнестойкости зданий и сооружений </w:t>
            </w:r>
          </w:p>
        </w:tc>
      </w:tr>
      <w:tr w:rsidR="000B40E3" w:rsidRPr="00123176" w:rsidTr="008B787D">
        <w:trPr>
          <w:trHeight w:val="220"/>
        </w:trPr>
        <w:tc>
          <w:tcPr>
            <w:tcW w:w="1666" w:type="pct"/>
            <w:vMerge/>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p>
        </w:tc>
        <w:tc>
          <w:tcPr>
            <w:tcW w:w="902" w:type="pct"/>
            <w:vMerge/>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II</w:t>
            </w:r>
          </w:p>
        </w:tc>
        <w:tc>
          <w:tcPr>
            <w:tcW w:w="668"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III </w:t>
            </w:r>
          </w:p>
        </w:tc>
        <w:tc>
          <w:tcPr>
            <w:tcW w:w="10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IV, V </w:t>
            </w:r>
          </w:p>
        </w:tc>
      </w:tr>
      <w:tr w:rsidR="000B40E3" w:rsidRPr="00123176" w:rsidTr="008B787D">
        <w:trPr>
          <w:trHeight w:val="758"/>
        </w:trPr>
        <w:tc>
          <w:tcPr>
            <w:tcW w:w="1666"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30 </w:t>
            </w:r>
          </w:p>
        </w:tc>
        <w:tc>
          <w:tcPr>
            <w:tcW w:w="668"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39 </w:t>
            </w:r>
          </w:p>
        </w:tc>
        <w:tc>
          <w:tcPr>
            <w:tcW w:w="10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48 </w:t>
            </w:r>
          </w:p>
        </w:tc>
      </w:tr>
      <w:tr w:rsidR="000B40E3" w:rsidRPr="00123176" w:rsidTr="008B787D">
        <w:trPr>
          <w:trHeight w:val="489"/>
        </w:trPr>
        <w:tc>
          <w:tcPr>
            <w:tcW w:w="1666"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до 25 т </w:t>
            </w:r>
          </w:p>
        </w:tc>
        <w:tc>
          <w:tcPr>
            <w:tcW w:w="764"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15 </w:t>
            </w:r>
          </w:p>
        </w:tc>
        <w:tc>
          <w:tcPr>
            <w:tcW w:w="668"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18 </w:t>
            </w:r>
          </w:p>
        </w:tc>
        <w:tc>
          <w:tcPr>
            <w:tcW w:w="10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24 </w:t>
            </w:r>
          </w:p>
        </w:tc>
      </w:tr>
    </w:tbl>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Примечания: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123176">
          <w:rPr>
            <w:rFonts w:ascii="Times New Roman" w:hAnsi="Times New Roman" w:cs="Times New Roman"/>
            <w:sz w:val="20"/>
            <w:szCs w:val="20"/>
          </w:rPr>
          <w:t>100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10.3.8. На границе санитарно-защитных зон шириной более </w:t>
      </w:r>
      <w:smartTag w:uri="urn:schemas-microsoft-com:office:smarttags" w:element="metricconverter">
        <w:smartTagPr>
          <w:attr w:name="ProductID" w:val="100 м"/>
        </w:smartTagPr>
        <w:r w:rsidRPr="00123176">
          <w:rPr>
            <w:rFonts w:ascii="Times New Roman" w:hAnsi="Times New Roman" w:cs="Times New Roman"/>
            <w:sz w:val="20"/>
            <w:szCs w:val="20"/>
          </w:rPr>
          <w:t>100 м</w:t>
        </w:r>
      </w:smartTag>
      <w:r w:rsidRPr="00123176">
        <w:rPr>
          <w:rFonts w:ascii="Times New Roman" w:hAnsi="Times New Roman" w:cs="Times New Roman"/>
          <w:sz w:val="20"/>
          <w:szCs w:val="20"/>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123176">
          <w:rPr>
            <w:rFonts w:ascii="Times New Roman" w:hAnsi="Times New Roman" w:cs="Times New Roman"/>
            <w:sz w:val="20"/>
            <w:szCs w:val="20"/>
          </w:rPr>
          <w:t>30 м</w:t>
        </w:r>
      </w:smartTag>
      <w:r w:rsidRPr="00123176">
        <w:rPr>
          <w:rFonts w:ascii="Times New Roman" w:hAnsi="Times New Roman" w:cs="Times New Roman"/>
          <w:sz w:val="20"/>
          <w:szCs w:val="20"/>
        </w:rPr>
        <w:t xml:space="preserve">, а при ширине зоны от 50 до </w:t>
      </w:r>
      <w:smartTag w:uri="urn:schemas-microsoft-com:office:smarttags" w:element="metricconverter">
        <w:smartTagPr>
          <w:attr w:name="ProductID" w:val="100 м"/>
        </w:smartTagPr>
        <w:r w:rsidRPr="00123176">
          <w:rPr>
            <w:rFonts w:ascii="Times New Roman" w:hAnsi="Times New Roman" w:cs="Times New Roman"/>
            <w:sz w:val="20"/>
            <w:szCs w:val="20"/>
          </w:rPr>
          <w:t>100 м</w:t>
        </w:r>
      </w:smartTag>
      <w:r w:rsidRPr="00123176">
        <w:rPr>
          <w:rFonts w:ascii="Times New Roman" w:hAnsi="Times New Roman" w:cs="Times New Roman"/>
          <w:sz w:val="20"/>
          <w:szCs w:val="20"/>
        </w:rPr>
        <w:t xml:space="preserve"> - полоса шириной не менее </w:t>
      </w:r>
      <w:smartTag w:uri="urn:schemas-microsoft-com:office:smarttags" w:element="metricconverter">
        <w:smartTagPr>
          <w:attr w:name="ProductID" w:val="10 м"/>
        </w:smartTagPr>
        <w:r w:rsidRPr="00123176">
          <w:rPr>
            <w:rFonts w:ascii="Times New Roman" w:hAnsi="Times New Roman" w:cs="Times New Roman"/>
            <w:sz w:val="20"/>
            <w:szCs w:val="20"/>
          </w:rPr>
          <w:t>10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123176">
          <w:rPr>
            <w:rFonts w:ascii="Times New Roman" w:hAnsi="Times New Roman" w:cs="Times New Roman"/>
            <w:sz w:val="20"/>
            <w:szCs w:val="20"/>
          </w:rPr>
          <w:t>500 м</w:t>
        </w:r>
      </w:smartTag>
      <w:r w:rsidRPr="00123176">
        <w:rPr>
          <w:rFonts w:ascii="Times New Roman" w:hAnsi="Times New Roman" w:cs="Times New Roman"/>
          <w:sz w:val="20"/>
          <w:szCs w:val="20"/>
        </w:rPr>
        <w:t xml:space="preserve">, следует размещать на обособленных земельных участках производственных зон сельских населенных пунктов.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площадок предприятий;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общих объектов подсобных производств;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складов.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10.3.11. При проектировании площадок сельскохозяйственных предприятий необходимо учитывать нормы по их размещению.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123176">
          <w:rPr>
            <w:rFonts w:ascii="Times New Roman" w:hAnsi="Times New Roman" w:cs="Times New Roman"/>
            <w:sz w:val="20"/>
            <w:szCs w:val="20"/>
          </w:rPr>
          <w:t>1,5 м</w:t>
        </w:r>
      </w:smartTag>
      <w:r w:rsidRPr="00123176">
        <w:rPr>
          <w:rFonts w:ascii="Times New Roman" w:hAnsi="Times New Roman" w:cs="Times New Roman"/>
          <w:sz w:val="20"/>
          <w:szCs w:val="20"/>
        </w:rPr>
        <w:t xml:space="preserve"> от поверхности земли.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123176">
          <w:rPr>
            <w:rFonts w:ascii="Times New Roman" w:hAnsi="Times New Roman" w:cs="Times New Roman"/>
            <w:sz w:val="20"/>
            <w:szCs w:val="20"/>
          </w:rPr>
          <w:t>1,5 м</w:t>
        </w:r>
      </w:smartTag>
      <w:r w:rsidRPr="00123176">
        <w:rPr>
          <w:rFonts w:ascii="Times New Roman" w:hAnsi="Times New Roman" w:cs="Times New Roman"/>
          <w:sz w:val="20"/>
          <w:szCs w:val="20"/>
        </w:rPr>
        <w:t xml:space="preserve"> от поверхности земли с учетом санитарно-защитных зон.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Место расположения пожарного депо следует выбирать из расчета радиуса обслуживания.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w:t>
      </w:r>
      <w:r w:rsidRPr="003C3F3D">
        <w:rPr>
          <w:rFonts w:ascii="Times New Roman" w:hAnsi="Times New Roman" w:cs="Times New Roman"/>
        </w:rPr>
        <w:t xml:space="preserve"> </w:t>
      </w:r>
      <w:r w:rsidRPr="00123176">
        <w:rPr>
          <w:rFonts w:ascii="Times New Roman" w:hAnsi="Times New Roman" w:cs="Times New Roman"/>
          <w:sz w:val="20"/>
          <w:szCs w:val="20"/>
        </w:rPr>
        <w:t xml:space="preserve">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123176">
          <w:rPr>
            <w:rFonts w:ascii="Times New Roman" w:hAnsi="Times New Roman" w:cs="Times New Roman"/>
            <w:sz w:val="20"/>
            <w:szCs w:val="20"/>
          </w:rPr>
          <w:t>25 м2</w:t>
        </w:r>
      </w:smartTag>
      <w:r w:rsidRPr="00123176">
        <w:rPr>
          <w:rFonts w:ascii="Times New Roman" w:hAnsi="Times New Roman" w:cs="Times New Roman"/>
          <w:sz w:val="20"/>
          <w:szCs w:val="20"/>
        </w:rPr>
        <w:t xml:space="preserve"> на1 автомобиль.</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82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0B40E3" w:rsidRPr="00123176" w:rsidTr="008B787D">
        <w:trPr>
          <w:trHeight w:val="489"/>
        </w:trPr>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Полоса </w:t>
            </w:r>
          </w:p>
        </w:tc>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Ширина полосы, м, не менее </w:t>
            </w:r>
          </w:p>
        </w:tc>
      </w:tr>
      <w:tr w:rsidR="000B40E3" w:rsidRPr="00123176" w:rsidTr="008B787D">
        <w:trPr>
          <w:trHeight w:val="1094"/>
        </w:trPr>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Газон с рядовой посадкой деревьев или деревьев в одном ряду с кустарниками: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 однорядная посадка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p>
          <w:p w:rsidR="000B40E3" w:rsidRPr="00123176" w:rsidRDefault="000B40E3" w:rsidP="008B787D">
            <w:pPr>
              <w:pStyle w:val="Default"/>
              <w:jc w:val="both"/>
              <w:rPr>
                <w:rFonts w:ascii="Times New Roman" w:hAnsi="Times New Roman" w:cs="Times New Roman"/>
                <w:sz w:val="20"/>
                <w:szCs w:val="20"/>
              </w:rPr>
            </w:pP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2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5 </w:t>
            </w:r>
          </w:p>
        </w:tc>
      </w:tr>
      <w:tr w:rsidR="000B40E3" w:rsidRPr="00123176" w:rsidTr="008B787D">
        <w:trPr>
          <w:trHeight w:val="1343"/>
        </w:trPr>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Газон с однорядной посадкой кустарников высотой, м: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1,8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1,2 до 1,8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p>
          <w:p w:rsidR="000B40E3" w:rsidRPr="00123176" w:rsidRDefault="000B40E3" w:rsidP="008B787D">
            <w:pPr>
              <w:pStyle w:val="Default"/>
              <w:jc w:val="both"/>
              <w:rPr>
                <w:rFonts w:ascii="Times New Roman" w:hAnsi="Times New Roman" w:cs="Times New Roman"/>
                <w:sz w:val="20"/>
                <w:szCs w:val="20"/>
              </w:rPr>
            </w:pP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1,2</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1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0,8 </w:t>
            </w:r>
          </w:p>
        </w:tc>
      </w:tr>
      <w:tr w:rsidR="000B40E3" w:rsidRPr="00123176" w:rsidTr="008B787D">
        <w:trPr>
          <w:trHeight w:val="220"/>
        </w:trPr>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4,5 </w:t>
            </w:r>
          </w:p>
        </w:tc>
      </w:tr>
      <w:tr w:rsidR="000B40E3" w:rsidRPr="00123176" w:rsidTr="008B787D">
        <w:trPr>
          <w:trHeight w:val="220"/>
        </w:trPr>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3 </w:t>
            </w:r>
          </w:p>
        </w:tc>
      </w:tr>
      <w:tr w:rsidR="000B40E3" w:rsidRPr="00123176" w:rsidTr="008B787D">
        <w:trPr>
          <w:trHeight w:val="220"/>
        </w:trPr>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Газон </w:t>
            </w:r>
          </w:p>
        </w:tc>
        <w:tc>
          <w:tcPr>
            <w:tcW w:w="2500" w:type="pct"/>
            <w:tcBorders>
              <w:top w:val="single" w:sz="4" w:space="0" w:color="auto"/>
              <w:left w:val="single" w:sz="4" w:space="0" w:color="auto"/>
              <w:bottom w:val="single" w:sz="4" w:space="0" w:color="auto"/>
              <w:right w:val="single" w:sz="4" w:space="0" w:color="auto"/>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1 </w:t>
            </w:r>
          </w:p>
        </w:tc>
      </w:tr>
    </w:tbl>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123176">
          <w:rPr>
            <w:rFonts w:ascii="Times New Roman" w:hAnsi="Times New Roman" w:cs="Times New Roman"/>
            <w:sz w:val="20"/>
            <w:szCs w:val="20"/>
          </w:rPr>
          <w:t>18 м</w:t>
        </w:r>
      </w:smartTag>
      <w:r w:rsidRPr="00123176">
        <w:rPr>
          <w:rFonts w:ascii="Times New Roman" w:hAnsi="Times New Roman" w:cs="Times New Roman"/>
          <w:sz w:val="20"/>
          <w:szCs w:val="20"/>
        </w:rPr>
        <w:t xml:space="preserve"> и с двух сторон – при ширине более </w:t>
      </w:r>
      <w:smartTag w:uri="urn:schemas-microsoft-com:office:smarttags" w:element="metricconverter">
        <w:smartTagPr>
          <w:attr w:name="ProductID" w:val="18 м"/>
        </w:smartTagPr>
        <w:r w:rsidRPr="00123176">
          <w:rPr>
            <w:rFonts w:ascii="Times New Roman" w:hAnsi="Times New Roman" w:cs="Times New Roman"/>
            <w:sz w:val="20"/>
            <w:szCs w:val="20"/>
          </w:rPr>
          <w:t>18 м</w:t>
        </w:r>
      </w:smartTag>
      <w:r w:rsidRPr="00123176">
        <w:rPr>
          <w:rFonts w:ascii="Times New Roman" w:hAnsi="Times New Roman" w:cs="Times New Roman"/>
          <w:sz w:val="20"/>
          <w:szCs w:val="20"/>
        </w:rPr>
        <w:t>.</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123176">
          <w:rPr>
            <w:rFonts w:ascii="Times New Roman" w:hAnsi="Times New Roman" w:cs="Times New Roman"/>
            <w:sz w:val="20"/>
            <w:szCs w:val="20"/>
          </w:rPr>
          <w:t>25 м</w:t>
        </w:r>
      </w:smartTag>
      <w:r w:rsidRPr="00123176">
        <w:rPr>
          <w:rFonts w:ascii="Times New Roman" w:hAnsi="Times New Roman" w:cs="Times New Roman"/>
          <w:sz w:val="20"/>
          <w:szCs w:val="20"/>
        </w:rPr>
        <w:t>.</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b/>
          <w:sz w:val="20"/>
          <w:szCs w:val="20"/>
        </w:rPr>
      </w:pPr>
      <w:r w:rsidRPr="00123176">
        <w:rPr>
          <w:rFonts w:ascii="Times New Roman" w:hAnsi="Times New Roman" w:cs="Times New Roman"/>
          <w:b/>
          <w:sz w:val="20"/>
          <w:szCs w:val="20"/>
        </w:rPr>
        <w:t>10.4. Зоны, предназначенные для ведения личного подсобного хозяйства</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w:t>
      </w:r>
      <w:r w:rsidRPr="00123176">
        <w:rPr>
          <w:rFonts w:ascii="Times New Roman" w:hAnsi="Times New Roman" w:cs="Times New Roman"/>
          <w:sz w:val="20"/>
          <w:szCs w:val="20"/>
        </w:rPr>
        <w:lastRenderedPageBreak/>
        <w:t>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0B40E3" w:rsidRPr="00123176" w:rsidRDefault="000B40E3" w:rsidP="000B40E3">
      <w:pPr>
        <w:ind w:firstLine="567"/>
        <w:rPr>
          <w:b/>
        </w:rPr>
      </w:pPr>
      <w:r w:rsidRPr="00123176">
        <w:rPr>
          <w:b/>
        </w:rPr>
        <w:t>11. РАСЧЕТНЫЕ ПОКАЗАТЕЛИ ОБЕСПЕЧЕННОСТИ И ИНТЕНСТИВНОСТИ ИСПОЛЬЗОВАНИЯ ТЕРРИТОРИЙ ЗОН ИНЖЕНЕРНОЙ ИНФРАСТРУКТУРЫ</w:t>
      </w:r>
    </w:p>
    <w:p w:rsidR="000B40E3" w:rsidRPr="00B74705" w:rsidRDefault="000B40E3" w:rsidP="000B40E3">
      <w:pPr>
        <w:ind w:firstLine="567"/>
        <w:rPr>
          <w:b/>
        </w:rPr>
      </w:pPr>
    </w:p>
    <w:p w:rsidR="000B40E3" w:rsidRPr="00123176" w:rsidRDefault="000B40E3" w:rsidP="000B40E3">
      <w:pPr>
        <w:ind w:firstLine="567"/>
        <w:jc w:val="both"/>
        <w:rPr>
          <w:b/>
        </w:rPr>
      </w:pPr>
      <w:r w:rsidRPr="00123176">
        <w:rPr>
          <w:b/>
        </w:rPr>
        <w:t>11.1. Общие положения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B40E3" w:rsidRPr="00123176" w:rsidRDefault="000B40E3" w:rsidP="000B40E3">
      <w:pPr>
        <w:ind w:firstLine="567"/>
        <w:jc w:val="both"/>
      </w:pPr>
      <w:r w:rsidRPr="00123176">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B40E3" w:rsidRPr="00123176" w:rsidRDefault="000B40E3" w:rsidP="000B40E3">
      <w:pPr>
        <w:ind w:firstLine="567"/>
        <w:jc w:val="both"/>
      </w:pPr>
      <w:r w:rsidRPr="00123176">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123176">
          <w:rPr>
            <w:rFonts w:ascii="Times New Roman" w:hAnsi="Times New Roman" w:cs="Times New Roman"/>
            <w:sz w:val="20"/>
            <w:szCs w:val="20"/>
          </w:rPr>
          <w:t>5 м</w:t>
        </w:r>
      </w:smartTag>
      <w:r w:rsidRPr="00123176">
        <w:rPr>
          <w:rFonts w:ascii="Times New Roman" w:hAnsi="Times New Roman" w:cs="Times New Roman"/>
          <w:sz w:val="20"/>
          <w:szCs w:val="20"/>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123176">
          <w:rPr>
            <w:rFonts w:ascii="Times New Roman" w:hAnsi="Times New Roman" w:cs="Times New Roman"/>
            <w:sz w:val="20"/>
            <w:szCs w:val="20"/>
          </w:rPr>
          <w:t>3 м</w:t>
        </w:r>
      </w:smartTag>
      <w:r w:rsidRPr="00123176">
        <w:rPr>
          <w:rFonts w:ascii="Times New Roman" w:hAnsi="Times New Roman" w:cs="Times New Roman"/>
          <w:sz w:val="20"/>
          <w:szCs w:val="20"/>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123176">
          <w:rPr>
            <w:rFonts w:ascii="Times New Roman" w:hAnsi="Times New Roman" w:cs="Times New Roman"/>
            <w:sz w:val="20"/>
            <w:szCs w:val="20"/>
          </w:rPr>
          <w:t>3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B40E3" w:rsidRPr="00123176" w:rsidRDefault="000B40E3" w:rsidP="000B40E3">
      <w:pPr>
        <w:ind w:firstLine="567"/>
        <w:jc w:val="both"/>
      </w:pPr>
      <w:r w:rsidRPr="00123176">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11.1.21. Наружные сети и сооружения канализации следует проектировать в соответствии с требованиями раздела 11.7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123176">
          <w:rPr>
            <w:rFonts w:ascii="Times New Roman" w:hAnsi="Times New Roman" w:cs="Times New Roman"/>
            <w:sz w:val="20"/>
            <w:szCs w:val="20"/>
          </w:rPr>
          <w:t>2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11.1.28. Электроснабжение малоэтажной застройки следует проектировать в соответствии с разделом 11.2 настоящих нормативов.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11.1.32. Требуемые разрывы следует принимать в соответствии с разделом 11.2 настоящих нормативов.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B40E3" w:rsidRPr="00123176" w:rsidRDefault="000B40E3" w:rsidP="000B40E3">
      <w:pPr>
        <w:ind w:firstLine="567"/>
        <w:jc w:val="both"/>
      </w:pPr>
      <w:r w:rsidRPr="00123176">
        <w:t>11.1.34. Необходимость дополнительных систем связи и сигнализации определяется заказчиком и оговаривается в задании на проектирование.</w:t>
      </w:r>
    </w:p>
    <w:p w:rsidR="000B40E3" w:rsidRPr="00123176" w:rsidRDefault="000B40E3" w:rsidP="000B40E3">
      <w:pPr>
        <w:ind w:firstLine="567"/>
        <w:jc w:val="both"/>
      </w:pPr>
    </w:p>
    <w:p w:rsidR="000B40E3" w:rsidRPr="00123176" w:rsidRDefault="000B40E3" w:rsidP="000B40E3">
      <w:pPr>
        <w:ind w:firstLine="567"/>
        <w:jc w:val="both"/>
        <w:rPr>
          <w:b/>
        </w:rPr>
      </w:pPr>
      <w:r w:rsidRPr="00123176">
        <w:rPr>
          <w:b/>
        </w:rPr>
        <w:t>11.2. Электроснабжение.</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0B40E3" w:rsidRPr="00123176" w:rsidRDefault="000B40E3" w:rsidP="000B40E3">
      <w:pPr>
        <w:ind w:firstLine="567"/>
        <w:jc w:val="both"/>
      </w:pPr>
      <w:r w:rsidRPr="00123176">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11.2.3. Укрупненные показатели электропотребления (удельная расчетная нагрузка на 1 чел.)</w:t>
      </w: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83</w:t>
      </w:r>
    </w:p>
    <w:tbl>
      <w:tblPr>
        <w:tblW w:w="5000" w:type="pct"/>
        <w:tblInd w:w="108" w:type="dxa"/>
        <w:tblLook w:val="0000"/>
      </w:tblPr>
      <w:tblGrid>
        <w:gridCol w:w="2321"/>
        <w:gridCol w:w="3604"/>
        <w:gridCol w:w="2402"/>
        <w:gridCol w:w="2235"/>
      </w:tblGrid>
      <w:tr w:rsidR="000B40E3" w:rsidRPr="00123176" w:rsidTr="008B787D">
        <w:tc>
          <w:tcPr>
            <w:tcW w:w="2805" w:type="pct"/>
            <w:gridSpan w:val="2"/>
            <w:tcBorders>
              <w:top w:val="single" w:sz="4" w:space="0" w:color="000000"/>
              <w:left w:val="single" w:sz="4" w:space="0" w:color="000000"/>
              <w:bottom w:val="single" w:sz="4" w:space="0" w:color="000000"/>
            </w:tcBorders>
            <w:vAlign w:val="center"/>
          </w:tcPr>
          <w:p w:rsidR="000B40E3" w:rsidRPr="00123176" w:rsidRDefault="000B40E3" w:rsidP="008B787D">
            <w:pPr>
              <w:tabs>
                <w:tab w:val="left" w:pos="3420"/>
              </w:tabs>
              <w:snapToGrid w:val="0"/>
              <w:jc w:val="both"/>
            </w:pPr>
            <w:r w:rsidRPr="00123176">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3420"/>
              </w:tabs>
              <w:snapToGrid w:val="0"/>
              <w:jc w:val="both"/>
            </w:pPr>
            <w:r w:rsidRPr="00123176">
              <w:t xml:space="preserve">Электропотребление, </w:t>
            </w:r>
          </w:p>
          <w:p w:rsidR="000B40E3" w:rsidRPr="00123176" w:rsidRDefault="000B40E3" w:rsidP="008B787D">
            <w:pPr>
              <w:tabs>
                <w:tab w:val="left" w:pos="3420"/>
              </w:tabs>
              <w:jc w:val="both"/>
            </w:pPr>
            <w:r w:rsidRPr="00123176">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tabs>
                <w:tab w:val="left" w:pos="3420"/>
              </w:tabs>
              <w:snapToGrid w:val="0"/>
              <w:jc w:val="both"/>
            </w:pPr>
            <w:r w:rsidRPr="00123176">
              <w:t>Использование максимума электрической нагрузки, ч/год</w:t>
            </w:r>
          </w:p>
        </w:tc>
      </w:tr>
      <w:tr w:rsidR="000B40E3" w:rsidRPr="00123176" w:rsidTr="008B787D">
        <w:trPr>
          <w:cantSplit/>
          <w:trHeight w:hRule="exact" w:val="1030"/>
        </w:trPr>
        <w:tc>
          <w:tcPr>
            <w:tcW w:w="1099" w:type="pct"/>
            <w:vMerge w:val="restart"/>
            <w:tcBorders>
              <w:top w:val="single" w:sz="4" w:space="0" w:color="000000"/>
              <w:left w:val="single" w:sz="4" w:space="0" w:color="000000"/>
              <w:bottom w:val="single" w:sz="4" w:space="0" w:color="000000"/>
            </w:tcBorders>
          </w:tcPr>
          <w:p w:rsidR="000B40E3" w:rsidRPr="00123176" w:rsidRDefault="000B40E3" w:rsidP="008B787D">
            <w:pPr>
              <w:tabs>
                <w:tab w:val="left" w:pos="3420"/>
              </w:tabs>
              <w:snapToGrid w:val="0"/>
              <w:jc w:val="both"/>
            </w:pPr>
            <w:r w:rsidRPr="00123176">
              <w:t>Поселки и села (без кондиционеров):</w:t>
            </w:r>
          </w:p>
        </w:tc>
        <w:tc>
          <w:tcPr>
            <w:tcW w:w="1706" w:type="pct"/>
            <w:tcBorders>
              <w:top w:val="single" w:sz="4" w:space="0" w:color="000000"/>
              <w:left w:val="single" w:sz="4" w:space="0" w:color="000000"/>
              <w:bottom w:val="single" w:sz="4" w:space="0" w:color="000000"/>
            </w:tcBorders>
          </w:tcPr>
          <w:p w:rsidR="000B40E3" w:rsidRPr="00123176" w:rsidRDefault="000B40E3" w:rsidP="008B787D">
            <w:pPr>
              <w:tabs>
                <w:tab w:val="left" w:pos="3420"/>
              </w:tabs>
              <w:snapToGrid w:val="0"/>
              <w:jc w:val="both"/>
            </w:pPr>
            <w:r w:rsidRPr="00123176">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3420"/>
              </w:tabs>
              <w:snapToGrid w:val="0"/>
              <w:jc w:val="both"/>
            </w:pPr>
            <w:r w:rsidRPr="00123176">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3420"/>
              </w:tabs>
              <w:snapToGrid w:val="0"/>
              <w:jc w:val="both"/>
            </w:pPr>
            <w:r w:rsidRPr="00123176">
              <w:t>4100</w:t>
            </w:r>
          </w:p>
        </w:tc>
      </w:tr>
      <w:tr w:rsidR="000B40E3" w:rsidRPr="00123176" w:rsidTr="008B787D">
        <w:trPr>
          <w:cantSplit/>
        </w:trPr>
        <w:tc>
          <w:tcPr>
            <w:tcW w:w="1099" w:type="pct"/>
            <w:vMerge/>
            <w:tcBorders>
              <w:top w:val="single" w:sz="4" w:space="0" w:color="000000"/>
              <w:left w:val="single" w:sz="4" w:space="0" w:color="000000"/>
              <w:bottom w:val="single" w:sz="4" w:space="0" w:color="000000"/>
            </w:tcBorders>
          </w:tcPr>
          <w:p w:rsidR="000B40E3" w:rsidRPr="00123176" w:rsidRDefault="000B40E3" w:rsidP="008B787D">
            <w:pPr>
              <w:jc w:val="both"/>
            </w:pPr>
          </w:p>
        </w:tc>
        <w:tc>
          <w:tcPr>
            <w:tcW w:w="1706" w:type="pct"/>
            <w:tcBorders>
              <w:top w:val="single" w:sz="4" w:space="0" w:color="000000"/>
              <w:left w:val="single" w:sz="4" w:space="0" w:color="000000"/>
              <w:bottom w:val="single" w:sz="4" w:space="0" w:color="000000"/>
            </w:tcBorders>
          </w:tcPr>
          <w:p w:rsidR="000B40E3" w:rsidRPr="00123176" w:rsidRDefault="000B40E3" w:rsidP="008B787D">
            <w:pPr>
              <w:tabs>
                <w:tab w:val="left" w:pos="3420"/>
              </w:tabs>
              <w:snapToGrid w:val="0"/>
              <w:jc w:val="both"/>
            </w:pPr>
            <w:r w:rsidRPr="00123176">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B40E3" w:rsidRPr="00123176" w:rsidRDefault="000B40E3" w:rsidP="008B787D">
            <w:pPr>
              <w:tabs>
                <w:tab w:val="left" w:pos="3420"/>
              </w:tabs>
              <w:snapToGrid w:val="0"/>
              <w:jc w:val="both"/>
            </w:pPr>
            <w:r w:rsidRPr="00123176">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tabs>
                <w:tab w:val="left" w:pos="3420"/>
              </w:tabs>
              <w:snapToGrid w:val="0"/>
              <w:jc w:val="both"/>
            </w:pPr>
            <w:r w:rsidRPr="00123176">
              <w:t>4400</w:t>
            </w:r>
          </w:p>
        </w:tc>
      </w:tr>
    </w:tbl>
    <w:p w:rsidR="000B40E3" w:rsidRPr="00123176" w:rsidRDefault="000B40E3" w:rsidP="000B40E3">
      <w:pPr>
        <w:pStyle w:val="a6"/>
        <w:spacing w:after="0"/>
        <w:ind w:firstLine="567"/>
        <w:rPr>
          <w:sz w:val="20"/>
          <w:szCs w:val="20"/>
        </w:rPr>
      </w:pPr>
      <w:r w:rsidRPr="00123176">
        <w:rPr>
          <w:sz w:val="20"/>
          <w:szCs w:val="20"/>
          <w:u w:val="single"/>
        </w:rPr>
        <w:t>Примечание:</w:t>
      </w:r>
      <w:r w:rsidRPr="00123176">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0B40E3" w:rsidRPr="00123176" w:rsidRDefault="000B40E3" w:rsidP="000B40E3">
      <w:pPr>
        <w:pStyle w:val="a6"/>
        <w:spacing w:after="0"/>
        <w:ind w:firstLine="567"/>
        <w:rPr>
          <w:sz w:val="20"/>
          <w:szCs w:val="20"/>
        </w:rPr>
      </w:pPr>
    </w:p>
    <w:p w:rsidR="000B40E3" w:rsidRPr="00123176" w:rsidRDefault="000B40E3" w:rsidP="000B40E3">
      <w:pPr>
        <w:ind w:firstLine="567"/>
        <w:jc w:val="both"/>
      </w:pPr>
      <w:r w:rsidRPr="00123176">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B40E3" w:rsidRPr="00123176" w:rsidRDefault="000B40E3" w:rsidP="000B40E3">
      <w:pPr>
        <w:ind w:firstLine="567"/>
        <w:jc w:val="both"/>
      </w:pPr>
      <w:r w:rsidRPr="00123176">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B40E3" w:rsidRPr="00123176" w:rsidRDefault="000B40E3" w:rsidP="000B40E3">
      <w:pPr>
        <w:ind w:firstLine="567"/>
        <w:jc w:val="both"/>
      </w:pPr>
      <w:r w:rsidRPr="00123176">
        <w:t>11.2.6. Напряжение системы электроснабжения должно выбираться с учетом наименьшего количества ступеней трансформации энергии.</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К третьей категории относятся все остальные электроприемники, не подходящие под определение первой и второй категории.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0B40E3" w:rsidRPr="00123176" w:rsidRDefault="000B40E3" w:rsidP="000B40E3">
      <w:pPr>
        <w:ind w:firstLine="567"/>
        <w:jc w:val="both"/>
      </w:pPr>
      <w:r w:rsidRPr="00123176">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проектировать сетевое резервирование в качестве схемного решения повышения надежности электроснабжения;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сетевым резервированием должны быть обеспечены все подстанции напряжением 35 - 220 кВ;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формировать систему электроснабжения потребителей из условия однократного сетевого резервирования;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11.2.17. Воздушные линии электропередачи напряжением 110 - 220 кВ рекомендуется размещать за пределами жилой застройки.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B40E3" w:rsidRPr="00123176" w:rsidRDefault="000B40E3" w:rsidP="000B40E3">
      <w:pPr>
        <w:ind w:firstLine="567"/>
        <w:jc w:val="both"/>
      </w:pPr>
      <w:r w:rsidRPr="00123176">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11.2.22. Выбор, отвод и использование земель для электрических сетей осуществляется в соответствии с требованиями СН 465-74, в том числе: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земельные участки для размещения опор воздушных ЛЭП напряжением до 1000 В не изымаются;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w:t>
      </w:r>
      <w:smartTag w:uri="urn:schemas-microsoft-com:office:smarttags" w:element="metricconverter">
        <w:smartTagPr>
          <w:attr w:name="ProductID" w:val="20 м"/>
        </w:smartTagPr>
        <w:r w:rsidRPr="00123176">
          <w:rPr>
            <w:rFonts w:ascii="Times New Roman" w:hAnsi="Times New Roman" w:cs="Times New Roman"/>
            <w:sz w:val="20"/>
            <w:szCs w:val="20"/>
          </w:rPr>
          <w:t>20 м</w:t>
        </w:r>
      </w:smartTag>
      <w:r w:rsidRPr="00123176">
        <w:rPr>
          <w:rFonts w:ascii="Times New Roman" w:hAnsi="Times New Roman" w:cs="Times New Roman"/>
          <w:sz w:val="20"/>
          <w:szCs w:val="20"/>
        </w:rPr>
        <w:t xml:space="preserve"> - для воздушных ЛЭП напряжением 330 кВ;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w:t>
      </w:r>
      <w:smartTag w:uri="urn:schemas-microsoft-com:office:smarttags" w:element="metricconverter">
        <w:smartTagPr>
          <w:attr w:name="ProductID" w:val="30 м"/>
        </w:smartTagPr>
        <w:r w:rsidRPr="00123176">
          <w:rPr>
            <w:rFonts w:ascii="Times New Roman" w:hAnsi="Times New Roman" w:cs="Times New Roman"/>
            <w:sz w:val="20"/>
            <w:szCs w:val="20"/>
          </w:rPr>
          <w:t>30 м</w:t>
        </w:r>
      </w:smartTag>
      <w:r w:rsidRPr="00123176">
        <w:rPr>
          <w:rFonts w:ascii="Times New Roman" w:hAnsi="Times New Roman" w:cs="Times New Roman"/>
          <w:sz w:val="20"/>
          <w:szCs w:val="20"/>
        </w:rPr>
        <w:t xml:space="preserve"> - для воздушных ЛЭП напряжением 500 кВ;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w:t>
      </w:r>
      <w:smartTag w:uri="urn:schemas-microsoft-com:office:smarttags" w:element="metricconverter">
        <w:smartTagPr>
          <w:attr w:name="ProductID" w:val="40 м"/>
        </w:smartTagPr>
        <w:r w:rsidRPr="00123176">
          <w:rPr>
            <w:rFonts w:ascii="Times New Roman" w:hAnsi="Times New Roman" w:cs="Times New Roman"/>
            <w:sz w:val="20"/>
            <w:szCs w:val="20"/>
          </w:rPr>
          <w:t>40 м</w:t>
        </w:r>
      </w:smartTag>
      <w:r w:rsidRPr="00123176">
        <w:rPr>
          <w:rFonts w:ascii="Times New Roman" w:hAnsi="Times New Roman" w:cs="Times New Roman"/>
          <w:sz w:val="20"/>
          <w:szCs w:val="20"/>
        </w:rPr>
        <w:t xml:space="preserve"> - для воздушных ЛЭП напряжением 750 кВ;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w:t>
      </w:r>
      <w:smartTag w:uri="urn:schemas-microsoft-com:office:smarttags" w:element="metricconverter">
        <w:smartTagPr>
          <w:attr w:name="ProductID" w:val="55 м"/>
        </w:smartTagPr>
        <w:r w:rsidRPr="00123176">
          <w:rPr>
            <w:rFonts w:ascii="Times New Roman" w:hAnsi="Times New Roman" w:cs="Times New Roman"/>
            <w:sz w:val="20"/>
            <w:szCs w:val="20"/>
          </w:rPr>
          <w:t>55 м</w:t>
        </w:r>
      </w:smartTag>
      <w:r w:rsidRPr="00123176">
        <w:rPr>
          <w:rFonts w:ascii="Times New Roman" w:hAnsi="Times New Roman" w:cs="Times New Roman"/>
          <w:sz w:val="20"/>
          <w:szCs w:val="20"/>
        </w:rPr>
        <w:t xml:space="preserve"> - для воздушных ЛЭП напряжением 1150 кВ.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кабельных линий выше 1 кВ по </w:t>
      </w:r>
      <w:smartTag w:uri="urn:schemas-microsoft-com:office:smarttags" w:element="metricconverter">
        <w:smartTagPr>
          <w:attr w:name="ProductID" w:val="1 м"/>
        </w:smartTagPr>
        <w:r w:rsidRPr="00123176">
          <w:rPr>
            <w:rFonts w:ascii="Times New Roman" w:hAnsi="Times New Roman" w:cs="Times New Roman"/>
            <w:sz w:val="20"/>
            <w:szCs w:val="20"/>
          </w:rPr>
          <w:t>1 м</w:t>
        </w:r>
      </w:smartTag>
      <w:r w:rsidRPr="00123176">
        <w:rPr>
          <w:rFonts w:ascii="Times New Roman" w:hAnsi="Times New Roman" w:cs="Times New Roman"/>
          <w:sz w:val="20"/>
          <w:szCs w:val="20"/>
        </w:rPr>
        <w:t xml:space="preserve"> с каждой стороны от крайних кабелей;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кабельных линий до 1 кВ по </w:t>
      </w:r>
      <w:smartTag w:uri="urn:schemas-microsoft-com:office:smarttags" w:element="metricconverter">
        <w:smartTagPr>
          <w:attr w:name="ProductID" w:val="1 м"/>
        </w:smartTagPr>
        <w:r w:rsidRPr="00123176">
          <w:rPr>
            <w:rFonts w:ascii="Times New Roman" w:hAnsi="Times New Roman" w:cs="Times New Roman"/>
            <w:sz w:val="20"/>
            <w:szCs w:val="20"/>
          </w:rPr>
          <w:t>1 м</w:t>
        </w:r>
      </w:smartTag>
      <w:r w:rsidRPr="00123176">
        <w:rPr>
          <w:rFonts w:ascii="Times New Roman" w:hAnsi="Times New Roman" w:cs="Times New Roman"/>
          <w:sz w:val="20"/>
          <w:szCs w:val="20"/>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123176">
          <w:rPr>
            <w:rFonts w:ascii="Times New Roman" w:hAnsi="Times New Roman" w:cs="Times New Roman"/>
            <w:sz w:val="20"/>
            <w:szCs w:val="20"/>
          </w:rPr>
          <w:t>0,6 м</w:t>
        </w:r>
      </w:smartTag>
      <w:r w:rsidRPr="00123176">
        <w:rPr>
          <w:rFonts w:ascii="Times New Roman" w:hAnsi="Times New Roman" w:cs="Times New Roman"/>
          <w:sz w:val="20"/>
          <w:szCs w:val="20"/>
        </w:rPr>
        <w:t xml:space="preserve"> в сторону зданий, сооружений и на </w:t>
      </w:r>
      <w:smartTag w:uri="urn:schemas-microsoft-com:office:smarttags" w:element="metricconverter">
        <w:smartTagPr>
          <w:attr w:name="ProductID" w:val="1 м"/>
        </w:smartTagPr>
        <w:r w:rsidRPr="00123176">
          <w:rPr>
            <w:rFonts w:ascii="Times New Roman" w:hAnsi="Times New Roman" w:cs="Times New Roman"/>
            <w:sz w:val="20"/>
            <w:szCs w:val="20"/>
          </w:rPr>
          <w:t>1 м</w:t>
        </w:r>
      </w:smartTag>
      <w:r w:rsidRPr="00123176">
        <w:rPr>
          <w:rFonts w:ascii="Times New Roman" w:hAnsi="Times New Roman" w:cs="Times New Roman"/>
          <w:sz w:val="20"/>
          <w:szCs w:val="20"/>
        </w:rPr>
        <w:t xml:space="preserve"> в сторону проезжей части улицы.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123176">
          <w:rPr>
            <w:rFonts w:ascii="Times New Roman" w:hAnsi="Times New Roman" w:cs="Times New Roman"/>
            <w:sz w:val="20"/>
            <w:szCs w:val="20"/>
          </w:rPr>
          <w:t>100 м</w:t>
        </w:r>
      </w:smartTag>
      <w:r w:rsidRPr="00123176">
        <w:rPr>
          <w:rFonts w:ascii="Times New Roman" w:hAnsi="Times New Roman" w:cs="Times New Roman"/>
          <w:sz w:val="20"/>
          <w:szCs w:val="20"/>
        </w:rPr>
        <w:t xml:space="preserve"> от крайних кабелей.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11.2.27. Охранные зоны кабельных линий используются с соблюдением требований правил охраны электрических сетей. </w:t>
      </w:r>
    </w:p>
    <w:p w:rsidR="000B40E3" w:rsidRPr="00123176" w:rsidRDefault="000B40E3" w:rsidP="000B40E3">
      <w:pPr>
        <w:ind w:firstLine="567"/>
        <w:jc w:val="both"/>
      </w:pPr>
      <w:r w:rsidRPr="00123176">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123176">
          <w:t>500 м</w:t>
        </w:r>
      </w:smartTag>
      <w:r w:rsidRPr="00123176">
        <w:t>, а также в местах изменения направления кабельных линий.</w:t>
      </w:r>
    </w:p>
    <w:p w:rsidR="000B40E3" w:rsidRPr="00123176" w:rsidRDefault="000B40E3" w:rsidP="000B40E3">
      <w:pPr>
        <w:ind w:firstLine="567"/>
        <w:jc w:val="both"/>
      </w:pPr>
      <w:r w:rsidRPr="00123176">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B40E3" w:rsidRPr="00123176" w:rsidRDefault="000B40E3" w:rsidP="000B40E3">
      <w:pPr>
        <w:ind w:firstLine="567"/>
        <w:jc w:val="both"/>
      </w:pPr>
      <w:r w:rsidRPr="00123176">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123176">
          <w:rPr>
            <w:rFonts w:ascii="Times New Roman" w:hAnsi="Times New Roman" w:cs="Times New Roman"/>
            <w:sz w:val="20"/>
            <w:szCs w:val="20"/>
          </w:rPr>
          <w:t>10 м</w:t>
        </w:r>
      </w:smartTag>
      <w:r w:rsidRPr="00123176">
        <w:rPr>
          <w:rFonts w:ascii="Times New Roman" w:hAnsi="Times New Roman" w:cs="Times New Roman"/>
          <w:sz w:val="20"/>
          <w:szCs w:val="20"/>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123176">
          <w:rPr>
            <w:rFonts w:ascii="Times New Roman" w:hAnsi="Times New Roman" w:cs="Times New Roman"/>
            <w:sz w:val="20"/>
            <w:szCs w:val="20"/>
          </w:rPr>
          <w:t>25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123176">
          <w:rPr>
            <w:rFonts w:ascii="Times New Roman" w:hAnsi="Times New Roman" w:cs="Times New Roman"/>
            <w:sz w:val="20"/>
            <w:szCs w:val="20"/>
          </w:rPr>
          <w:t>0,1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123176">
          <w:rPr>
            <w:rFonts w:ascii="Times New Roman" w:hAnsi="Times New Roman" w:cs="Times New Roman"/>
            <w:sz w:val="20"/>
            <w:szCs w:val="20"/>
          </w:rPr>
          <w:t>0,6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B40E3" w:rsidRPr="00123176" w:rsidRDefault="000B40E3" w:rsidP="000B40E3">
      <w:pPr>
        <w:ind w:firstLine="567"/>
        <w:jc w:val="both"/>
      </w:pPr>
      <w:r w:rsidRPr="00123176">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B40E3" w:rsidRPr="00123176" w:rsidRDefault="000B40E3" w:rsidP="000B40E3">
      <w:pPr>
        <w:ind w:firstLine="567"/>
        <w:jc w:val="both"/>
      </w:pPr>
      <w:r w:rsidRPr="00123176">
        <w:t>11.2.42.Нормы электропотребления смотреть в приложении 14 в республиканских нормативах градостроительного проектирования.</w:t>
      </w:r>
    </w:p>
    <w:p w:rsidR="000B40E3" w:rsidRPr="00123176" w:rsidRDefault="000B40E3" w:rsidP="000B40E3">
      <w:pPr>
        <w:ind w:firstLine="567"/>
        <w:jc w:val="both"/>
      </w:pPr>
    </w:p>
    <w:p w:rsidR="000B40E3" w:rsidRPr="00123176" w:rsidRDefault="000B40E3" w:rsidP="000B40E3">
      <w:pPr>
        <w:ind w:firstLine="567"/>
        <w:jc w:val="both"/>
        <w:rPr>
          <w:b/>
        </w:rPr>
      </w:pPr>
      <w:r w:rsidRPr="00123176">
        <w:rPr>
          <w:b/>
        </w:rPr>
        <w:t>11.3. Объекты связи</w:t>
      </w:r>
    </w:p>
    <w:p w:rsidR="000B40E3" w:rsidRPr="00123176" w:rsidRDefault="000B40E3" w:rsidP="000B40E3">
      <w:pPr>
        <w:ind w:firstLine="567"/>
        <w:jc w:val="both"/>
      </w:pPr>
      <w:r w:rsidRPr="00123176">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11.3.3.Расчет обеспеченности городского района поселения объектами связи производится по таблице 84.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11.3.4.Размеры земельных участков для сооружений связи устанавливаются по таблице 84. </w:t>
      </w:r>
    </w:p>
    <w:p w:rsidR="000B40E3" w:rsidRPr="00123176" w:rsidRDefault="000B40E3" w:rsidP="000B40E3">
      <w:pPr>
        <w:ind w:firstLine="567"/>
        <w:jc w:val="both"/>
      </w:pPr>
      <w:r w:rsidRPr="00123176">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0B40E3" w:rsidRPr="00123176" w:rsidTr="008B787D">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Площадь участка на единицу измерения</w:t>
            </w:r>
          </w:p>
        </w:tc>
      </w:tr>
      <w:tr w:rsidR="000B40E3" w:rsidRPr="00123176" w:rsidTr="008B787D">
        <w:trPr>
          <w:trHeight w:val="220"/>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1</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2</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3</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4</w:t>
            </w:r>
          </w:p>
        </w:tc>
      </w:tr>
      <w:tr w:rsidR="000B40E3" w:rsidRPr="00123176" w:rsidTr="008B787D">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700 - </w:t>
            </w:r>
            <w:smartTag w:uri="urn:schemas-microsoft-com:office:smarttags" w:element="metricconverter">
              <w:smartTagPr>
                <w:attr w:name="ProductID" w:val="1200 кв. м"/>
              </w:smartTagPr>
              <w:r w:rsidRPr="00123176">
                <w:rPr>
                  <w:rFonts w:ascii="Times New Roman" w:hAnsi="Times New Roman" w:cs="Times New Roman"/>
                  <w:sz w:val="20"/>
                  <w:szCs w:val="20"/>
                </w:rPr>
                <w:t>1200 кв. м</w:t>
              </w:r>
            </w:smartTag>
          </w:p>
        </w:tc>
      </w:tr>
      <w:tr w:rsidR="000B40E3" w:rsidRPr="00123176" w:rsidTr="008B787D">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0,6 - </w:t>
            </w:r>
            <w:smartTag w:uri="urn:schemas-microsoft-com:office:smarttags" w:element="metricconverter">
              <w:smartTagPr>
                <w:attr w:name="ProductID" w:val="1 га"/>
              </w:smartTagPr>
              <w:r w:rsidRPr="00123176">
                <w:rPr>
                  <w:rFonts w:ascii="Times New Roman" w:hAnsi="Times New Roman" w:cs="Times New Roman"/>
                  <w:sz w:val="20"/>
                  <w:szCs w:val="20"/>
                </w:rPr>
                <w:t>1 га</w:t>
              </w:r>
            </w:smartTag>
          </w:p>
        </w:tc>
      </w:tr>
      <w:tr w:rsidR="000B40E3" w:rsidRPr="00123176" w:rsidTr="008B787D">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smartTag w:uri="urn:schemas-microsoft-com:office:smarttags" w:element="metricconverter">
              <w:smartTagPr>
                <w:attr w:name="ProductID" w:val="0,25 га"/>
              </w:smartTagPr>
              <w:r w:rsidRPr="00123176">
                <w:rPr>
                  <w:rFonts w:ascii="Times New Roman" w:hAnsi="Times New Roman" w:cs="Times New Roman"/>
                  <w:sz w:val="20"/>
                  <w:szCs w:val="20"/>
                </w:rPr>
                <w:t>0,25 га</w:t>
              </w:r>
            </w:smartTag>
            <w:r w:rsidRPr="00123176">
              <w:rPr>
                <w:rFonts w:ascii="Times New Roman" w:hAnsi="Times New Roman" w:cs="Times New Roman"/>
                <w:sz w:val="20"/>
                <w:szCs w:val="20"/>
              </w:rPr>
              <w:t xml:space="preserve"> на объект</w:t>
            </w:r>
          </w:p>
        </w:tc>
      </w:tr>
      <w:tr w:rsidR="000B40E3" w:rsidRPr="00123176" w:rsidTr="008B787D">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smartTag w:uri="urn:schemas-microsoft-com:office:smarttags" w:element="metricconverter">
              <w:smartTagPr>
                <w:attr w:name="ProductID" w:val="0,3 га"/>
              </w:smartTagPr>
              <w:r w:rsidRPr="00123176">
                <w:rPr>
                  <w:rFonts w:ascii="Times New Roman" w:hAnsi="Times New Roman" w:cs="Times New Roman"/>
                  <w:sz w:val="20"/>
                  <w:szCs w:val="20"/>
                </w:rPr>
                <w:t>0,3 га</w:t>
              </w:r>
            </w:smartTag>
            <w:r w:rsidRPr="00123176">
              <w:rPr>
                <w:rFonts w:ascii="Times New Roman" w:hAnsi="Times New Roman" w:cs="Times New Roman"/>
                <w:sz w:val="20"/>
                <w:szCs w:val="20"/>
              </w:rPr>
              <w:t xml:space="preserve"> на объект</w:t>
            </w:r>
          </w:p>
        </w:tc>
      </w:tr>
      <w:tr w:rsidR="000B40E3" w:rsidRPr="00123176" w:rsidTr="008B787D">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40 - </w:t>
            </w:r>
            <w:smartTag w:uri="urn:schemas-microsoft-com:office:smarttags" w:element="metricconverter">
              <w:smartTagPr>
                <w:attr w:name="ProductID" w:val="100 кв. м"/>
              </w:smartTagPr>
              <w:r w:rsidRPr="00123176">
                <w:rPr>
                  <w:rFonts w:ascii="Times New Roman" w:hAnsi="Times New Roman" w:cs="Times New Roman"/>
                  <w:sz w:val="20"/>
                  <w:szCs w:val="20"/>
                </w:rPr>
                <w:t>100 кв. м</w:t>
              </w:r>
            </w:smartTag>
          </w:p>
        </w:tc>
      </w:tr>
      <w:tr w:rsidR="000B40E3" w:rsidRPr="00123176" w:rsidTr="008B787D">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lastRenderedPageBreak/>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0,1 - </w:t>
            </w:r>
            <w:smartTag w:uri="urn:schemas-microsoft-com:office:smarttags" w:element="metricconverter">
              <w:smartTagPr>
                <w:attr w:name="ProductID" w:val="0,15 га"/>
              </w:smartTagPr>
              <w:r w:rsidRPr="00123176">
                <w:rPr>
                  <w:rFonts w:ascii="Times New Roman" w:hAnsi="Times New Roman" w:cs="Times New Roman"/>
                  <w:sz w:val="20"/>
                  <w:szCs w:val="20"/>
                </w:rPr>
                <w:t>0,15 га</w:t>
              </w:r>
            </w:smartTag>
            <w:r w:rsidRPr="00123176">
              <w:rPr>
                <w:rFonts w:ascii="Times New Roman" w:hAnsi="Times New Roman" w:cs="Times New Roman"/>
                <w:sz w:val="20"/>
                <w:szCs w:val="20"/>
              </w:rPr>
              <w:t xml:space="preserve"> на объект</w:t>
            </w:r>
          </w:p>
        </w:tc>
      </w:tr>
      <w:tr w:rsidR="000B40E3" w:rsidRPr="00123176" w:rsidTr="008B787D">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0,05 - </w:t>
            </w:r>
            <w:smartTag w:uri="urn:schemas-microsoft-com:office:smarttags" w:element="metricconverter">
              <w:smartTagPr>
                <w:attr w:name="ProductID" w:val="0,1 га"/>
              </w:smartTagPr>
              <w:r w:rsidRPr="00123176">
                <w:rPr>
                  <w:rFonts w:ascii="Times New Roman" w:hAnsi="Times New Roman" w:cs="Times New Roman"/>
                  <w:sz w:val="20"/>
                  <w:szCs w:val="20"/>
                </w:rPr>
                <w:t>0,1 га</w:t>
              </w:r>
            </w:smartTag>
            <w:r w:rsidRPr="00123176">
              <w:rPr>
                <w:rFonts w:ascii="Times New Roman" w:hAnsi="Times New Roman" w:cs="Times New Roman"/>
                <w:sz w:val="20"/>
                <w:szCs w:val="20"/>
              </w:rPr>
              <w:t xml:space="preserve"> на объект</w:t>
            </w:r>
          </w:p>
        </w:tc>
      </w:tr>
      <w:tr w:rsidR="000B40E3" w:rsidRPr="00123176" w:rsidTr="008B787D">
        <w:trPr>
          <w:trHeight w:val="1027"/>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1</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50 - </w:t>
            </w:r>
            <w:smartTag w:uri="urn:schemas-microsoft-com:office:smarttags" w:element="metricconverter">
              <w:smartTagPr>
                <w:attr w:name="ProductID" w:val="70 кв. м"/>
              </w:smartTagPr>
              <w:r w:rsidRPr="00123176">
                <w:rPr>
                  <w:rFonts w:ascii="Times New Roman" w:hAnsi="Times New Roman" w:cs="Times New Roman"/>
                  <w:sz w:val="20"/>
                  <w:szCs w:val="20"/>
                </w:rPr>
                <w:t>70 кв. м</w:t>
              </w:r>
            </w:smartTag>
            <w:r w:rsidRPr="00123176">
              <w:rPr>
                <w:rFonts w:ascii="Times New Roman" w:hAnsi="Times New Roman" w:cs="Times New Roman"/>
                <w:sz w:val="20"/>
                <w:szCs w:val="20"/>
              </w:rPr>
              <w:t xml:space="preserve"> на объект</w:t>
            </w:r>
          </w:p>
        </w:tc>
      </w:tr>
      <w:tr w:rsidR="000B40E3" w:rsidRPr="00123176" w:rsidTr="008B787D">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0,3 - </w:t>
            </w:r>
            <w:smartTag w:uri="urn:schemas-microsoft-com:office:smarttags" w:element="metricconverter">
              <w:smartTagPr>
                <w:attr w:name="ProductID" w:val="0,5 га"/>
              </w:smartTagPr>
              <w:r w:rsidRPr="00123176">
                <w:rPr>
                  <w:rFonts w:ascii="Times New Roman" w:hAnsi="Times New Roman" w:cs="Times New Roman"/>
                  <w:sz w:val="20"/>
                  <w:szCs w:val="20"/>
                </w:rPr>
                <w:t>0,5 га</w:t>
              </w:r>
            </w:smartTag>
            <w:r w:rsidRPr="00123176">
              <w:rPr>
                <w:rFonts w:ascii="Times New Roman" w:hAnsi="Times New Roman" w:cs="Times New Roman"/>
                <w:sz w:val="20"/>
                <w:szCs w:val="20"/>
              </w:rPr>
              <w:t xml:space="preserve"> на объект</w:t>
            </w:r>
          </w:p>
        </w:tc>
      </w:tr>
      <w:tr w:rsidR="000B40E3" w:rsidRPr="00123176" w:rsidTr="008B787D">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rPr>
                <w:rFonts w:ascii="Times New Roman" w:hAnsi="Times New Roman" w:cs="Times New Roman"/>
                <w:sz w:val="20"/>
                <w:szCs w:val="20"/>
              </w:rPr>
            </w:pPr>
          </w:p>
          <w:tbl>
            <w:tblPr>
              <w:tblW w:w="0" w:type="auto"/>
              <w:tblLook w:val="0000"/>
            </w:tblPr>
            <w:tblGrid>
              <w:gridCol w:w="9815"/>
            </w:tblGrid>
            <w:tr w:rsidR="000B40E3" w:rsidRPr="00123176" w:rsidTr="008B787D">
              <w:trPr>
                <w:trHeight w:val="220"/>
              </w:trPr>
              <w:tc>
                <w:tcPr>
                  <w:tcW w:w="9815" w:type="dxa"/>
                  <w:tcBorders>
                    <w:top w:val="nil"/>
                    <w:left w:val="nil"/>
                    <w:bottom w:val="nil"/>
                    <w:right w:val="nil"/>
                  </w:tcBorders>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Объекты коммунального хозяйства по обслуживанию инженерных коммуникаций (общих коллекторов) </w:t>
                  </w:r>
                </w:p>
              </w:tc>
            </w:tr>
          </w:tbl>
          <w:p w:rsidR="000B40E3" w:rsidRPr="00123176" w:rsidRDefault="000B40E3" w:rsidP="008B787D">
            <w:pPr>
              <w:pStyle w:val="Default"/>
              <w:rPr>
                <w:rFonts w:ascii="Times New Roman" w:hAnsi="Times New Roman" w:cs="Times New Roman"/>
                <w:sz w:val="20"/>
                <w:szCs w:val="20"/>
              </w:rPr>
            </w:pPr>
          </w:p>
        </w:tc>
      </w:tr>
      <w:tr w:rsidR="000B40E3" w:rsidRPr="00123176" w:rsidTr="008B787D">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rPr>
                <w:rFonts w:ascii="Times New Roman" w:hAnsi="Times New Roman" w:cs="Times New Roman"/>
                <w:sz w:val="20"/>
                <w:szCs w:val="20"/>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B40E3" w:rsidRPr="00123176" w:rsidTr="008B787D">
              <w:trPr>
                <w:trHeight w:val="2170"/>
              </w:trPr>
              <w:tc>
                <w:tcPr>
                  <w:tcW w:w="2303" w:type="dxa"/>
                  <w:tcBorders>
                    <w:top w:val="nil"/>
                    <w:left w:val="nil"/>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Диспетчерский пункт (из расчета 1 объект на </w:t>
                  </w:r>
                  <w:smartTag w:uri="urn:schemas-microsoft-com:office:smarttags" w:element="metricconverter">
                    <w:smartTagPr>
                      <w:attr w:name="ProductID" w:val="5 км"/>
                    </w:smartTagPr>
                    <w:r w:rsidRPr="00123176">
                      <w:rPr>
                        <w:rFonts w:ascii="Times New Roman" w:hAnsi="Times New Roman" w:cs="Times New Roman"/>
                        <w:sz w:val="20"/>
                        <w:szCs w:val="20"/>
                      </w:rPr>
                      <w:t>5 км</w:t>
                    </w:r>
                  </w:smartTag>
                  <w:r w:rsidRPr="00123176">
                    <w:rPr>
                      <w:rFonts w:ascii="Times New Roman" w:hAnsi="Times New Roman" w:cs="Times New Roman"/>
                      <w:sz w:val="20"/>
                      <w:szCs w:val="20"/>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1-эт. объект</w:t>
                  </w:r>
                </w:p>
              </w:tc>
              <w:tc>
                <w:tcPr>
                  <w:tcW w:w="2303" w:type="dxa"/>
                  <w:tcBorders>
                    <w:top w:val="nil"/>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2303" w:type="dxa"/>
                  <w:tcBorders>
                    <w:top w:val="nil"/>
                    <w:left w:val="single" w:sz="4" w:space="0" w:color="000000"/>
                    <w:bottom w:val="single" w:sz="4" w:space="0" w:color="000000"/>
                    <w:right w:val="nil"/>
                  </w:tcBorders>
                  <w:vAlign w:val="center"/>
                </w:tcPr>
                <w:p w:rsidR="000B40E3" w:rsidRPr="00123176" w:rsidRDefault="000B40E3" w:rsidP="008B787D">
                  <w:pPr>
                    <w:pStyle w:val="Default"/>
                    <w:jc w:val="center"/>
                    <w:rPr>
                      <w:rFonts w:ascii="Times New Roman" w:hAnsi="Times New Roman" w:cs="Times New Roman"/>
                      <w:sz w:val="20"/>
                      <w:szCs w:val="20"/>
                    </w:rPr>
                  </w:pPr>
                  <w:smartTag w:uri="urn:schemas-microsoft-com:office:smarttags" w:element="metricconverter">
                    <w:smartTagPr>
                      <w:attr w:name="ProductID" w:val="120 кв. м"/>
                    </w:smartTagPr>
                    <w:r w:rsidRPr="00123176">
                      <w:rPr>
                        <w:rFonts w:ascii="Times New Roman" w:hAnsi="Times New Roman" w:cs="Times New Roman"/>
                        <w:sz w:val="20"/>
                        <w:szCs w:val="20"/>
                      </w:rPr>
                      <w:t>120 кв. м</w:t>
                    </w:r>
                  </w:smartTag>
                </w:p>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(0,04 - </w:t>
                  </w:r>
                  <w:smartTag w:uri="urn:schemas-microsoft-com:office:smarttags" w:element="metricconverter">
                    <w:smartTagPr>
                      <w:attr w:name="ProductID" w:val="0,05 га"/>
                    </w:smartTagPr>
                    <w:r w:rsidRPr="00123176">
                      <w:rPr>
                        <w:rFonts w:ascii="Times New Roman" w:hAnsi="Times New Roman" w:cs="Times New Roman"/>
                        <w:sz w:val="20"/>
                        <w:szCs w:val="20"/>
                      </w:rPr>
                      <w:t>0,05 га</w:t>
                    </w:r>
                  </w:smartTag>
                  <w:r w:rsidRPr="00123176">
                    <w:rPr>
                      <w:rFonts w:ascii="Times New Roman" w:hAnsi="Times New Roman" w:cs="Times New Roman"/>
                      <w:sz w:val="20"/>
                      <w:szCs w:val="20"/>
                    </w:rPr>
                    <w:t>)</w:t>
                  </w:r>
                </w:p>
              </w:tc>
            </w:tr>
            <w:tr w:rsidR="000B40E3" w:rsidRPr="00123176" w:rsidTr="008B787D">
              <w:trPr>
                <w:trHeight w:val="2170"/>
              </w:trPr>
              <w:tc>
                <w:tcPr>
                  <w:tcW w:w="2303" w:type="dxa"/>
                  <w:tcBorders>
                    <w:top w:val="single" w:sz="4" w:space="0" w:color="000000"/>
                    <w:left w:val="nil"/>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123176">
                      <w:rPr>
                        <w:rFonts w:ascii="Times New Roman" w:hAnsi="Times New Roman" w:cs="Times New Roman"/>
                        <w:sz w:val="20"/>
                        <w:szCs w:val="20"/>
                      </w:rPr>
                      <w:t>50 км</w:t>
                    </w:r>
                  </w:smartTag>
                  <w:r w:rsidRPr="00123176">
                    <w:rPr>
                      <w:rFonts w:ascii="Times New Roman" w:hAnsi="Times New Roman" w:cs="Times New Roman"/>
                      <w:sz w:val="20"/>
                      <w:szCs w:val="20"/>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tcPr>
                <w:p w:rsidR="000B40E3" w:rsidRPr="00123176" w:rsidRDefault="000B40E3" w:rsidP="008B787D">
                  <w:pPr>
                    <w:pStyle w:val="Default"/>
                    <w:jc w:val="center"/>
                    <w:rPr>
                      <w:rFonts w:ascii="Times New Roman" w:hAnsi="Times New Roman" w:cs="Times New Roman"/>
                      <w:sz w:val="20"/>
                      <w:szCs w:val="20"/>
                    </w:rPr>
                  </w:pPr>
                  <w:smartTag w:uri="urn:schemas-microsoft-com:office:smarttags" w:element="metricconverter">
                    <w:smartTagPr>
                      <w:attr w:name="ProductID" w:val="350 кв. м"/>
                    </w:smartTagPr>
                    <w:r w:rsidRPr="00123176">
                      <w:rPr>
                        <w:rFonts w:ascii="Times New Roman" w:hAnsi="Times New Roman" w:cs="Times New Roman"/>
                        <w:sz w:val="20"/>
                        <w:szCs w:val="20"/>
                      </w:rPr>
                      <w:t>350 кв. м</w:t>
                    </w:r>
                  </w:smartTag>
                </w:p>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(0,1 - </w:t>
                  </w:r>
                  <w:smartTag w:uri="urn:schemas-microsoft-com:office:smarttags" w:element="metricconverter">
                    <w:smartTagPr>
                      <w:attr w:name="ProductID" w:val="0,2 га"/>
                    </w:smartTagPr>
                    <w:r w:rsidRPr="00123176">
                      <w:rPr>
                        <w:rFonts w:ascii="Times New Roman" w:hAnsi="Times New Roman" w:cs="Times New Roman"/>
                        <w:sz w:val="20"/>
                        <w:szCs w:val="20"/>
                      </w:rPr>
                      <w:t>0,2 га</w:t>
                    </w:r>
                  </w:smartTag>
                  <w:r w:rsidRPr="00123176">
                    <w:rPr>
                      <w:rFonts w:ascii="Times New Roman" w:hAnsi="Times New Roman" w:cs="Times New Roman"/>
                      <w:sz w:val="20"/>
                      <w:szCs w:val="20"/>
                    </w:rPr>
                    <w:t>)</w:t>
                  </w:r>
                </w:p>
              </w:tc>
            </w:tr>
            <w:tr w:rsidR="000B40E3" w:rsidRPr="00123176" w:rsidTr="008B787D">
              <w:trPr>
                <w:trHeight w:val="2170"/>
              </w:trPr>
              <w:tc>
                <w:tcPr>
                  <w:tcW w:w="2303" w:type="dxa"/>
                  <w:tcBorders>
                    <w:top w:val="single" w:sz="4" w:space="0" w:color="000000"/>
                    <w:left w:val="nil"/>
                    <w:bottom w:val="single" w:sz="4" w:space="0" w:color="000000"/>
                    <w:right w:val="single" w:sz="4" w:space="0" w:color="000000"/>
                  </w:tcBorders>
                  <w:vAlign w:val="center"/>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123176">
                      <w:rPr>
                        <w:rFonts w:ascii="Times New Roman" w:hAnsi="Times New Roman" w:cs="Times New Roman"/>
                        <w:sz w:val="20"/>
                        <w:szCs w:val="20"/>
                      </w:rPr>
                      <w:t>100 км</w:t>
                    </w:r>
                  </w:smartTag>
                  <w:r w:rsidRPr="00123176">
                    <w:rPr>
                      <w:rFonts w:ascii="Times New Roman" w:hAnsi="Times New Roman" w:cs="Times New Roman"/>
                      <w:sz w:val="20"/>
                      <w:szCs w:val="20"/>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tcPr>
                <w:p w:rsidR="000B40E3" w:rsidRPr="00123176" w:rsidRDefault="000B40E3" w:rsidP="008B787D">
                  <w:pPr>
                    <w:pStyle w:val="Default"/>
                    <w:jc w:val="center"/>
                    <w:rPr>
                      <w:rFonts w:ascii="Times New Roman" w:hAnsi="Times New Roman" w:cs="Times New Roman"/>
                      <w:sz w:val="20"/>
                      <w:szCs w:val="20"/>
                    </w:rPr>
                  </w:pPr>
                  <w:smartTag w:uri="urn:schemas-microsoft-com:office:smarttags" w:element="metricconverter">
                    <w:smartTagPr>
                      <w:attr w:name="ProductID" w:val="1500 кв. м"/>
                    </w:smartTagPr>
                    <w:r w:rsidRPr="00123176">
                      <w:rPr>
                        <w:rFonts w:ascii="Times New Roman" w:hAnsi="Times New Roman" w:cs="Times New Roman"/>
                        <w:sz w:val="20"/>
                        <w:szCs w:val="20"/>
                      </w:rPr>
                      <w:t>1500 кв. м</w:t>
                    </w:r>
                  </w:smartTag>
                </w:p>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w:t>
                  </w:r>
                  <w:smartTag w:uri="urn:schemas-microsoft-com:office:smarttags" w:element="metricconverter">
                    <w:smartTagPr>
                      <w:attr w:name="ProductID" w:val="1,0 га"/>
                    </w:smartTagPr>
                    <w:r w:rsidRPr="00123176">
                      <w:rPr>
                        <w:rFonts w:ascii="Times New Roman" w:hAnsi="Times New Roman" w:cs="Times New Roman"/>
                        <w:sz w:val="20"/>
                        <w:szCs w:val="20"/>
                      </w:rPr>
                      <w:t>1,0 га</w:t>
                    </w:r>
                  </w:smartTag>
                  <w:r w:rsidRPr="00123176">
                    <w:rPr>
                      <w:rFonts w:ascii="Times New Roman" w:hAnsi="Times New Roman" w:cs="Times New Roman"/>
                      <w:sz w:val="20"/>
                      <w:szCs w:val="20"/>
                    </w:rPr>
                    <w:t xml:space="preserve"> на объект)</w:t>
                  </w:r>
                </w:p>
              </w:tc>
            </w:tr>
            <w:tr w:rsidR="000B40E3" w:rsidRPr="00123176" w:rsidTr="008B787D">
              <w:trPr>
                <w:trHeight w:val="2170"/>
              </w:trPr>
              <w:tc>
                <w:tcPr>
                  <w:tcW w:w="230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t xml:space="preserve">Диспетчерский пункт (из расчета 1 объект на 1,5 - </w:t>
                  </w:r>
                  <w:smartTag w:uri="urn:schemas-microsoft-com:office:smarttags" w:element="metricconverter">
                    <w:smartTagPr>
                      <w:attr w:name="ProductID" w:val="6 км"/>
                    </w:smartTagPr>
                    <w:r w:rsidRPr="00123176">
                      <w:rPr>
                        <w:rFonts w:ascii="Times New Roman" w:hAnsi="Times New Roman" w:cs="Times New Roman"/>
                        <w:sz w:val="20"/>
                        <w:szCs w:val="20"/>
                      </w:rPr>
                      <w:t>6 км</w:t>
                    </w:r>
                  </w:smartTag>
                  <w:r w:rsidRPr="00123176">
                    <w:rPr>
                      <w:rFonts w:ascii="Times New Roman" w:hAnsi="Times New Roman" w:cs="Times New Roman"/>
                      <w:sz w:val="20"/>
                      <w:szCs w:val="20"/>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2303" w:type="dxa"/>
                  <w:tcBorders>
                    <w:top w:val="single" w:sz="4" w:space="0" w:color="000000"/>
                    <w:left w:val="single" w:sz="4" w:space="0" w:color="000000"/>
                    <w:bottom w:val="single" w:sz="4" w:space="0" w:color="000000"/>
                    <w:right w:val="nil"/>
                  </w:tcBorders>
                  <w:vAlign w:val="center"/>
                </w:tcPr>
                <w:p w:rsidR="000B40E3" w:rsidRPr="00123176" w:rsidRDefault="000B40E3" w:rsidP="008B787D">
                  <w:pPr>
                    <w:pStyle w:val="Default"/>
                    <w:jc w:val="center"/>
                    <w:rPr>
                      <w:rFonts w:ascii="Times New Roman" w:hAnsi="Times New Roman" w:cs="Times New Roman"/>
                      <w:sz w:val="20"/>
                      <w:szCs w:val="20"/>
                    </w:rPr>
                  </w:pPr>
                  <w:smartTag w:uri="urn:schemas-microsoft-com:office:smarttags" w:element="metricconverter">
                    <w:smartTagPr>
                      <w:attr w:name="ProductID" w:val="100 кв. м"/>
                    </w:smartTagPr>
                    <w:r w:rsidRPr="00123176">
                      <w:rPr>
                        <w:rFonts w:ascii="Times New Roman" w:hAnsi="Times New Roman" w:cs="Times New Roman"/>
                        <w:sz w:val="20"/>
                        <w:szCs w:val="20"/>
                      </w:rPr>
                      <w:t>100 кв. м</w:t>
                    </w:r>
                  </w:smartTag>
                </w:p>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(0,04 - </w:t>
                  </w:r>
                  <w:smartTag w:uri="urn:schemas-microsoft-com:office:smarttags" w:element="metricconverter">
                    <w:smartTagPr>
                      <w:attr w:name="ProductID" w:val="0,05 га"/>
                    </w:smartTagPr>
                    <w:r w:rsidRPr="00123176">
                      <w:rPr>
                        <w:rFonts w:ascii="Times New Roman" w:hAnsi="Times New Roman" w:cs="Times New Roman"/>
                        <w:sz w:val="20"/>
                        <w:szCs w:val="20"/>
                      </w:rPr>
                      <w:t>0,05 га</w:t>
                    </w:r>
                  </w:smartTag>
                  <w:r w:rsidRPr="00123176">
                    <w:rPr>
                      <w:rFonts w:ascii="Times New Roman" w:hAnsi="Times New Roman" w:cs="Times New Roman"/>
                      <w:sz w:val="20"/>
                      <w:szCs w:val="20"/>
                    </w:rPr>
                    <w:t>)</w:t>
                  </w:r>
                </w:p>
              </w:tc>
            </w:tr>
            <w:tr w:rsidR="000B40E3" w:rsidRPr="00123176" w:rsidTr="008B787D">
              <w:trPr>
                <w:trHeight w:val="2170"/>
              </w:trPr>
              <w:tc>
                <w:tcPr>
                  <w:tcW w:w="2303" w:type="dxa"/>
                  <w:tcBorders>
                    <w:top w:val="single" w:sz="4" w:space="0" w:color="000000"/>
                    <w:left w:val="nil"/>
                    <w:bottom w:val="nil"/>
                    <w:right w:val="single" w:sz="4" w:space="0" w:color="000000"/>
                  </w:tcBorders>
                </w:tcPr>
                <w:p w:rsidR="000B40E3" w:rsidRPr="00123176" w:rsidRDefault="000B40E3" w:rsidP="008B787D">
                  <w:pPr>
                    <w:pStyle w:val="Default"/>
                    <w:rPr>
                      <w:rFonts w:ascii="Times New Roman" w:hAnsi="Times New Roman" w:cs="Times New Roman"/>
                      <w:sz w:val="20"/>
                      <w:szCs w:val="20"/>
                    </w:rPr>
                  </w:pPr>
                  <w:r w:rsidRPr="00123176">
                    <w:rPr>
                      <w:rFonts w:ascii="Times New Roman" w:hAnsi="Times New Roman" w:cs="Times New Roman"/>
                      <w:sz w:val="20"/>
                      <w:szCs w:val="20"/>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объект</w:t>
                  </w:r>
                </w:p>
              </w:tc>
              <w:tc>
                <w:tcPr>
                  <w:tcW w:w="2303" w:type="dxa"/>
                  <w:tcBorders>
                    <w:top w:val="single" w:sz="4" w:space="0" w:color="000000"/>
                    <w:left w:val="single" w:sz="4" w:space="0" w:color="000000"/>
                    <w:bottom w:val="nil"/>
                    <w:right w:val="single" w:sz="4" w:space="0" w:color="000000"/>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по расчету</w:t>
                  </w:r>
                </w:p>
              </w:tc>
              <w:tc>
                <w:tcPr>
                  <w:tcW w:w="2303" w:type="dxa"/>
                  <w:tcBorders>
                    <w:top w:val="single" w:sz="4" w:space="0" w:color="000000"/>
                    <w:left w:val="single" w:sz="4" w:space="0" w:color="000000"/>
                    <w:bottom w:val="nil"/>
                    <w:right w:val="nil"/>
                  </w:tcBorders>
                  <w:vAlign w:val="center"/>
                </w:tcPr>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500 - </w:t>
                  </w:r>
                  <w:smartTag w:uri="urn:schemas-microsoft-com:office:smarttags" w:element="metricconverter">
                    <w:smartTagPr>
                      <w:attr w:name="ProductID" w:val="700 кв. м"/>
                    </w:smartTagPr>
                    <w:r w:rsidRPr="00123176">
                      <w:rPr>
                        <w:rFonts w:ascii="Times New Roman" w:hAnsi="Times New Roman" w:cs="Times New Roman"/>
                        <w:sz w:val="20"/>
                        <w:szCs w:val="20"/>
                      </w:rPr>
                      <w:t>700 кв. м</w:t>
                    </w:r>
                  </w:smartTag>
                </w:p>
                <w:p w:rsidR="000B40E3" w:rsidRPr="00123176" w:rsidRDefault="000B40E3" w:rsidP="008B787D">
                  <w:pPr>
                    <w:pStyle w:val="Default"/>
                    <w:jc w:val="center"/>
                    <w:rPr>
                      <w:rFonts w:ascii="Times New Roman" w:hAnsi="Times New Roman" w:cs="Times New Roman"/>
                      <w:sz w:val="20"/>
                      <w:szCs w:val="20"/>
                    </w:rPr>
                  </w:pPr>
                  <w:r w:rsidRPr="00123176">
                    <w:rPr>
                      <w:rFonts w:ascii="Times New Roman" w:hAnsi="Times New Roman" w:cs="Times New Roman"/>
                      <w:sz w:val="20"/>
                      <w:szCs w:val="20"/>
                    </w:rPr>
                    <w:t xml:space="preserve">(0,25 - </w:t>
                  </w:r>
                  <w:smartTag w:uri="urn:schemas-microsoft-com:office:smarttags" w:element="metricconverter">
                    <w:smartTagPr>
                      <w:attr w:name="ProductID" w:val="0,3 га"/>
                    </w:smartTagPr>
                    <w:r w:rsidRPr="00123176">
                      <w:rPr>
                        <w:rFonts w:ascii="Times New Roman" w:hAnsi="Times New Roman" w:cs="Times New Roman"/>
                        <w:sz w:val="20"/>
                        <w:szCs w:val="20"/>
                      </w:rPr>
                      <w:t>0,3 га</w:t>
                    </w:r>
                  </w:smartTag>
                  <w:r w:rsidRPr="00123176">
                    <w:rPr>
                      <w:rFonts w:ascii="Times New Roman" w:hAnsi="Times New Roman" w:cs="Times New Roman"/>
                      <w:sz w:val="20"/>
                      <w:szCs w:val="20"/>
                    </w:rPr>
                    <w:t>)</w:t>
                  </w:r>
                </w:p>
              </w:tc>
            </w:tr>
          </w:tbl>
          <w:p w:rsidR="000B40E3" w:rsidRPr="00123176" w:rsidRDefault="000B40E3" w:rsidP="008B787D">
            <w:pPr>
              <w:pStyle w:val="Default"/>
              <w:rPr>
                <w:rFonts w:ascii="Times New Roman" w:hAnsi="Times New Roman" w:cs="Times New Roman"/>
                <w:sz w:val="20"/>
                <w:szCs w:val="20"/>
              </w:rPr>
            </w:pPr>
          </w:p>
        </w:tc>
      </w:tr>
    </w:tbl>
    <w:p w:rsidR="000B40E3" w:rsidRPr="00B74705" w:rsidRDefault="000B40E3" w:rsidP="000B40E3">
      <w:pPr>
        <w:pStyle w:val="Default"/>
        <w:ind w:firstLine="567"/>
        <w:rPr>
          <w:rFonts w:ascii="Times New Roman" w:hAnsi="Times New Roman" w:cs="Times New Roman"/>
        </w:rPr>
      </w:pPr>
    </w:p>
    <w:p w:rsidR="000B40E3" w:rsidRPr="00B74705" w:rsidRDefault="000B40E3" w:rsidP="000B40E3">
      <w:pPr>
        <w:ind w:firstLine="567"/>
      </w:pPr>
    </w:p>
    <w:p w:rsidR="000B40E3" w:rsidRPr="00123176" w:rsidRDefault="000B40E3" w:rsidP="000B40E3">
      <w:pPr>
        <w:ind w:firstLine="567"/>
      </w:pPr>
      <w:r w:rsidRPr="00123176">
        <w:t>11.3.4. Размеры земельнызх участков для сооружений связи устанавливаются по таблице 85.</w:t>
      </w:r>
    </w:p>
    <w:p w:rsidR="000B40E3" w:rsidRPr="00123176" w:rsidRDefault="000B40E3" w:rsidP="000B40E3">
      <w:pPr>
        <w:ind w:firstLine="567"/>
        <w:jc w:val="right"/>
      </w:pPr>
      <w:r w:rsidRPr="00123176">
        <w:t>Таблица 85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0B40E3" w:rsidRPr="00123176" w:rsidTr="008B787D">
        <w:trPr>
          <w:trHeight w:val="489"/>
        </w:trPr>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spacing w:line="240" w:lineRule="atLeast"/>
              <w:jc w:val="center"/>
              <w:rPr>
                <w:rFonts w:ascii="Times New Roman" w:hAnsi="Times New Roman" w:cs="Times New Roman"/>
                <w:sz w:val="20"/>
                <w:szCs w:val="20"/>
              </w:rPr>
            </w:pPr>
            <w:r w:rsidRPr="00123176">
              <w:rPr>
                <w:rFonts w:ascii="Times New Roman" w:hAnsi="Times New Roman" w:cs="Times New Roman"/>
                <w:sz w:val="20"/>
                <w:szCs w:val="20"/>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spacing w:line="240" w:lineRule="atLeast"/>
              <w:jc w:val="center"/>
              <w:rPr>
                <w:rFonts w:ascii="Times New Roman" w:hAnsi="Times New Roman" w:cs="Times New Roman"/>
                <w:sz w:val="20"/>
                <w:szCs w:val="20"/>
              </w:rPr>
            </w:pPr>
            <w:r w:rsidRPr="00123176">
              <w:rPr>
                <w:rFonts w:ascii="Times New Roman" w:hAnsi="Times New Roman" w:cs="Times New Roman"/>
                <w:sz w:val="20"/>
                <w:szCs w:val="20"/>
              </w:rPr>
              <w:t>Размеры земельных участков, га</w:t>
            </w:r>
          </w:p>
        </w:tc>
      </w:tr>
      <w:tr w:rsidR="000B40E3" w:rsidRPr="00123176" w:rsidTr="008B787D">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spacing w:line="240" w:lineRule="atLeast"/>
              <w:jc w:val="center"/>
              <w:rPr>
                <w:rFonts w:ascii="Times New Roman" w:hAnsi="Times New Roman" w:cs="Times New Roman"/>
                <w:sz w:val="20"/>
                <w:szCs w:val="20"/>
              </w:rPr>
            </w:pPr>
            <w:r w:rsidRPr="00123176">
              <w:rPr>
                <w:rFonts w:ascii="Times New Roman" w:hAnsi="Times New Roman" w:cs="Times New Roman"/>
                <w:sz w:val="20"/>
                <w:szCs w:val="20"/>
              </w:rPr>
              <w:t>Кабельные линии</w:t>
            </w:r>
          </w:p>
        </w:tc>
      </w:tr>
      <w:tr w:rsidR="000B40E3" w:rsidRPr="00123176" w:rsidTr="008B787D">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Необслуживаемые усилительные пункты в металлических цистернах: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при уровне грунтовых вод на глубине до </w:t>
            </w:r>
            <w:smartTag w:uri="urn:schemas-microsoft-com:office:smarttags" w:element="metricconverter">
              <w:smartTagPr>
                <w:attr w:name="ProductID" w:val="0,4 м"/>
              </w:smartTagPr>
              <w:r w:rsidRPr="00123176">
                <w:rPr>
                  <w:rFonts w:ascii="Times New Roman" w:hAnsi="Times New Roman" w:cs="Times New Roman"/>
                  <w:sz w:val="20"/>
                  <w:szCs w:val="20"/>
                </w:rPr>
                <w:t>0,4 м</w:t>
              </w:r>
            </w:smartTag>
            <w:r w:rsidRPr="00123176">
              <w:rPr>
                <w:rFonts w:ascii="Times New Roman" w:hAnsi="Times New Roman" w:cs="Times New Roman"/>
                <w:sz w:val="20"/>
                <w:szCs w:val="20"/>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0,021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то же, на глубине от 0,4 до </w:t>
            </w:r>
            <w:smartTag w:uri="urn:schemas-microsoft-com:office:smarttags" w:element="metricconverter">
              <w:smartTagPr>
                <w:attr w:name="ProductID" w:val="1,3 м"/>
              </w:smartTagPr>
              <w:r w:rsidRPr="00123176">
                <w:rPr>
                  <w:rFonts w:ascii="Times New Roman" w:hAnsi="Times New Roman" w:cs="Times New Roman"/>
                  <w:sz w:val="20"/>
                  <w:szCs w:val="20"/>
                </w:rPr>
                <w:t>1,3 м</w:t>
              </w:r>
            </w:smartTag>
            <w:r w:rsidRPr="00123176">
              <w:rPr>
                <w:rFonts w:ascii="Times New Roman" w:hAnsi="Times New Roman" w:cs="Times New Roman"/>
                <w:sz w:val="20"/>
                <w:szCs w:val="20"/>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0,013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то же, на глубине более </w:t>
            </w:r>
            <w:smartTag w:uri="urn:schemas-microsoft-com:office:smarttags" w:element="metricconverter">
              <w:smartTagPr>
                <w:attr w:name="ProductID" w:val="1,3 м"/>
              </w:smartTagPr>
              <w:r w:rsidRPr="00123176">
                <w:rPr>
                  <w:rFonts w:ascii="Times New Roman" w:hAnsi="Times New Roman" w:cs="Times New Roman"/>
                  <w:sz w:val="20"/>
                  <w:szCs w:val="20"/>
                </w:rPr>
                <w:t>1,3 м</w:t>
              </w:r>
            </w:smartTag>
            <w:r w:rsidRPr="00123176">
              <w:rPr>
                <w:rFonts w:ascii="Times New Roman" w:hAnsi="Times New Roman" w:cs="Times New Roman"/>
                <w:sz w:val="20"/>
                <w:szCs w:val="20"/>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0,006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0,001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0,29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1,55 </w:t>
            </w:r>
          </w:p>
        </w:tc>
      </w:tr>
      <w:tr w:rsidR="000B40E3" w:rsidRPr="00123176" w:rsidTr="008B787D">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Сетевые узлы управления и коммутации с заглубленными зданиями площадью, кв. м: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3000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1,98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6000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3,00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9000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4,10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0,15 </w:t>
            </w:r>
          </w:p>
        </w:tc>
      </w:tr>
      <w:tr w:rsidR="000B40E3" w:rsidRPr="00123176" w:rsidTr="008B787D">
        <w:trPr>
          <w:trHeight w:val="489"/>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0,37 </w:t>
            </w:r>
          </w:p>
        </w:tc>
      </w:tr>
      <w:tr w:rsidR="000B40E3" w:rsidRPr="00123176" w:rsidTr="008B787D">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Воздушные линии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0,29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0,06 </w:t>
            </w:r>
          </w:p>
        </w:tc>
      </w:tr>
      <w:tr w:rsidR="000B40E3" w:rsidRPr="00123176" w:rsidTr="008B787D">
        <w:trPr>
          <w:trHeight w:val="49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по заданию на проектирование </w:t>
            </w:r>
          </w:p>
        </w:tc>
      </w:tr>
      <w:tr w:rsidR="000B40E3" w:rsidRPr="00123176" w:rsidTr="008B787D">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spacing w:line="240" w:lineRule="atLeast"/>
              <w:jc w:val="center"/>
              <w:rPr>
                <w:rFonts w:ascii="Times New Roman" w:hAnsi="Times New Roman" w:cs="Times New Roman"/>
                <w:sz w:val="20"/>
                <w:szCs w:val="20"/>
              </w:rPr>
            </w:pPr>
            <w:r w:rsidRPr="00123176">
              <w:rPr>
                <w:rFonts w:ascii="Times New Roman" w:hAnsi="Times New Roman" w:cs="Times New Roman"/>
                <w:sz w:val="20"/>
                <w:szCs w:val="20"/>
              </w:rPr>
              <w:t>Радиорелейные линии</w:t>
            </w:r>
          </w:p>
        </w:tc>
      </w:tr>
      <w:tr w:rsidR="000B40E3" w:rsidRPr="00123176" w:rsidTr="008B787D">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Узловые радиорелейные станции с мачтой или башней высотой, м: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40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0,80/0,30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50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1,00/0,40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60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1,10/0,45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70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1,30/0,50 </w:t>
            </w:r>
          </w:p>
        </w:tc>
      </w:tr>
      <w:tr w:rsidR="000B40E3" w:rsidRPr="00123176" w:rsidTr="008B787D">
        <w:trPr>
          <w:trHeight w:val="220"/>
        </w:trPr>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80 </w:t>
            </w:r>
          </w:p>
        </w:tc>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1,40/0,55 </w:t>
            </w:r>
          </w:p>
        </w:tc>
      </w:tr>
      <w:tr w:rsidR="000B40E3" w:rsidRPr="00123176" w:rsidTr="008B787D">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p>
          <w:tbl>
            <w:tblPr>
              <w:tblW w:w="8647" w:type="dxa"/>
              <w:tblBorders>
                <w:insideH w:val="single" w:sz="4" w:space="0" w:color="000000"/>
                <w:insideV w:val="single" w:sz="4" w:space="0" w:color="000000"/>
              </w:tblBorders>
              <w:tblLook w:val="0000"/>
            </w:tblPr>
            <w:tblGrid>
              <w:gridCol w:w="4253"/>
              <w:gridCol w:w="4394"/>
            </w:tblGrid>
            <w:tr w:rsidR="000B40E3" w:rsidRPr="00123176" w:rsidTr="008B787D">
              <w:trPr>
                <w:trHeight w:val="220"/>
              </w:trPr>
              <w:tc>
                <w:tcPr>
                  <w:tcW w:w="4253" w:type="dxa"/>
                  <w:tcBorders>
                    <w:top w:val="nil"/>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90 </w:t>
                  </w:r>
                </w:p>
              </w:tc>
              <w:tc>
                <w:tcPr>
                  <w:tcW w:w="4394" w:type="dxa"/>
                  <w:tcBorders>
                    <w:top w:val="nil"/>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1,50/0,60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1,65/0,70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1,90/0,80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2,10/0,90 </w:t>
                  </w:r>
                </w:p>
              </w:tc>
            </w:tr>
            <w:tr w:rsidR="000B40E3" w:rsidRPr="00123176" w:rsidTr="008B787D">
              <w:trPr>
                <w:trHeight w:val="489"/>
              </w:trPr>
              <w:tc>
                <w:tcPr>
                  <w:tcW w:w="8647" w:type="dxa"/>
                  <w:gridSpan w:val="2"/>
                  <w:tcBorders>
                    <w:top w:val="single" w:sz="4" w:space="0" w:color="000000"/>
                    <w:left w:val="nil"/>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Промежуточные радиорелейные станции с мачтой или башней высотой, м: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30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0,80/0,40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40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0,85/0,45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50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1,00/0,50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60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1,10/0,55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70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1,30/0,60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lastRenderedPageBreak/>
                    <w:t xml:space="preserve">80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1,40/0,65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90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1,50/0,70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100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1,65/0,80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110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1,90/0,90 </w:t>
                  </w:r>
                </w:p>
              </w:tc>
            </w:tr>
            <w:tr w:rsidR="000B40E3" w:rsidRPr="00123176" w:rsidTr="008B787D">
              <w:trPr>
                <w:trHeight w:val="220"/>
              </w:trPr>
              <w:tc>
                <w:tcPr>
                  <w:tcW w:w="4253" w:type="dxa"/>
                  <w:tcBorders>
                    <w:top w:val="single" w:sz="4" w:space="0" w:color="000000"/>
                    <w:left w:val="nil"/>
                    <w:bottom w:val="single" w:sz="4" w:space="0" w:color="000000"/>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120 </w:t>
                  </w:r>
                </w:p>
              </w:tc>
              <w:tc>
                <w:tcPr>
                  <w:tcW w:w="4394" w:type="dxa"/>
                  <w:tcBorders>
                    <w:top w:val="single" w:sz="4" w:space="0" w:color="000000"/>
                    <w:left w:val="single" w:sz="4" w:space="0" w:color="000000"/>
                    <w:bottom w:val="single" w:sz="4" w:space="0" w:color="000000"/>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2,10/1,00 </w:t>
                  </w:r>
                </w:p>
              </w:tc>
            </w:tr>
            <w:tr w:rsidR="000B40E3" w:rsidRPr="00123176" w:rsidTr="008B787D">
              <w:trPr>
                <w:trHeight w:val="220"/>
              </w:trPr>
              <w:tc>
                <w:tcPr>
                  <w:tcW w:w="4253" w:type="dxa"/>
                  <w:tcBorders>
                    <w:top w:val="single" w:sz="4" w:space="0" w:color="000000"/>
                    <w:left w:val="nil"/>
                    <w:bottom w:val="nil"/>
                    <w:right w:val="single" w:sz="4" w:space="0" w:color="000000"/>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0B40E3" w:rsidRPr="00123176" w:rsidRDefault="000B40E3" w:rsidP="008B787D">
                  <w:pPr>
                    <w:pStyle w:val="Default"/>
                    <w:spacing w:line="240" w:lineRule="atLeast"/>
                    <w:rPr>
                      <w:rFonts w:ascii="Times New Roman" w:hAnsi="Times New Roman" w:cs="Times New Roman"/>
                      <w:sz w:val="20"/>
                      <w:szCs w:val="20"/>
                    </w:rPr>
                  </w:pPr>
                  <w:r w:rsidRPr="00123176">
                    <w:rPr>
                      <w:rFonts w:ascii="Times New Roman" w:hAnsi="Times New Roman" w:cs="Times New Roman"/>
                      <w:sz w:val="20"/>
                      <w:szCs w:val="20"/>
                    </w:rPr>
                    <w:t xml:space="preserve">0,4 </w:t>
                  </w:r>
                </w:p>
              </w:tc>
            </w:tr>
          </w:tbl>
          <w:p w:rsidR="000B40E3" w:rsidRPr="00123176" w:rsidRDefault="000B40E3" w:rsidP="008B787D">
            <w:pPr>
              <w:pStyle w:val="Default"/>
              <w:spacing w:line="240" w:lineRule="atLeast"/>
              <w:rPr>
                <w:rFonts w:ascii="Times New Roman" w:hAnsi="Times New Roman" w:cs="Times New Roman"/>
                <w:sz w:val="20"/>
                <w:szCs w:val="20"/>
              </w:rPr>
            </w:pPr>
          </w:p>
        </w:tc>
      </w:tr>
    </w:tbl>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Примечания: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2. Размеры земельных участков определяются в соответствии с проектами: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при высоте мачты или башни более </w:t>
      </w:r>
      <w:smartTag w:uri="urn:schemas-microsoft-com:office:smarttags" w:element="metricconverter">
        <w:smartTagPr>
          <w:attr w:name="ProductID" w:val="120 м"/>
        </w:smartTagPr>
        <w:r w:rsidRPr="00123176">
          <w:rPr>
            <w:rFonts w:ascii="Times New Roman" w:hAnsi="Times New Roman" w:cs="Times New Roman"/>
            <w:sz w:val="20"/>
            <w:szCs w:val="20"/>
          </w:rPr>
          <w:t>120 м</w:t>
        </w:r>
      </w:smartTag>
      <w:r w:rsidRPr="00123176">
        <w:rPr>
          <w:rFonts w:ascii="Times New Roman" w:hAnsi="Times New Roman" w:cs="Times New Roman"/>
          <w:sz w:val="20"/>
          <w:szCs w:val="20"/>
        </w:rPr>
        <w:t xml:space="preserve">, при уклонах рельефа местности более 0,05, а также при пересеченной местности;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176">
          <w:rPr>
            <w:rFonts w:ascii="Times New Roman" w:hAnsi="Times New Roman" w:cs="Times New Roman"/>
            <w:sz w:val="20"/>
            <w:szCs w:val="20"/>
          </w:rPr>
          <w:t>3,5 м</w:t>
        </w:r>
      </w:smartTag>
      <w:r w:rsidRPr="00123176">
        <w:rPr>
          <w:rFonts w:ascii="Times New Roman" w:hAnsi="Times New Roman" w:cs="Times New Roman"/>
          <w:sz w:val="20"/>
          <w:szCs w:val="20"/>
        </w:rPr>
        <w:t xml:space="preserve">, а также на участках с уклоном рельефа местности более 0,001.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176">
          <w:rPr>
            <w:rFonts w:ascii="Times New Roman" w:hAnsi="Times New Roman" w:cs="Times New Roman"/>
            <w:sz w:val="20"/>
            <w:szCs w:val="20"/>
          </w:rPr>
          <w:t>0,2 га</w:t>
        </w:r>
      </w:smartTag>
      <w:r w:rsidRPr="00123176">
        <w:rPr>
          <w:rFonts w:ascii="Times New Roman" w:hAnsi="Times New Roman" w:cs="Times New Roman"/>
          <w:sz w:val="20"/>
          <w:szCs w:val="20"/>
        </w:rPr>
        <w:t xml:space="preserve">. </w:t>
      </w:r>
    </w:p>
    <w:p w:rsidR="000B40E3" w:rsidRPr="00123176" w:rsidRDefault="000B40E3" w:rsidP="000B40E3">
      <w:pPr>
        <w:ind w:firstLine="567"/>
        <w:jc w:val="both"/>
      </w:pPr>
      <w:r w:rsidRPr="00123176">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B40E3" w:rsidRPr="00123176" w:rsidRDefault="000B40E3" w:rsidP="000B40E3">
      <w:pPr>
        <w:ind w:firstLine="567"/>
        <w:jc w:val="both"/>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11.3.8. Отделения связи, укрупненные доставочные отделения связи должны размещаться в зоне жилой застройки.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 xml:space="preserve">, а до стен жилых и общественных зданий - не менее </w:t>
      </w:r>
      <w:smartTag w:uri="urn:schemas-microsoft-com:office:smarttags" w:element="metricconverter">
        <w:smartTagPr>
          <w:attr w:name="ProductID" w:val="25 м"/>
        </w:smartTagPr>
        <w:r w:rsidRPr="00123176">
          <w:rPr>
            <w:rFonts w:ascii="Times New Roman" w:hAnsi="Times New Roman" w:cs="Times New Roman"/>
            <w:sz w:val="20"/>
            <w:szCs w:val="20"/>
          </w:rPr>
          <w:t>25 м</w:t>
        </w:r>
      </w:smartTag>
      <w:r w:rsidRPr="00123176">
        <w:rPr>
          <w:rFonts w:ascii="Times New Roman" w:hAnsi="Times New Roman" w:cs="Times New Roman"/>
          <w:sz w:val="20"/>
          <w:szCs w:val="20"/>
        </w:rPr>
        <w:t>.</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B40E3" w:rsidRPr="00123176" w:rsidRDefault="000B40E3" w:rsidP="000B40E3">
      <w:pPr>
        <w:ind w:firstLine="567"/>
        <w:jc w:val="both"/>
      </w:pPr>
      <w:r w:rsidRPr="00123176">
        <w:t>11.3.12. Земельный участок должен быть благоустроен, озеленен и огражден.</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Высота ограждения принимается, 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11.3.13. Санитарно-защитные зоны для зданий предприятий связи не предусматриваются кроме зданий, оговоренных в п. 11.3.7.</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11.3.14. Выбор, отвод и использование земель для линий связи осуществляется в соответствии с требованиями СН 461-74.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вне населенных пунктов и в сельских поселениях - главным образом вдоль дорог, существующих трасс и границ полей севооборотов;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11.3.17. Полосы земель для кабельных линий связи размещаются вдоль автомобильных дорог при выполнении следующих требований: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соблюдение допустимых расстояний приближения полосы земель связи к границе полосы отвода автомобильных дорог. </w:t>
      </w:r>
    </w:p>
    <w:p w:rsidR="000B40E3" w:rsidRPr="00123176" w:rsidRDefault="000B40E3" w:rsidP="000B40E3">
      <w:pPr>
        <w:ind w:firstLine="567"/>
        <w:jc w:val="both"/>
      </w:pPr>
      <w:r w:rsidRPr="00123176">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123176">
          <w:rPr>
            <w:rFonts w:ascii="Times New Roman" w:hAnsi="Times New Roman" w:cs="Times New Roman"/>
            <w:sz w:val="20"/>
            <w:szCs w:val="20"/>
          </w:rPr>
          <w:t>2 м</w:t>
        </w:r>
      </w:smartTag>
      <w:r w:rsidRPr="00123176">
        <w:rPr>
          <w:rFonts w:ascii="Times New Roman" w:hAnsi="Times New Roman" w:cs="Times New Roman"/>
          <w:sz w:val="20"/>
          <w:szCs w:val="20"/>
        </w:rPr>
        <w:t xml:space="preserve">, неустойчивые (подвижные) грунты и оползневые участки, застроенность, смененные условия горной местности.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11.3.22. В исключительных случаях допускается размещение кабельной линии по обочине автомобильной дороги.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B40E3" w:rsidRPr="00123176" w:rsidRDefault="000B40E3" w:rsidP="000B40E3">
      <w:pPr>
        <w:ind w:firstLine="567"/>
        <w:jc w:val="both"/>
      </w:pPr>
      <w:r w:rsidRPr="00123176">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11.3.30. На территории населенных пунктов могут быть использованы стоечные опоры, устанавливаемые на крышах зданий. </w:t>
      </w:r>
    </w:p>
    <w:p w:rsidR="000B40E3" w:rsidRPr="00B74705" w:rsidRDefault="000B40E3" w:rsidP="000B40E3">
      <w:pPr>
        <w:pStyle w:val="Default"/>
        <w:ind w:firstLine="567"/>
        <w:rPr>
          <w:rFonts w:ascii="Times New Roman" w:hAnsi="Times New Roman" w:cs="Times New Roman"/>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11.3.31. Размещение воздушных линий связи в пределах придорожных полос возможно при соблюдении требований: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123176">
          <w:rPr>
            <w:rFonts w:ascii="Times New Roman" w:hAnsi="Times New Roman" w:cs="Times New Roman"/>
            <w:sz w:val="20"/>
            <w:szCs w:val="20"/>
          </w:rPr>
          <w:t>25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123176">
          <w:rPr>
            <w:rFonts w:ascii="Times New Roman" w:hAnsi="Times New Roman" w:cs="Times New Roman"/>
            <w:sz w:val="20"/>
            <w:szCs w:val="20"/>
          </w:rPr>
          <w:t>5 м</w:t>
        </w:r>
      </w:smartTag>
      <w:r w:rsidRPr="00123176">
        <w:rPr>
          <w:rFonts w:ascii="Times New Roman" w:hAnsi="Times New Roman" w:cs="Times New Roman"/>
          <w:sz w:val="20"/>
          <w:szCs w:val="20"/>
        </w:rPr>
        <w:t xml:space="preserve">, но во всех случаях не менее </w:t>
      </w:r>
      <w:smartTag w:uri="urn:schemas-microsoft-com:office:smarttags" w:element="metricconverter">
        <w:smartTagPr>
          <w:attr w:name="ProductID" w:val="25 м"/>
        </w:smartTagPr>
        <w:r w:rsidRPr="00123176">
          <w:rPr>
            <w:rFonts w:ascii="Times New Roman" w:hAnsi="Times New Roman" w:cs="Times New Roman"/>
            <w:sz w:val="20"/>
            <w:szCs w:val="20"/>
          </w:rPr>
          <w:t>25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кабелями, прокладываемыми под водой;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кабелями, прокладываемыми по мостам; </w:t>
      </w:r>
    </w:p>
    <w:p w:rsidR="000B40E3" w:rsidRPr="00123176" w:rsidRDefault="000B40E3" w:rsidP="000B40E3">
      <w:pPr>
        <w:ind w:firstLine="567"/>
        <w:jc w:val="both"/>
      </w:pPr>
      <w:r w:rsidRPr="00123176">
        <w:t>- подвесными кабелями на опорах.</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123176">
          <w:rPr>
            <w:rFonts w:ascii="Times New Roman" w:hAnsi="Times New Roman" w:cs="Times New Roman"/>
            <w:sz w:val="20"/>
            <w:szCs w:val="20"/>
          </w:rPr>
          <w:t>10 м</w:t>
        </w:r>
      </w:smartTag>
      <w:r w:rsidRPr="00123176">
        <w:rPr>
          <w:rFonts w:ascii="Times New Roman" w:hAnsi="Times New Roman" w:cs="Times New Roman"/>
          <w:sz w:val="20"/>
          <w:szCs w:val="20"/>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123176">
          <w:rPr>
            <w:rFonts w:ascii="Times New Roman" w:hAnsi="Times New Roman" w:cs="Times New Roman"/>
            <w:sz w:val="20"/>
            <w:szCs w:val="20"/>
          </w:rPr>
          <w:t>1,5 м</w:t>
        </w:r>
      </w:smartTag>
      <w:r w:rsidRPr="00123176">
        <w:rPr>
          <w:rFonts w:ascii="Times New Roman" w:hAnsi="Times New Roman" w:cs="Times New Roman"/>
          <w:sz w:val="20"/>
          <w:szCs w:val="20"/>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123176">
          <w:rPr>
            <w:rFonts w:ascii="Times New Roman" w:hAnsi="Times New Roman" w:cs="Times New Roman"/>
            <w:sz w:val="20"/>
            <w:szCs w:val="20"/>
          </w:rPr>
          <w:t>10 м</w:t>
        </w:r>
      </w:smartTag>
      <w:r w:rsidRPr="00123176">
        <w:rPr>
          <w:rFonts w:ascii="Times New Roman" w:hAnsi="Times New Roman" w:cs="Times New Roman"/>
          <w:sz w:val="20"/>
          <w:szCs w:val="20"/>
        </w:rPr>
        <w:t xml:space="preserve"> для любого типа антенны и любого направления излучения;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123176">
          <w:rPr>
            <w:rFonts w:ascii="Times New Roman" w:hAnsi="Times New Roman" w:cs="Times New Roman"/>
            <w:sz w:val="20"/>
            <w:szCs w:val="20"/>
          </w:rPr>
          <w:t>25 м</w:t>
        </w:r>
      </w:smartTag>
      <w:r w:rsidRPr="00123176">
        <w:rPr>
          <w:rFonts w:ascii="Times New Roman" w:hAnsi="Times New Roman" w:cs="Times New Roman"/>
          <w:sz w:val="20"/>
          <w:szCs w:val="20"/>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123176">
          <w:rPr>
            <w:rFonts w:ascii="Times New Roman" w:hAnsi="Times New Roman" w:cs="Times New Roman"/>
            <w:sz w:val="20"/>
            <w:szCs w:val="20"/>
          </w:rPr>
          <w:t>5 м</w:t>
        </w:r>
      </w:smartTag>
      <w:r w:rsidRPr="00123176">
        <w:rPr>
          <w:rFonts w:ascii="Times New Roman" w:hAnsi="Times New Roman" w:cs="Times New Roman"/>
          <w:sz w:val="20"/>
          <w:szCs w:val="20"/>
        </w:rPr>
        <w:t xml:space="preserve"> над крышей. </w:t>
      </w:r>
    </w:p>
    <w:p w:rsidR="000B40E3" w:rsidRPr="00123176" w:rsidRDefault="000B40E3" w:rsidP="000B40E3">
      <w:pPr>
        <w:ind w:firstLine="567"/>
        <w:jc w:val="both"/>
      </w:pPr>
      <w:r w:rsidRPr="00123176">
        <w:t>Рекомендуется размещение антенн на отдельно стоящих опорах и мачтах.</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11.3.36. Уровни электромагнитных излучений не должны превышать ПДУ согласно приложению 1 СанПиН 2.1.8/2.2.4.1383-03 (с последующими изменениями).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123176">
          <w:rPr>
            <w:rFonts w:ascii="Times New Roman" w:hAnsi="Times New Roman" w:cs="Times New Roman"/>
            <w:sz w:val="20"/>
            <w:szCs w:val="20"/>
          </w:rPr>
          <w:t>2 м</w:t>
        </w:r>
      </w:smartTag>
      <w:r w:rsidRPr="00123176">
        <w:rPr>
          <w:rFonts w:ascii="Times New Roman" w:hAnsi="Times New Roman" w:cs="Times New Roman"/>
          <w:sz w:val="20"/>
          <w:szCs w:val="20"/>
        </w:rPr>
        <w:t xml:space="preserve"> от поверхности земли по ПДУ.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123176">
          <w:rPr>
            <w:rFonts w:ascii="Times New Roman" w:hAnsi="Times New Roman" w:cs="Times New Roman"/>
            <w:sz w:val="20"/>
            <w:szCs w:val="20"/>
          </w:rPr>
          <w:t>2 м</w:t>
        </w:r>
      </w:smartTag>
      <w:r w:rsidRPr="00123176">
        <w:rPr>
          <w:rFonts w:ascii="Times New Roman" w:hAnsi="Times New Roman" w:cs="Times New Roman"/>
          <w:sz w:val="20"/>
          <w:szCs w:val="20"/>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11.3.41. Диспетчерские пункты размещаются в зданиях эксплуатационных служб или в обслуживаемых зданиях.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11.3.42. Установки пожаротушения и сигнализации проектируются в соответствии с требованиями НПБ 88-2001*.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0B40E3" w:rsidRPr="00123176" w:rsidRDefault="000B40E3" w:rsidP="000B40E3">
      <w:pPr>
        <w:ind w:firstLine="567"/>
        <w:jc w:val="both"/>
      </w:pPr>
      <w:r w:rsidRPr="00123176">
        <w:t>Таблица 86</w:t>
      </w:r>
    </w:p>
    <w:p w:rsidR="000B40E3" w:rsidRPr="00123176" w:rsidRDefault="000B40E3" w:rsidP="000B40E3">
      <w:pPr>
        <w:pStyle w:val="Default"/>
        <w:ind w:firstLine="567"/>
        <w:jc w:val="both"/>
        <w:rPr>
          <w:rFonts w:ascii="Times New Roman" w:hAnsi="Times New Roman" w:cs="Times New Roman"/>
          <w:sz w:val="20"/>
          <w:szCs w:val="20"/>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0B40E3" w:rsidRPr="00123176" w:rsidTr="008B787D">
        <w:trPr>
          <w:trHeight w:val="220"/>
        </w:trPr>
        <w:tc>
          <w:tcPr>
            <w:tcW w:w="1667"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Вид использования </w:t>
            </w:r>
          </w:p>
        </w:tc>
      </w:tr>
      <w:tr w:rsidR="000B40E3" w:rsidRPr="00123176" w:rsidTr="008B787D">
        <w:trPr>
          <w:trHeight w:val="1027"/>
        </w:trPr>
        <w:tc>
          <w:tcPr>
            <w:tcW w:w="1667"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охранная зона городского коллектора, по </w:t>
            </w:r>
            <w:smartTag w:uri="urn:schemas-microsoft-com:office:smarttags" w:element="metricconverter">
              <w:smartTagPr>
                <w:attr w:name="ProductID" w:val="5 м"/>
              </w:smartTagPr>
              <w:r w:rsidRPr="00123176">
                <w:rPr>
                  <w:rFonts w:ascii="Times New Roman" w:hAnsi="Times New Roman" w:cs="Times New Roman"/>
                  <w:sz w:val="20"/>
                  <w:szCs w:val="20"/>
                </w:rPr>
                <w:t>5 м</w:t>
              </w:r>
            </w:smartTag>
            <w:r w:rsidRPr="00123176">
              <w:rPr>
                <w:rFonts w:ascii="Times New Roman" w:hAnsi="Times New Roman" w:cs="Times New Roman"/>
                <w:sz w:val="20"/>
                <w:szCs w:val="20"/>
              </w:rPr>
              <w:t xml:space="preserve"> в каждую сторону от края коллектора.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Охранная зона оголовка веншахты коллектора в радиусе </w:t>
            </w:r>
            <w:smartTag w:uri="urn:schemas-microsoft-com:office:smarttags" w:element="metricconverter">
              <w:smartTagPr>
                <w:attr w:name="ProductID" w:val="15 м"/>
              </w:smartTagPr>
              <w:r w:rsidRPr="00123176">
                <w:rPr>
                  <w:rFonts w:ascii="Times New Roman" w:hAnsi="Times New Roman" w:cs="Times New Roman"/>
                  <w:sz w:val="20"/>
                  <w:szCs w:val="20"/>
                </w:rPr>
                <w:t>15 м</w:t>
              </w:r>
            </w:smartTag>
            <w:r w:rsidRPr="00123176">
              <w:rPr>
                <w:rFonts w:ascii="Times New Roman" w:hAnsi="Times New Roman" w:cs="Times New Roman"/>
                <w:sz w:val="20"/>
                <w:szCs w:val="20"/>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озеленение, проезды, площадки </w:t>
            </w:r>
          </w:p>
        </w:tc>
      </w:tr>
      <w:tr w:rsidR="000B40E3" w:rsidRPr="008949A2" w:rsidTr="008B787D">
        <w:trPr>
          <w:trHeight w:val="490"/>
        </w:trPr>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охранная зона </w:t>
            </w:r>
            <w:smartTag w:uri="urn:schemas-microsoft-com:office:smarttags" w:element="metricconverter">
              <w:smartTagPr>
                <w:attr w:name="ProductID" w:val="50 м"/>
              </w:smartTagPr>
              <w:r w:rsidRPr="008949A2">
                <w:rPr>
                  <w:rFonts w:ascii="Times New Roman" w:hAnsi="Times New Roman" w:cs="Times New Roman"/>
                </w:rPr>
                <w:t>50 м</w:t>
              </w:r>
            </w:smartTag>
            <w:r w:rsidRPr="008949A2">
              <w:rPr>
                <w:rFonts w:ascii="Times New Roman" w:hAnsi="Times New Roman" w:cs="Times New Roman"/>
              </w:rPr>
              <w:t xml:space="preserve"> в обе стороны луча </w:t>
            </w:r>
          </w:p>
        </w:tc>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мертвая зона </w:t>
            </w:r>
          </w:p>
        </w:tc>
      </w:tr>
      <w:tr w:rsidR="000B40E3" w:rsidRPr="008949A2" w:rsidTr="008B787D">
        <w:trPr>
          <w:trHeight w:val="220"/>
        </w:trPr>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8949A2">
                <w:rPr>
                  <w:rFonts w:ascii="Times New Roman" w:hAnsi="Times New Roman" w:cs="Times New Roman"/>
                </w:rPr>
                <w:t>500 м</w:t>
              </w:r>
            </w:smartTag>
            <w:r w:rsidRPr="008949A2">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озеленение </w:t>
            </w:r>
          </w:p>
        </w:tc>
      </w:tr>
      <w:tr w:rsidR="000B40E3" w:rsidRPr="008949A2" w:rsidTr="008B787D">
        <w:trPr>
          <w:trHeight w:val="489"/>
        </w:trPr>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8949A2">
                <w:rPr>
                  <w:rFonts w:ascii="Times New Roman" w:hAnsi="Times New Roman" w:cs="Times New Roman"/>
                </w:rPr>
                <w:t>30 м</w:t>
              </w:r>
            </w:smartTag>
            <w:r w:rsidRPr="008949A2">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проезды, площадки, озеленение </w:t>
            </w:r>
          </w:p>
        </w:tc>
      </w:tr>
    </w:tbl>
    <w:p w:rsidR="000B40E3" w:rsidRPr="00B74705" w:rsidRDefault="000B40E3" w:rsidP="000B40E3">
      <w:pPr>
        <w:ind w:firstLine="567"/>
      </w:pPr>
    </w:p>
    <w:p w:rsidR="000B40E3" w:rsidRPr="00B74705" w:rsidRDefault="000B40E3" w:rsidP="000B40E3">
      <w:pPr>
        <w:ind w:firstLine="567"/>
      </w:pPr>
    </w:p>
    <w:p w:rsidR="000B40E3" w:rsidRPr="00123176" w:rsidRDefault="000B40E3" w:rsidP="000B40E3">
      <w:pPr>
        <w:ind w:firstLine="567"/>
        <w:jc w:val="both"/>
        <w:rPr>
          <w:b/>
        </w:rPr>
      </w:pPr>
      <w:r w:rsidRPr="00123176">
        <w:rPr>
          <w:b/>
        </w:rPr>
        <w:t>11.4. Газоснабжение</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 наличии централизованного горячего водоснабжения - 100;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 горячем водоснабжении от газовых водонагревателей - 250;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 отсутствии горячего водоснабжения - 125 (в сельской местности - 165).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При расчетах допускается принимать следующие показатели удельных максимальных часовых расходов газа, куб. м/час: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- 25 кв. м/чел. - 063 - 0,45;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- 40 кв. м/чел. - 0,88 - 0,62;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 застройке с центральным отоплением и горячим водоснабжением - 0,04.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В качестве топлива индивидуальных котельных для административных и жилых зданий следует использовать природный газ.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Прямой выброс продуктов сгорания через наружные конструкции зданий не допускается.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В районах со сложными геологическими условиями должны учитываться специальные требования СНиП 22-02-2003, СНиП 2.01.09-91. </w:t>
      </w:r>
    </w:p>
    <w:p w:rsidR="000B40E3" w:rsidRPr="00123176" w:rsidRDefault="000B40E3" w:rsidP="000B40E3">
      <w:pPr>
        <w:ind w:firstLine="567"/>
        <w:jc w:val="both"/>
      </w:pPr>
      <w:r w:rsidRPr="00123176">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B40E3" w:rsidRPr="00123176" w:rsidRDefault="000B40E3" w:rsidP="000B40E3">
      <w:pPr>
        <w:ind w:firstLine="567"/>
        <w:jc w:val="both"/>
      </w:pPr>
      <w:r w:rsidRPr="00123176">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B40E3" w:rsidRPr="00123176" w:rsidRDefault="000B40E3" w:rsidP="000B40E3">
      <w:pPr>
        <w:ind w:firstLine="567"/>
        <w:jc w:val="both"/>
      </w:pPr>
      <w:r w:rsidRPr="00123176">
        <w:t>11.4.11. Выбор, отвод и использование земель для магистральных газопроводов осуществляется в соответствии с требованиями СН 452-73.</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11.4.12. Размещение магистральных газопроводов по территории населенных пунктов не допускается.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123176">
          <w:rPr>
            <w:rFonts w:ascii="Times New Roman" w:hAnsi="Times New Roman" w:cs="Times New Roman"/>
            <w:sz w:val="20"/>
            <w:szCs w:val="20"/>
          </w:rPr>
          <w:t>100 мм</w:t>
        </w:r>
      </w:smartTag>
      <w:r w:rsidRPr="00123176">
        <w:rPr>
          <w:rFonts w:ascii="Times New Roman" w:hAnsi="Times New Roman" w:cs="Times New Roman"/>
          <w:sz w:val="20"/>
          <w:szCs w:val="20"/>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123176">
          <w:rPr>
            <w:rFonts w:ascii="Times New Roman" w:hAnsi="Times New Roman" w:cs="Times New Roman"/>
            <w:sz w:val="20"/>
            <w:szCs w:val="20"/>
          </w:rPr>
          <w:t>0,2 м</w:t>
        </w:r>
      </w:smartTag>
      <w:r w:rsidRPr="00123176">
        <w:rPr>
          <w:rFonts w:ascii="Times New Roman" w:hAnsi="Times New Roman" w:cs="Times New Roman"/>
          <w:sz w:val="20"/>
          <w:szCs w:val="20"/>
        </w:rPr>
        <w:t xml:space="preserve">. </w:t>
      </w:r>
    </w:p>
    <w:p w:rsidR="000B40E3" w:rsidRPr="00123176" w:rsidRDefault="000B40E3" w:rsidP="000B40E3">
      <w:pPr>
        <w:ind w:firstLine="567"/>
        <w:jc w:val="both"/>
      </w:pPr>
      <w:r w:rsidRPr="00123176">
        <w:t>11.4.15. Запрещается прокладка газопроводов всех давлений по стенам, над и под помещениями категорий А и Б за исключением зданий ГРП.</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11.4.18. Классификация газопроводов по рабочему давлению транспортируемого газа приведена в таблице 87. </w:t>
      </w:r>
    </w:p>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ind w:firstLine="567"/>
        <w:jc w:val="both"/>
      </w:pPr>
      <w:r w:rsidRPr="00123176">
        <w:t>Таблица 87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0B40E3" w:rsidRPr="00123176" w:rsidTr="008B787D">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Рабочее давление в газопроводе, МПа</w:t>
            </w:r>
          </w:p>
        </w:tc>
      </w:tr>
      <w:tr w:rsidR="000B40E3" w:rsidRPr="00123176" w:rsidTr="008B787D">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lastRenderedPageBreak/>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свыше 0,6 до 1,2 включительно </w:t>
            </w:r>
          </w:p>
        </w:tc>
      </w:tr>
      <w:tr w:rsidR="000B40E3" w:rsidRPr="00123176" w:rsidTr="008B787D">
        <w:trPr>
          <w:trHeight w:val="251"/>
        </w:trPr>
        <w:tc>
          <w:tcPr>
            <w:tcW w:w="872" w:type="pct"/>
            <w:vMerge/>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p>
        </w:tc>
        <w:tc>
          <w:tcPr>
            <w:tcW w:w="815" w:type="pct"/>
            <w:vMerge/>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p>
        </w:tc>
        <w:tc>
          <w:tcPr>
            <w:tcW w:w="163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свыше 0,6 до 1,2 включительно</w:t>
            </w:r>
          </w:p>
        </w:tc>
      </w:tr>
      <w:tr w:rsidR="000B40E3" w:rsidRPr="00123176" w:rsidTr="008B787D">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Iа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свыше 1,2 на территории ТЭЦ к ГТУ и ПГУ</w:t>
            </w:r>
          </w:p>
        </w:tc>
      </w:tr>
      <w:tr w:rsidR="000B40E3" w:rsidRPr="00123176" w:rsidTr="008B787D">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свыше 0,3 до 0,6 включительно</w:t>
            </w:r>
          </w:p>
        </w:tc>
      </w:tr>
      <w:tr w:rsidR="000B40E3" w:rsidRPr="00123176" w:rsidTr="008B787D">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свыше 0,005 до 0,3 включительно </w:t>
            </w:r>
          </w:p>
        </w:tc>
      </w:tr>
      <w:tr w:rsidR="000B40E3" w:rsidRPr="00123176" w:rsidTr="008B787D">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до 0,005 включительно </w:t>
            </w:r>
          </w:p>
        </w:tc>
      </w:tr>
    </w:tbl>
    <w:p w:rsidR="000B40E3" w:rsidRPr="00123176" w:rsidRDefault="000B40E3" w:rsidP="000B40E3">
      <w:pPr>
        <w:ind w:firstLine="567"/>
        <w:jc w:val="both"/>
      </w:pPr>
      <w:r w:rsidRPr="00123176">
        <w:t>*СУГ – сжиженный углеводородный газ.</w:t>
      </w:r>
    </w:p>
    <w:p w:rsidR="000B40E3" w:rsidRPr="00123176" w:rsidRDefault="000B40E3" w:rsidP="000B40E3">
      <w:pPr>
        <w:ind w:firstLine="567"/>
        <w:jc w:val="both"/>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123176">
          <w:rPr>
            <w:rFonts w:ascii="Times New Roman" w:hAnsi="Times New Roman" w:cs="Times New Roman"/>
            <w:sz w:val="20"/>
            <w:szCs w:val="20"/>
          </w:rPr>
          <w:t>20 м</w:t>
        </w:r>
      </w:smartTag>
      <w:r w:rsidRPr="00123176">
        <w:rPr>
          <w:rFonts w:ascii="Times New Roman" w:hAnsi="Times New Roman" w:cs="Times New Roman"/>
          <w:sz w:val="20"/>
          <w:szCs w:val="20"/>
        </w:rPr>
        <w:t xml:space="preserve"> ( по 10м в каждую сторону от оси газопровода).</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- 10 тыс. т/год - 6;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- 20 тыс. т/год - 7; </w:t>
      </w:r>
    </w:p>
    <w:p w:rsidR="000B40E3" w:rsidRPr="00123176" w:rsidRDefault="000B40E3" w:rsidP="000B40E3">
      <w:pPr>
        <w:pStyle w:val="Default"/>
        <w:ind w:left="708"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- 40 тыс. т/год - 8.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123176">
          <w:rPr>
            <w:rFonts w:ascii="Times New Roman" w:hAnsi="Times New Roman" w:cs="Times New Roman"/>
            <w:sz w:val="20"/>
            <w:szCs w:val="20"/>
          </w:rPr>
          <w:t>10 м</w:t>
        </w:r>
      </w:smartTag>
      <w:r w:rsidRPr="00123176">
        <w:rPr>
          <w:rFonts w:ascii="Times New Roman" w:hAnsi="Times New Roman" w:cs="Times New Roman"/>
          <w:sz w:val="20"/>
          <w:szCs w:val="20"/>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123176">
          <w:rPr>
            <w:rFonts w:ascii="Times New Roman" w:hAnsi="Times New Roman" w:cs="Times New Roman"/>
            <w:sz w:val="20"/>
            <w:szCs w:val="20"/>
          </w:rPr>
          <w:t>50 м</w:t>
        </w:r>
      </w:smartTag>
      <w:r w:rsidRPr="00123176">
        <w:rPr>
          <w:rFonts w:ascii="Times New Roman" w:hAnsi="Times New Roman" w:cs="Times New Roman"/>
          <w:sz w:val="20"/>
          <w:szCs w:val="20"/>
        </w:rPr>
        <w:t xml:space="preserve">, лиственных пород - </w:t>
      </w:r>
      <w:smartTag w:uri="urn:schemas-microsoft-com:office:smarttags" w:element="metricconverter">
        <w:smartTagPr>
          <w:attr w:name="ProductID" w:val="20 м"/>
        </w:smartTagPr>
        <w:r w:rsidRPr="00123176">
          <w:rPr>
            <w:rFonts w:ascii="Times New Roman" w:hAnsi="Times New Roman" w:cs="Times New Roman"/>
            <w:sz w:val="20"/>
            <w:szCs w:val="20"/>
          </w:rPr>
          <w:t>20 м</w:t>
        </w:r>
      </w:smartTag>
      <w:r w:rsidRPr="00123176">
        <w:rPr>
          <w:rFonts w:ascii="Times New Roman" w:hAnsi="Times New Roman" w:cs="Times New Roman"/>
          <w:sz w:val="20"/>
          <w:szCs w:val="20"/>
        </w:rPr>
        <w:t xml:space="preserve">, смешанных пород - </w:t>
      </w:r>
      <w:smartTag w:uri="urn:schemas-microsoft-com:office:smarttags" w:element="metricconverter">
        <w:smartTagPr>
          <w:attr w:name="ProductID" w:val="30 м"/>
        </w:smartTagPr>
        <w:r w:rsidRPr="00123176">
          <w:rPr>
            <w:rFonts w:ascii="Times New Roman" w:hAnsi="Times New Roman" w:cs="Times New Roman"/>
            <w:sz w:val="20"/>
            <w:szCs w:val="20"/>
          </w:rPr>
          <w:t>30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123176">
          <w:rPr>
            <w:rFonts w:ascii="Times New Roman" w:hAnsi="Times New Roman" w:cs="Times New Roman"/>
            <w:sz w:val="20"/>
            <w:szCs w:val="20"/>
          </w:rPr>
          <w:t>0,6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11.4.23. ГРП следует размещать: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отдельно стоящими;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на покрытиях газифицируемых производственных зданий I и II степеней огнестойкости класса СО с негорючим утеплителем;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вне зданий на открытых огражденных площадках под навесом на территории промышленных предприятий.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11.4.24. Блочные газорегуляторные пункты (далее - ГРПБ) следует размещать отдельно стоящими.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123176">
          <w:rPr>
            <w:rFonts w:ascii="Times New Roman" w:hAnsi="Times New Roman" w:cs="Times New Roman"/>
            <w:sz w:val="20"/>
            <w:szCs w:val="20"/>
          </w:rPr>
          <w:t>15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от ГРП с входным давлением Р = 0,6 МПа - </w:t>
      </w:r>
      <w:smartTag w:uri="urn:schemas-microsoft-com:office:smarttags" w:element="metricconverter">
        <w:smartTagPr>
          <w:attr w:name="ProductID" w:val="10 м"/>
        </w:smartTagPr>
        <w:r w:rsidRPr="00123176">
          <w:rPr>
            <w:rFonts w:ascii="Times New Roman" w:hAnsi="Times New Roman" w:cs="Times New Roman"/>
            <w:sz w:val="20"/>
            <w:szCs w:val="20"/>
          </w:rPr>
          <w:t>10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B40E3" w:rsidRPr="00123176" w:rsidRDefault="000B40E3" w:rsidP="000B40E3">
      <w:pPr>
        <w:ind w:firstLine="567"/>
        <w:jc w:val="both"/>
      </w:pPr>
      <w:r w:rsidRPr="00123176">
        <w:t>11.4.28. В стесненных условиях разрешается уменьшение на 30% расстояний от зданий и сооружений до ГРП пропускной способностью до 10000 куб. м/ч.</w:t>
      </w:r>
    </w:p>
    <w:p w:rsidR="000B40E3" w:rsidRPr="00B74705" w:rsidRDefault="000B40E3" w:rsidP="000B40E3">
      <w:pPr>
        <w:ind w:firstLine="567"/>
        <w:jc w:val="right"/>
      </w:pPr>
      <w:r w:rsidRPr="00B74705">
        <w:t>Таблица</w:t>
      </w:r>
      <w:r>
        <w:t xml:space="preserve"> 88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01"/>
        <w:gridCol w:w="2218"/>
        <w:gridCol w:w="2184"/>
      </w:tblGrid>
      <w:tr w:rsidR="000B40E3" w:rsidRPr="00123176" w:rsidTr="008B787D">
        <w:tc>
          <w:tcPr>
            <w:tcW w:w="1422"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0" w:type="auto"/>
              <w:tblLook w:val="0000"/>
            </w:tblPr>
            <w:tblGrid>
              <w:gridCol w:w="1206"/>
            </w:tblGrid>
            <w:tr w:rsidR="000B40E3" w:rsidRPr="00123176" w:rsidTr="008B787D">
              <w:trPr>
                <w:trHeight w:val="1027"/>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Давление газа на вводе в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ГРП, ГРПБ, ШРП,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МПа </w:t>
                  </w:r>
                </w:p>
              </w:tc>
            </w:tr>
          </w:tbl>
          <w:p w:rsidR="000B40E3" w:rsidRPr="00123176" w:rsidRDefault="000B40E3" w:rsidP="008B787D">
            <w:pPr>
              <w:jc w:val="both"/>
            </w:pPr>
          </w:p>
        </w:tc>
        <w:tc>
          <w:tcPr>
            <w:tcW w:w="8149" w:type="dxa"/>
            <w:gridSpan w:val="4"/>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0" w:type="auto"/>
              <w:tblLook w:val="0000"/>
            </w:tblPr>
            <w:tblGrid>
              <w:gridCol w:w="8395"/>
            </w:tblGrid>
            <w:tr w:rsidR="000B40E3" w:rsidRPr="00123176" w:rsidTr="008B787D">
              <w:trPr>
                <w:trHeight w:val="489"/>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Расстояния в свету от отдельно стоящих ГРП, ГРПБ и отдельно стоящих ШРП по горизонтали, м, до </w:t>
                  </w:r>
                </w:p>
              </w:tc>
            </w:tr>
          </w:tbl>
          <w:p w:rsidR="000B40E3" w:rsidRPr="00123176" w:rsidRDefault="000B40E3" w:rsidP="008B787D">
            <w:pPr>
              <w:jc w:val="both"/>
            </w:pPr>
          </w:p>
        </w:tc>
      </w:tr>
      <w:tr w:rsidR="000B40E3" w:rsidRPr="00123176" w:rsidTr="008B787D">
        <w:tc>
          <w:tcPr>
            <w:tcW w:w="1422"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jc w:val="both"/>
            </w:pPr>
          </w:p>
        </w:tc>
        <w:tc>
          <w:tcPr>
            <w:tcW w:w="1638"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1692" w:type="dxa"/>
              <w:tblLook w:val="0000"/>
            </w:tblPr>
            <w:tblGrid>
              <w:gridCol w:w="1692"/>
            </w:tblGrid>
            <w:tr w:rsidR="000B40E3" w:rsidRPr="00123176" w:rsidTr="008B787D">
              <w:trPr>
                <w:trHeight w:val="1108"/>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зданий и сооружений </w:t>
                  </w:r>
                </w:p>
              </w:tc>
            </w:tr>
          </w:tbl>
          <w:p w:rsidR="000B40E3" w:rsidRPr="00123176" w:rsidRDefault="000B40E3" w:rsidP="008B787D">
            <w:pPr>
              <w:jc w:val="both"/>
            </w:pPr>
          </w:p>
        </w:tc>
        <w:tc>
          <w:tcPr>
            <w:tcW w:w="2301"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0" w:type="auto"/>
              <w:tblLook w:val="0000"/>
            </w:tblPr>
            <w:tblGrid>
              <w:gridCol w:w="2085"/>
            </w:tblGrid>
            <w:tr w:rsidR="000B40E3" w:rsidRPr="00123176" w:rsidTr="008B787D">
              <w:trPr>
                <w:trHeight w:val="489"/>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железнодорожных путей (до ближайшего рельса) </w:t>
                  </w:r>
                </w:p>
              </w:tc>
            </w:tr>
          </w:tbl>
          <w:p w:rsidR="000B40E3" w:rsidRPr="00123176" w:rsidRDefault="000B40E3" w:rsidP="008B787D">
            <w:pPr>
              <w:jc w:val="both"/>
            </w:pPr>
          </w:p>
        </w:tc>
        <w:tc>
          <w:tcPr>
            <w:tcW w:w="2026"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2002" w:type="dxa"/>
              <w:tblLook w:val="0000"/>
            </w:tblPr>
            <w:tblGrid>
              <w:gridCol w:w="2002"/>
            </w:tblGrid>
            <w:tr w:rsidR="000B40E3" w:rsidRPr="00123176" w:rsidTr="008B787D">
              <w:trPr>
                <w:trHeight w:val="605"/>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автомобильных дорог (до обочины) </w:t>
                  </w:r>
                </w:p>
              </w:tc>
            </w:tr>
          </w:tbl>
          <w:p w:rsidR="000B40E3" w:rsidRPr="00123176" w:rsidRDefault="000B40E3" w:rsidP="008B787D">
            <w:pPr>
              <w:jc w:val="both"/>
            </w:pPr>
          </w:p>
        </w:tc>
        <w:tc>
          <w:tcPr>
            <w:tcW w:w="2184"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0" w:type="auto"/>
              <w:tblLook w:val="0000"/>
            </w:tblPr>
            <w:tblGrid>
              <w:gridCol w:w="1968"/>
            </w:tblGrid>
            <w:tr w:rsidR="000B40E3" w:rsidRPr="00123176" w:rsidTr="008B787D">
              <w:trPr>
                <w:trHeight w:val="489"/>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воздушных линий электропередачи </w:t>
                  </w:r>
                </w:p>
              </w:tc>
            </w:tr>
          </w:tbl>
          <w:p w:rsidR="000B40E3" w:rsidRPr="00123176" w:rsidRDefault="000B40E3" w:rsidP="008B787D">
            <w:pPr>
              <w:jc w:val="both"/>
            </w:pPr>
          </w:p>
        </w:tc>
      </w:tr>
      <w:tr w:rsidR="000B40E3" w:rsidRPr="00123176" w:rsidTr="008B787D">
        <w:tc>
          <w:tcPr>
            <w:tcW w:w="1422"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0" w:type="auto"/>
              <w:tblLook w:val="0000"/>
            </w:tblPr>
            <w:tblGrid>
              <w:gridCol w:w="753"/>
            </w:tblGrid>
            <w:tr w:rsidR="000B40E3" w:rsidRPr="00123176" w:rsidTr="008B787D">
              <w:trPr>
                <w:trHeight w:val="220"/>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До 0,6 </w:t>
                  </w:r>
                </w:p>
              </w:tc>
            </w:tr>
          </w:tbl>
          <w:p w:rsidR="000B40E3" w:rsidRPr="00123176" w:rsidRDefault="000B40E3" w:rsidP="008B787D">
            <w:pPr>
              <w:jc w:val="both"/>
            </w:pPr>
          </w:p>
        </w:tc>
        <w:tc>
          <w:tcPr>
            <w:tcW w:w="1638"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10</w:t>
            </w:r>
          </w:p>
        </w:tc>
        <w:tc>
          <w:tcPr>
            <w:tcW w:w="2301"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10</w:t>
            </w:r>
          </w:p>
        </w:tc>
        <w:tc>
          <w:tcPr>
            <w:tcW w:w="2026"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0" w:type="auto"/>
              <w:tblLook w:val="0000"/>
            </w:tblPr>
            <w:tblGrid>
              <w:gridCol w:w="1968"/>
            </w:tblGrid>
            <w:tr w:rsidR="000B40E3" w:rsidRPr="00123176" w:rsidTr="008B787D">
              <w:trPr>
                <w:trHeight w:val="489"/>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не менее 1,5 высоты опоры </w:t>
                  </w:r>
                </w:p>
              </w:tc>
            </w:tr>
          </w:tbl>
          <w:p w:rsidR="000B40E3" w:rsidRPr="00123176" w:rsidRDefault="000B40E3" w:rsidP="008B787D">
            <w:pPr>
              <w:jc w:val="both"/>
            </w:pPr>
          </w:p>
        </w:tc>
      </w:tr>
      <w:tr w:rsidR="000B40E3" w:rsidRPr="00123176" w:rsidTr="008B787D">
        <w:tc>
          <w:tcPr>
            <w:tcW w:w="1422" w:type="dxa"/>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bl>
            <w:tblPr>
              <w:tblW w:w="0" w:type="auto"/>
              <w:tblLook w:val="0000"/>
            </w:tblPr>
            <w:tblGrid>
              <w:gridCol w:w="1018"/>
            </w:tblGrid>
            <w:tr w:rsidR="000B40E3" w:rsidRPr="00123176" w:rsidTr="008B787D">
              <w:trPr>
                <w:trHeight w:val="489"/>
              </w:trPr>
              <w:tc>
                <w:tcPr>
                  <w:tcW w:w="0" w:type="auto"/>
                  <w:tcBorders>
                    <w:top w:val="nil"/>
                    <w:left w:val="nil"/>
                    <w:bottom w:val="nil"/>
                    <w:right w:val="nil"/>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Свыше </w:t>
                  </w:r>
                </w:p>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0,6 до 1,2 </w:t>
                  </w:r>
                </w:p>
              </w:tc>
            </w:tr>
          </w:tbl>
          <w:p w:rsidR="000B40E3" w:rsidRPr="00123176" w:rsidRDefault="000B40E3" w:rsidP="008B787D">
            <w:pPr>
              <w:jc w:val="both"/>
            </w:pPr>
          </w:p>
        </w:tc>
        <w:tc>
          <w:tcPr>
            <w:tcW w:w="1638"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15</w:t>
            </w:r>
          </w:p>
        </w:tc>
        <w:tc>
          <w:tcPr>
            <w:tcW w:w="2301"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15</w:t>
            </w:r>
          </w:p>
        </w:tc>
        <w:tc>
          <w:tcPr>
            <w:tcW w:w="2026" w:type="dxa"/>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8</w:t>
            </w:r>
          </w:p>
        </w:tc>
        <w:tc>
          <w:tcPr>
            <w:tcW w:w="2184" w:type="dxa"/>
            <w:vMerge/>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jc w:val="both"/>
            </w:pPr>
          </w:p>
        </w:tc>
      </w:tr>
    </w:tbl>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u w:val="single"/>
        </w:rPr>
        <w:lastRenderedPageBreak/>
        <w:t>Примечания</w:t>
      </w:r>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B40E3" w:rsidRPr="00123176" w:rsidRDefault="000B40E3" w:rsidP="000B40E3">
      <w:pPr>
        <w:ind w:firstLine="567"/>
        <w:jc w:val="both"/>
      </w:pPr>
      <w:r w:rsidRPr="00123176">
        <w:t>3. Расстояние от отдельно стоящего ШРП при давлении газа на вводе до 0,3 МПа до зданий и сооружений не нормируется.</w:t>
      </w:r>
    </w:p>
    <w:p w:rsidR="000B40E3" w:rsidRPr="00123176" w:rsidRDefault="000B40E3" w:rsidP="000B40E3">
      <w:pPr>
        <w:ind w:firstLine="567"/>
        <w:jc w:val="both"/>
      </w:pPr>
    </w:p>
    <w:p w:rsidR="000B40E3" w:rsidRPr="00123176" w:rsidRDefault="000B40E3" w:rsidP="000B40E3">
      <w:pPr>
        <w:ind w:firstLine="567"/>
        <w:jc w:val="both"/>
      </w:pPr>
      <w:r w:rsidRPr="00123176">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11.4.30. Рекомендуемые минимальные расстояния от наземных магистральных газопроводов, не содержащих сероводород</w:t>
      </w: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89</w:t>
      </w:r>
    </w:p>
    <w:tbl>
      <w:tblPr>
        <w:tblW w:w="5000" w:type="pct"/>
        <w:tblInd w:w="70" w:type="dxa"/>
        <w:tblCellMar>
          <w:left w:w="70" w:type="dxa"/>
          <w:right w:w="70" w:type="dxa"/>
        </w:tblCellMar>
        <w:tblLook w:val="0000"/>
      </w:tblPr>
      <w:tblGrid>
        <w:gridCol w:w="3601"/>
        <w:gridCol w:w="745"/>
        <w:gridCol w:w="893"/>
        <w:gridCol w:w="893"/>
        <w:gridCol w:w="893"/>
        <w:gridCol w:w="797"/>
        <w:gridCol w:w="942"/>
        <w:gridCol w:w="940"/>
        <w:gridCol w:w="782"/>
      </w:tblGrid>
      <w:tr w:rsidR="000B40E3" w:rsidRPr="00123176" w:rsidTr="008B787D">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Разрывы от трубопроводов 1-го и 2-го классов с диаметром труб в мм, м</w:t>
            </w:r>
          </w:p>
        </w:tc>
      </w:tr>
      <w:tr w:rsidR="000B40E3" w:rsidRPr="00123176" w:rsidTr="008B787D">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B40E3" w:rsidRPr="00123176" w:rsidRDefault="000B40E3" w:rsidP="008B787D">
            <w:pPr>
              <w:jc w:val="both"/>
            </w:pPr>
          </w:p>
        </w:tc>
        <w:tc>
          <w:tcPr>
            <w:tcW w:w="2462" w:type="pct"/>
            <w:gridSpan w:val="6"/>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 класс</w:t>
            </w:r>
          </w:p>
        </w:tc>
      </w:tr>
      <w:tr w:rsidR="000B40E3" w:rsidRPr="00123176" w:rsidTr="008B787D">
        <w:trPr>
          <w:cantSplit/>
        </w:trPr>
        <w:tc>
          <w:tcPr>
            <w:tcW w:w="1717" w:type="pct"/>
            <w:vMerge/>
            <w:tcBorders>
              <w:top w:val="single" w:sz="4" w:space="0" w:color="000000"/>
              <w:left w:val="single" w:sz="4" w:space="0" w:color="000000"/>
              <w:bottom w:val="single" w:sz="4" w:space="0" w:color="000000"/>
            </w:tcBorders>
            <w:vAlign w:val="center"/>
          </w:tcPr>
          <w:p w:rsidR="000B40E3" w:rsidRPr="00123176" w:rsidRDefault="000B40E3" w:rsidP="008B787D">
            <w:pPr>
              <w:jc w:val="both"/>
            </w:pPr>
          </w:p>
        </w:tc>
        <w:tc>
          <w:tcPr>
            <w:tcW w:w="355"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до 300</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300 -600</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600 -800</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800 -1000</w:t>
            </w:r>
          </w:p>
        </w:tc>
        <w:tc>
          <w:tcPr>
            <w:tcW w:w="380"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1000 -1200</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более 1200</w:t>
            </w:r>
          </w:p>
        </w:tc>
        <w:tc>
          <w:tcPr>
            <w:tcW w:w="44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свыше 300</w:t>
            </w:r>
          </w:p>
        </w:tc>
      </w:tr>
      <w:tr w:rsidR="000B40E3" w:rsidRPr="00123176" w:rsidTr="008B787D">
        <w:trPr>
          <w:trHeight w:val="1343"/>
        </w:trPr>
        <w:tc>
          <w:tcPr>
            <w:tcW w:w="1717"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100</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150</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200</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250</w:t>
            </w:r>
          </w:p>
        </w:tc>
        <w:tc>
          <w:tcPr>
            <w:tcW w:w="380"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350</w:t>
            </w:r>
          </w:p>
        </w:tc>
        <w:tc>
          <w:tcPr>
            <w:tcW w:w="44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125</w:t>
            </w:r>
          </w:p>
        </w:tc>
      </w:tr>
      <w:tr w:rsidR="000B40E3" w:rsidRPr="00123176" w:rsidTr="008B787D">
        <w:trPr>
          <w:trHeight w:val="669"/>
        </w:trPr>
        <w:tc>
          <w:tcPr>
            <w:tcW w:w="1717"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75</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125</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150</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200</w:t>
            </w:r>
          </w:p>
        </w:tc>
        <w:tc>
          <w:tcPr>
            <w:tcW w:w="380"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250</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w:t>
            </w:r>
          </w:p>
        </w:tc>
        <w:tc>
          <w:tcPr>
            <w:tcW w:w="44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100</w:t>
            </w:r>
          </w:p>
        </w:tc>
      </w:tr>
      <w:tr w:rsidR="000B40E3" w:rsidRPr="00123176" w:rsidTr="008B787D">
        <w:trPr>
          <w:trHeight w:val="679"/>
        </w:trPr>
        <w:tc>
          <w:tcPr>
            <w:tcW w:w="1717"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c>
          <w:tcPr>
            <w:tcW w:w="380"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c>
          <w:tcPr>
            <w:tcW w:w="44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w:t>
            </w:r>
          </w:p>
        </w:tc>
      </w:tr>
    </w:tbl>
    <w:p w:rsidR="000B40E3" w:rsidRPr="00123176" w:rsidRDefault="000B40E3" w:rsidP="000B40E3">
      <w:pPr>
        <w:tabs>
          <w:tab w:val="left" w:pos="3420"/>
        </w:tabs>
        <w:ind w:firstLine="567"/>
        <w:jc w:val="both"/>
      </w:pP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11.4.31. Рекомендуемые минимальные разрывы от трубопроводов для сжиженных углеводородных газов</w:t>
      </w: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90</w:t>
      </w:r>
    </w:p>
    <w:tbl>
      <w:tblPr>
        <w:tblW w:w="5000" w:type="pct"/>
        <w:tblInd w:w="70" w:type="dxa"/>
        <w:tblCellMar>
          <w:left w:w="70" w:type="dxa"/>
          <w:right w:w="70" w:type="dxa"/>
        </w:tblCellMar>
        <w:tblLook w:val="0000"/>
      </w:tblPr>
      <w:tblGrid>
        <w:gridCol w:w="3756"/>
        <w:gridCol w:w="1342"/>
        <w:gridCol w:w="1938"/>
        <w:gridCol w:w="1938"/>
        <w:gridCol w:w="1512"/>
      </w:tblGrid>
      <w:tr w:rsidR="000B40E3" w:rsidRPr="00123176" w:rsidTr="008B787D">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ind w:right="-250"/>
              <w:jc w:val="both"/>
              <w:rPr>
                <w:rFonts w:ascii="Times New Roman" w:hAnsi="Times New Roman" w:cs="Times New Roman"/>
              </w:rPr>
            </w:pPr>
            <w:r w:rsidRPr="00123176">
              <w:rPr>
                <w:rFonts w:ascii="Times New Roman" w:hAnsi="Times New Roman" w:cs="Times New Roman"/>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Расстояние от трубопроводов при диаметре труб в мм, м</w:t>
            </w:r>
          </w:p>
        </w:tc>
      </w:tr>
      <w:tr w:rsidR="000B40E3" w:rsidRPr="00123176" w:rsidTr="008B787D">
        <w:trPr>
          <w:cantSplit/>
        </w:trPr>
        <w:tc>
          <w:tcPr>
            <w:tcW w:w="1791" w:type="pct"/>
            <w:vMerge/>
            <w:tcBorders>
              <w:top w:val="single" w:sz="4" w:space="0" w:color="000000"/>
              <w:left w:val="single" w:sz="4" w:space="0" w:color="000000"/>
              <w:bottom w:val="single" w:sz="4" w:space="0" w:color="000000"/>
            </w:tcBorders>
            <w:vAlign w:val="center"/>
          </w:tcPr>
          <w:p w:rsidR="000B40E3" w:rsidRPr="00123176" w:rsidRDefault="000B40E3" w:rsidP="008B787D">
            <w:pPr>
              <w:jc w:val="both"/>
            </w:pPr>
          </w:p>
        </w:tc>
        <w:tc>
          <w:tcPr>
            <w:tcW w:w="640"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до 150</w:t>
            </w:r>
          </w:p>
        </w:tc>
        <w:tc>
          <w:tcPr>
            <w:tcW w:w="924"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150 - 300</w:t>
            </w:r>
          </w:p>
        </w:tc>
        <w:tc>
          <w:tcPr>
            <w:tcW w:w="924"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500 - 1000</w:t>
            </w:r>
          </w:p>
        </w:tc>
      </w:tr>
      <w:tr w:rsidR="000B40E3" w:rsidRPr="00123176" w:rsidTr="008B787D">
        <w:trPr>
          <w:trHeight w:val="360"/>
        </w:trPr>
        <w:tc>
          <w:tcPr>
            <w:tcW w:w="1791"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150</w:t>
            </w:r>
          </w:p>
        </w:tc>
        <w:tc>
          <w:tcPr>
            <w:tcW w:w="924"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250</w:t>
            </w:r>
          </w:p>
        </w:tc>
        <w:tc>
          <w:tcPr>
            <w:tcW w:w="924"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1000</w:t>
            </w:r>
          </w:p>
        </w:tc>
      </w:tr>
      <w:tr w:rsidR="000B40E3" w:rsidRPr="00123176" w:rsidTr="008B787D">
        <w:trPr>
          <w:trHeight w:val="436"/>
        </w:trPr>
        <w:tc>
          <w:tcPr>
            <w:tcW w:w="1791"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100</w:t>
            </w:r>
          </w:p>
        </w:tc>
        <w:tc>
          <w:tcPr>
            <w:tcW w:w="924"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175</w:t>
            </w:r>
          </w:p>
        </w:tc>
        <w:tc>
          <w:tcPr>
            <w:tcW w:w="924"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800</w:t>
            </w:r>
          </w:p>
        </w:tc>
      </w:tr>
    </w:tbl>
    <w:p w:rsidR="000B40E3" w:rsidRPr="00123176" w:rsidRDefault="000B40E3" w:rsidP="000B40E3">
      <w:pPr>
        <w:pStyle w:val="a9"/>
        <w:ind w:firstLine="567"/>
        <w:jc w:val="both"/>
        <w:rPr>
          <w:b w:val="0"/>
        </w:rPr>
      </w:pPr>
      <w:r w:rsidRPr="00123176">
        <w:rPr>
          <w:b w:val="0"/>
          <w:u w:val="single"/>
        </w:rPr>
        <w:t>Примечания</w:t>
      </w:r>
      <w:r w:rsidRPr="00123176">
        <w:rPr>
          <w:b w:val="0"/>
        </w:rPr>
        <w:t>:</w:t>
      </w:r>
    </w:p>
    <w:p w:rsidR="000B40E3" w:rsidRPr="00123176" w:rsidRDefault="000B40E3" w:rsidP="000B40E3">
      <w:pPr>
        <w:pStyle w:val="ConsPlusNonformat"/>
        <w:widowControl/>
        <w:tabs>
          <w:tab w:val="left" w:pos="284"/>
        </w:tabs>
        <w:ind w:firstLine="567"/>
        <w:jc w:val="both"/>
        <w:rPr>
          <w:rFonts w:ascii="Times New Roman" w:hAnsi="Times New Roman" w:cs="Times New Roman"/>
        </w:rPr>
      </w:pPr>
      <w:r w:rsidRPr="00123176">
        <w:rPr>
          <w:rFonts w:ascii="Times New Roman" w:hAnsi="Times New Roman" w:cs="Times New Roman"/>
        </w:rPr>
        <w:t xml:space="preserve">1.Минимальные расстояния при наземной прокладке увеличиваются в 2 раза для </w:t>
      </w:r>
      <w:r w:rsidRPr="00123176">
        <w:rPr>
          <w:rFonts w:ascii="Times New Roman" w:hAnsi="Times New Roman" w:cs="Times New Roman"/>
          <w:lang w:val="en-US"/>
        </w:rPr>
        <w:t>I</w:t>
      </w:r>
      <w:r w:rsidRPr="00123176">
        <w:rPr>
          <w:rFonts w:ascii="Times New Roman" w:hAnsi="Times New Roman" w:cs="Times New Roman"/>
        </w:rPr>
        <w:t xml:space="preserve"> класса и в 1,5 раза для </w:t>
      </w:r>
      <w:r w:rsidRPr="00123176">
        <w:rPr>
          <w:rFonts w:ascii="Times New Roman" w:hAnsi="Times New Roman" w:cs="Times New Roman"/>
          <w:lang w:val="en-US"/>
        </w:rPr>
        <w:t>II</w:t>
      </w:r>
      <w:r w:rsidRPr="00123176">
        <w:rPr>
          <w:rFonts w:ascii="Times New Roman" w:hAnsi="Times New Roman" w:cs="Times New Roman"/>
        </w:rPr>
        <w:t xml:space="preserve"> класса;</w:t>
      </w:r>
    </w:p>
    <w:p w:rsidR="000B40E3" w:rsidRPr="00123176" w:rsidRDefault="000B40E3" w:rsidP="000B40E3">
      <w:pPr>
        <w:pStyle w:val="ConsPlusNonformat"/>
        <w:widowControl/>
        <w:tabs>
          <w:tab w:val="left" w:pos="284"/>
        </w:tabs>
        <w:ind w:firstLine="567"/>
        <w:jc w:val="both"/>
        <w:rPr>
          <w:rFonts w:ascii="Times New Roman" w:hAnsi="Times New Roman" w:cs="Times New Roman"/>
        </w:rPr>
      </w:pPr>
      <w:r w:rsidRPr="00123176">
        <w:rPr>
          <w:rFonts w:ascii="Times New Roman" w:hAnsi="Times New Roman" w:cs="Times New Roman"/>
        </w:rPr>
        <w:t xml:space="preserve">2.При диаметре надземных газопроводов свыше </w:t>
      </w:r>
      <w:smartTag w:uri="urn:schemas-microsoft-com:office:smarttags" w:element="metricconverter">
        <w:smartTagPr>
          <w:attr w:name="ProductID" w:val="1000 м"/>
        </w:smartTagPr>
        <w:r w:rsidRPr="00123176">
          <w:rPr>
            <w:rFonts w:ascii="Times New Roman" w:hAnsi="Times New Roman" w:cs="Times New Roman"/>
          </w:rPr>
          <w:t>1000 м</w:t>
        </w:r>
      </w:smartTag>
      <w:r w:rsidRPr="00123176">
        <w:rPr>
          <w:rFonts w:ascii="Times New Roman" w:hAnsi="Times New Roman" w:cs="Times New Roman"/>
        </w:rPr>
        <w:t xml:space="preserve"> рекомендуется разрыв не менее </w:t>
      </w:r>
      <w:smartTag w:uri="urn:schemas-microsoft-com:office:smarttags" w:element="metricconverter">
        <w:smartTagPr>
          <w:attr w:name="ProductID" w:val="700 м"/>
        </w:smartTagPr>
        <w:r w:rsidRPr="00123176">
          <w:rPr>
            <w:rFonts w:ascii="Times New Roman" w:hAnsi="Times New Roman" w:cs="Times New Roman"/>
          </w:rPr>
          <w:t>700 м</w:t>
        </w:r>
      </w:smartTag>
      <w:r w:rsidRPr="00123176">
        <w:rPr>
          <w:rFonts w:ascii="Times New Roman" w:hAnsi="Times New Roman" w:cs="Times New Roman"/>
        </w:rPr>
        <w:t>;</w:t>
      </w:r>
    </w:p>
    <w:p w:rsidR="000B40E3" w:rsidRPr="00123176" w:rsidRDefault="000B40E3" w:rsidP="000B40E3">
      <w:pPr>
        <w:pStyle w:val="ConsPlusNonformat"/>
        <w:widowControl/>
        <w:tabs>
          <w:tab w:val="left" w:pos="284"/>
        </w:tabs>
        <w:ind w:firstLine="567"/>
        <w:jc w:val="both"/>
        <w:rPr>
          <w:rFonts w:ascii="Times New Roman" w:hAnsi="Times New Roman" w:cs="Times New Roman"/>
        </w:rPr>
      </w:pPr>
      <w:r w:rsidRPr="00123176">
        <w:rPr>
          <w:rFonts w:ascii="Times New Roman" w:hAnsi="Times New Roman" w:cs="Times New Roman"/>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176">
          <w:rPr>
            <w:rFonts w:ascii="Times New Roman" w:hAnsi="Times New Roman" w:cs="Times New Roman"/>
          </w:rPr>
          <w:t>2 км</w:t>
        </w:r>
      </w:smartTag>
      <w:r w:rsidRPr="00123176">
        <w:rPr>
          <w:rFonts w:ascii="Times New Roman" w:hAnsi="Times New Roman" w:cs="Times New Roman"/>
        </w:rPr>
        <w:t>;</w:t>
      </w:r>
    </w:p>
    <w:p w:rsidR="000B40E3" w:rsidRPr="00123176" w:rsidRDefault="000B40E3" w:rsidP="000B40E3">
      <w:pPr>
        <w:pStyle w:val="ConsPlusNonformat"/>
        <w:widowControl/>
        <w:tabs>
          <w:tab w:val="left" w:pos="284"/>
        </w:tabs>
        <w:ind w:firstLine="567"/>
        <w:jc w:val="both"/>
        <w:rPr>
          <w:rFonts w:ascii="Times New Roman" w:hAnsi="Times New Roman" w:cs="Times New Roman"/>
        </w:rPr>
      </w:pPr>
      <w:r w:rsidRPr="00123176">
        <w:rPr>
          <w:rFonts w:ascii="Times New Roman" w:hAnsi="Times New Roman" w:cs="Times New Roman"/>
        </w:rPr>
        <w:t>4.Запрещается прохождение газопровода через жилую застройку.</w:t>
      </w:r>
    </w:p>
    <w:p w:rsidR="000B40E3" w:rsidRPr="00123176" w:rsidRDefault="000B40E3" w:rsidP="000B40E3">
      <w:pPr>
        <w:pStyle w:val="ConsPlusNonformat"/>
        <w:widowControl/>
        <w:tabs>
          <w:tab w:val="left" w:pos="284"/>
        </w:tabs>
        <w:ind w:firstLine="567"/>
        <w:jc w:val="both"/>
        <w:rPr>
          <w:rFonts w:ascii="Times New Roman" w:hAnsi="Times New Roman" w:cs="Times New Roman"/>
        </w:rPr>
      </w:pP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11.4.32. Рекомендуемые минимальные разрывы от компрессорных станций</w:t>
      </w:r>
    </w:p>
    <w:p w:rsidR="000B40E3" w:rsidRPr="00123176" w:rsidRDefault="000B40E3" w:rsidP="000B40E3">
      <w:pPr>
        <w:pStyle w:val="a8"/>
        <w:spacing w:after="0"/>
        <w:ind w:firstLine="567"/>
        <w:jc w:val="right"/>
        <w:rPr>
          <w:rFonts w:ascii="Times New Roman" w:hAnsi="Times New Roman" w:cs="Times New Roman"/>
          <w:sz w:val="20"/>
          <w:szCs w:val="20"/>
        </w:rPr>
      </w:pPr>
      <w:r w:rsidRPr="00123176">
        <w:rPr>
          <w:rFonts w:ascii="Times New Roman" w:hAnsi="Times New Roman" w:cs="Times New Roman"/>
          <w:sz w:val="20"/>
          <w:szCs w:val="20"/>
        </w:rPr>
        <w:t>Таблица 91</w:t>
      </w:r>
    </w:p>
    <w:tbl>
      <w:tblPr>
        <w:tblW w:w="5000" w:type="pct"/>
        <w:tblInd w:w="70" w:type="dxa"/>
        <w:tblCellMar>
          <w:left w:w="70" w:type="dxa"/>
          <w:right w:w="70" w:type="dxa"/>
        </w:tblCellMar>
        <w:tblLook w:val="0000"/>
      </w:tblPr>
      <w:tblGrid>
        <w:gridCol w:w="3754"/>
        <w:gridCol w:w="625"/>
        <w:gridCol w:w="625"/>
        <w:gridCol w:w="625"/>
        <w:gridCol w:w="782"/>
        <w:gridCol w:w="782"/>
        <w:gridCol w:w="942"/>
        <w:gridCol w:w="1097"/>
        <w:gridCol w:w="1254"/>
      </w:tblGrid>
      <w:tr w:rsidR="000B40E3" w:rsidRPr="00123176" w:rsidTr="008B787D">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lastRenderedPageBreak/>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 xml:space="preserve">Разрывы от станций для трубопроводов 1-го и 2-го классов </w:t>
            </w:r>
          </w:p>
          <w:p w:rsidR="000B40E3" w:rsidRPr="00123176" w:rsidRDefault="000B40E3" w:rsidP="008B787D">
            <w:pPr>
              <w:pStyle w:val="ConsPlusCell"/>
              <w:widowControl/>
              <w:jc w:val="both"/>
              <w:rPr>
                <w:rFonts w:ascii="Times New Roman" w:hAnsi="Times New Roman" w:cs="Times New Roman"/>
              </w:rPr>
            </w:pPr>
            <w:r w:rsidRPr="00123176">
              <w:rPr>
                <w:rFonts w:ascii="Times New Roman" w:hAnsi="Times New Roman" w:cs="Times New Roman"/>
              </w:rPr>
              <w:t>с диаметром труб в мм, м</w:t>
            </w:r>
          </w:p>
        </w:tc>
      </w:tr>
      <w:tr w:rsidR="000B40E3" w:rsidRPr="00123176" w:rsidTr="008B787D">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B40E3" w:rsidRPr="00123176" w:rsidRDefault="000B40E3" w:rsidP="008B787D">
            <w:pPr>
              <w:jc w:val="both"/>
            </w:pPr>
          </w:p>
        </w:tc>
        <w:tc>
          <w:tcPr>
            <w:tcW w:w="2089" w:type="pct"/>
            <w:gridSpan w:val="6"/>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 класс</w:t>
            </w:r>
          </w:p>
        </w:tc>
      </w:tr>
      <w:tr w:rsidR="000B40E3" w:rsidRPr="00123176" w:rsidTr="008B787D">
        <w:trPr>
          <w:cantSplit/>
        </w:trPr>
        <w:tc>
          <w:tcPr>
            <w:tcW w:w="1790" w:type="pct"/>
            <w:vMerge/>
            <w:tcBorders>
              <w:top w:val="single" w:sz="4" w:space="0" w:color="000000"/>
              <w:left w:val="single" w:sz="4" w:space="0" w:color="000000"/>
              <w:bottom w:val="single" w:sz="4" w:space="0" w:color="000000"/>
            </w:tcBorders>
            <w:vAlign w:val="center"/>
          </w:tcPr>
          <w:p w:rsidR="000B40E3" w:rsidRPr="00123176" w:rsidRDefault="000B40E3" w:rsidP="008B787D">
            <w:pPr>
              <w:jc w:val="both"/>
            </w:pP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до 300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300 -600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600 -800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800 -1000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1000 -1200</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более 1200</w:t>
            </w:r>
          </w:p>
        </w:tc>
        <w:tc>
          <w:tcPr>
            <w:tcW w:w="52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свыше 300</w:t>
            </w:r>
          </w:p>
        </w:tc>
      </w:tr>
      <w:tr w:rsidR="000B40E3" w:rsidRPr="00123176" w:rsidTr="008B787D">
        <w:trPr>
          <w:trHeight w:val="360"/>
        </w:trPr>
        <w:tc>
          <w:tcPr>
            <w:tcW w:w="1790"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700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700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700</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700</w:t>
            </w:r>
          </w:p>
        </w:tc>
        <w:tc>
          <w:tcPr>
            <w:tcW w:w="52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500</w:t>
            </w:r>
          </w:p>
        </w:tc>
      </w:tr>
      <w:tr w:rsidR="000B40E3" w:rsidRPr="00123176" w:rsidTr="008B787D">
        <w:trPr>
          <w:trHeight w:val="387"/>
        </w:trPr>
        <w:tc>
          <w:tcPr>
            <w:tcW w:w="1790"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350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400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450</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500</w:t>
            </w:r>
          </w:p>
        </w:tc>
        <w:tc>
          <w:tcPr>
            <w:tcW w:w="52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w:t>
            </w:r>
          </w:p>
        </w:tc>
      </w:tr>
      <w:tr w:rsidR="000B40E3" w:rsidRPr="00123176" w:rsidTr="008B787D">
        <w:trPr>
          <w:trHeight w:val="360"/>
        </w:trPr>
        <w:tc>
          <w:tcPr>
            <w:tcW w:w="1790"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100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150</w:t>
            </w:r>
          </w:p>
        </w:tc>
        <w:tc>
          <w:tcPr>
            <w:tcW w:w="29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200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250</w:t>
            </w:r>
          </w:p>
        </w:tc>
        <w:tc>
          <w:tcPr>
            <w:tcW w:w="37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300</w:t>
            </w:r>
          </w:p>
        </w:tc>
        <w:tc>
          <w:tcPr>
            <w:tcW w:w="447"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350</w:t>
            </w:r>
          </w:p>
        </w:tc>
        <w:tc>
          <w:tcPr>
            <w:tcW w:w="523"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150</w:t>
            </w:r>
          </w:p>
        </w:tc>
      </w:tr>
    </w:tbl>
    <w:p w:rsidR="000B40E3" w:rsidRPr="00123176" w:rsidRDefault="000B40E3" w:rsidP="000B40E3">
      <w:pPr>
        <w:pStyle w:val="a9"/>
        <w:ind w:firstLine="567"/>
        <w:jc w:val="both"/>
        <w:rPr>
          <w:b w:val="0"/>
        </w:rPr>
      </w:pPr>
      <w:r w:rsidRPr="00123176">
        <w:rPr>
          <w:b w:val="0"/>
          <w:u w:val="single"/>
        </w:rPr>
        <w:t xml:space="preserve">Примечание: </w:t>
      </w:r>
      <w:r w:rsidRPr="00123176">
        <w:rPr>
          <w:b w:val="0"/>
        </w:rPr>
        <w:t>Разрывы устанавливаются от здания компрессорного цеха.</w:t>
      </w:r>
    </w:p>
    <w:p w:rsidR="000B40E3" w:rsidRPr="00123176" w:rsidRDefault="000B40E3" w:rsidP="000B40E3">
      <w:pPr>
        <w:pStyle w:val="ListParagraph"/>
        <w:tabs>
          <w:tab w:val="left" w:pos="3420"/>
        </w:tabs>
        <w:spacing w:after="0" w:line="240" w:lineRule="auto"/>
        <w:ind w:firstLine="567"/>
        <w:jc w:val="both"/>
        <w:rPr>
          <w:rFonts w:ascii="Times New Roman" w:hAnsi="Times New Roman"/>
          <w:sz w:val="20"/>
          <w:szCs w:val="20"/>
        </w:rPr>
      </w:pPr>
    </w:p>
    <w:p w:rsidR="000B40E3" w:rsidRPr="00123176" w:rsidRDefault="000B40E3" w:rsidP="000B40E3">
      <w:pPr>
        <w:pStyle w:val="a8"/>
        <w:spacing w:after="0"/>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11.4.33. Рекомендуемые минимальные разрывы от газопроводов низкого давления </w:t>
      </w:r>
    </w:p>
    <w:p w:rsidR="000B40E3" w:rsidRPr="00123176" w:rsidRDefault="000B40E3" w:rsidP="000B40E3">
      <w:pPr>
        <w:pStyle w:val="a8"/>
        <w:spacing w:after="0"/>
        <w:ind w:left="720" w:firstLine="567"/>
        <w:jc w:val="both"/>
        <w:rPr>
          <w:rFonts w:ascii="Times New Roman" w:hAnsi="Times New Roman" w:cs="Times New Roman"/>
          <w:sz w:val="20"/>
          <w:szCs w:val="20"/>
        </w:rPr>
      </w:pPr>
      <w:r w:rsidRPr="00123176">
        <w:rPr>
          <w:rFonts w:ascii="Times New Roman" w:hAnsi="Times New Roman" w:cs="Times New Roman"/>
          <w:sz w:val="20"/>
          <w:szCs w:val="20"/>
        </w:rPr>
        <w:t>Таблица 92</w:t>
      </w:r>
    </w:p>
    <w:tbl>
      <w:tblPr>
        <w:tblW w:w="5000" w:type="pct"/>
        <w:tblInd w:w="70" w:type="dxa"/>
        <w:tblCellMar>
          <w:left w:w="70" w:type="dxa"/>
          <w:right w:w="70" w:type="dxa"/>
        </w:tblCellMar>
        <w:tblLook w:val="0000"/>
      </w:tblPr>
      <w:tblGrid>
        <w:gridCol w:w="7357"/>
        <w:gridCol w:w="3129"/>
      </w:tblGrid>
      <w:tr w:rsidR="000B40E3" w:rsidRPr="00123176" w:rsidTr="008B787D">
        <w:trPr>
          <w:trHeight w:val="240"/>
        </w:trPr>
        <w:tc>
          <w:tcPr>
            <w:tcW w:w="3508" w:type="pct"/>
            <w:tcBorders>
              <w:top w:val="single" w:sz="4" w:space="0" w:color="000000"/>
              <w:left w:val="single" w:sz="4" w:space="0" w:color="000000"/>
              <w:bottom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Расстояние от газопроводов, м</w:t>
            </w:r>
          </w:p>
        </w:tc>
      </w:tr>
      <w:tr w:rsidR="000B40E3" w:rsidRPr="00123176" w:rsidTr="008B787D">
        <w:trPr>
          <w:trHeight w:val="240"/>
        </w:trPr>
        <w:tc>
          <w:tcPr>
            <w:tcW w:w="3508"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50</w:t>
            </w:r>
          </w:p>
        </w:tc>
      </w:tr>
      <w:tr w:rsidR="000B40E3" w:rsidRPr="00123176" w:rsidTr="008B787D">
        <w:trPr>
          <w:trHeight w:val="240"/>
        </w:trPr>
        <w:tc>
          <w:tcPr>
            <w:tcW w:w="3508"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20</w:t>
            </w:r>
          </w:p>
        </w:tc>
      </w:tr>
      <w:tr w:rsidR="000B40E3" w:rsidRPr="00123176" w:rsidTr="008B787D">
        <w:trPr>
          <w:trHeight w:val="480"/>
        </w:trPr>
        <w:tc>
          <w:tcPr>
            <w:tcW w:w="3508" w:type="pct"/>
            <w:tcBorders>
              <w:top w:val="single" w:sz="4" w:space="0" w:color="000000"/>
              <w:left w:val="single" w:sz="4" w:space="0" w:color="000000"/>
              <w:bottom w:val="single" w:sz="4" w:space="0" w:color="000000"/>
            </w:tcBorders>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pStyle w:val="ConsPlusCell"/>
              <w:widowControl/>
              <w:snapToGrid w:val="0"/>
              <w:jc w:val="both"/>
              <w:rPr>
                <w:rFonts w:ascii="Times New Roman" w:hAnsi="Times New Roman" w:cs="Times New Roman"/>
              </w:rPr>
            </w:pPr>
            <w:r w:rsidRPr="00123176">
              <w:rPr>
                <w:rFonts w:ascii="Times New Roman" w:hAnsi="Times New Roman" w:cs="Times New Roman"/>
              </w:rPr>
              <w:t>30</w:t>
            </w:r>
          </w:p>
        </w:tc>
      </w:tr>
    </w:tbl>
    <w:p w:rsidR="000B40E3" w:rsidRPr="00123176" w:rsidRDefault="000B40E3" w:rsidP="000B40E3">
      <w:pPr>
        <w:pStyle w:val="a6"/>
        <w:spacing w:after="0"/>
        <w:ind w:firstLine="567"/>
        <w:rPr>
          <w:sz w:val="20"/>
          <w:szCs w:val="20"/>
        </w:rPr>
      </w:pPr>
      <w:r w:rsidRPr="00123176">
        <w:rPr>
          <w:sz w:val="20"/>
          <w:szCs w:val="20"/>
          <w:u w:val="single"/>
        </w:rPr>
        <w:t xml:space="preserve">Примечание: </w:t>
      </w:r>
      <w:r w:rsidRPr="00123176">
        <w:rPr>
          <w:sz w:val="20"/>
          <w:szCs w:val="20"/>
        </w:rPr>
        <w:t>* - При этом должны быть учтены требования организации 1, 2 и 3 поясов зон санитарной охраны источников водоснабжения.</w:t>
      </w:r>
    </w:p>
    <w:p w:rsidR="000B40E3" w:rsidRPr="00123176" w:rsidRDefault="000B40E3" w:rsidP="000B40E3">
      <w:pPr>
        <w:ind w:firstLine="567"/>
        <w:jc w:val="both"/>
      </w:pPr>
    </w:p>
    <w:p w:rsidR="000B40E3" w:rsidRPr="00123176" w:rsidRDefault="000B40E3" w:rsidP="000B40E3">
      <w:pPr>
        <w:ind w:firstLine="567"/>
        <w:jc w:val="both"/>
        <w:rPr>
          <w:b/>
        </w:rPr>
      </w:pPr>
      <w:r w:rsidRPr="00123176">
        <w:rPr>
          <w:b/>
        </w:rPr>
        <w:t>11.5. Теплоснабжение.</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11.5.1.</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11.5.2.</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При разработке схем теплоснабжения расчетные тепловые нагрузки определяются для: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11.5.3.</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B40E3" w:rsidRPr="00123176" w:rsidRDefault="000B40E3" w:rsidP="000B40E3">
      <w:pPr>
        <w:ind w:firstLine="567"/>
        <w:jc w:val="both"/>
      </w:pPr>
      <w:r w:rsidRPr="00123176">
        <w:t>11.5.4.</w:t>
      </w:r>
      <w:r w:rsidRPr="00123176">
        <w:rPr>
          <w:b/>
        </w:rPr>
        <w:t xml:space="preserve"> </w:t>
      </w:r>
      <w:r w:rsidRPr="00123176">
        <w:t>Расчет часовых расходов тепла рекомендуется производить по укрупненным показателям расхода тепла, приведенным в таблице 93.</w:t>
      </w:r>
    </w:p>
    <w:p w:rsidR="000B40E3" w:rsidRPr="00123176" w:rsidRDefault="000B40E3" w:rsidP="000B40E3">
      <w:pPr>
        <w:ind w:firstLine="567"/>
        <w:jc w:val="both"/>
      </w:pPr>
      <w:r w:rsidRPr="00123176">
        <w:t>Таблица 93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0B40E3" w:rsidRPr="00123176" w:rsidTr="008B787D">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 xml:space="preserve">Укрупненный показатель расхода тепла на </w:t>
            </w:r>
            <w:smartTag w:uri="urn:schemas-microsoft-com:office:smarttags" w:element="metricconverter">
              <w:smartTagPr>
                <w:attr w:name="ProductID" w:val="1 м2"/>
              </w:smartTagPr>
              <w:r w:rsidRPr="00123176">
                <w:t>1 м</w:t>
              </w:r>
              <w:r w:rsidRPr="00123176">
                <w:rPr>
                  <w:vertAlign w:val="superscript"/>
                </w:rPr>
                <w:t>2</w:t>
              </w:r>
            </w:smartTag>
            <w:r w:rsidRPr="00123176">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Удельный расход тепла на расчетный показатель</w:t>
            </w:r>
          </w:p>
          <w:p w:rsidR="000B40E3" w:rsidRPr="00123176" w:rsidRDefault="000B40E3" w:rsidP="008B787D">
            <w:pPr>
              <w:jc w:val="both"/>
            </w:pPr>
            <w:r w:rsidRPr="00123176">
              <w:t>ккал/час/м</w:t>
            </w:r>
            <w:r w:rsidRPr="00123176">
              <w:rPr>
                <w:vertAlign w:val="superscript"/>
              </w:rPr>
              <w:t>2</w:t>
            </w:r>
            <w:r w:rsidRPr="00123176">
              <w:t xml:space="preserve"> (Вт/м)</w:t>
            </w:r>
          </w:p>
        </w:tc>
      </w:tr>
      <w:tr w:rsidR="000B40E3" w:rsidRPr="00123176" w:rsidTr="008B787D">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jc w:val="both"/>
            </w:pPr>
            <w:r w:rsidRPr="00123176">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85,00 (98,00)</w:t>
            </w:r>
          </w:p>
        </w:tc>
      </w:tr>
      <w:tr w:rsidR="000B40E3" w:rsidRPr="00123176" w:rsidTr="008B787D">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jc w:val="both"/>
            </w:pPr>
            <w:r w:rsidRPr="00123176">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40,70 (47,30)</w:t>
            </w:r>
          </w:p>
        </w:tc>
      </w:tr>
      <w:tr w:rsidR="000B40E3" w:rsidRPr="00123176" w:rsidTr="008B787D">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jc w:val="both"/>
            </w:pPr>
            <w:r w:rsidRPr="00123176">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54,86 (63,79)</w:t>
            </w:r>
          </w:p>
        </w:tc>
      </w:tr>
      <w:tr w:rsidR="000B40E3" w:rsidRPr="00123176" w:rsidTr="008B787D">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jc w:val="both"/>
            </w:pPr>
            <w:r w:rsidRPr="00123176">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14,00 (16,27)</w:t>
            </w:r>
          </w:p>
        </w:tc>
      </w:tr>
      <w:tr w:rsidR="000B40E3" w:rsidRPr="00123176" w:rsidTr="008B787D">
        <w:tc>
          <w:tcPr>
            <w:tcW w:w="2500"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jc w:val="both"/>
            </w:pPr>
            <w:r w:rsidRPr="00123176">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tcPr>
          <w:p w:rsidR="000B40E3" w:rsidRPr="00123176" w:rsidRDefault="000B40E3" w:rsidP="008B787D">
            <w:pPr>
              <w:jc w:val="both"/>
            </w:pPr>
            <w:r w:rsidRPr="00123176">
              <w:t>194,60 (225,33)</w:t>
            </w:r>
          </w:p>
        </w:tc>
      </w:tr>
    </w:tbl>
    <w:p w:rsidR="000B40E3" w:rsidRPr="00123176" w:rsidRDefault="000B40E3" w:rsidP="000B40E3">
      <w:pPr>
        <w:pStyle w:val="Default"/>
        <w:ind w:firstLine="567"/>
        <w:jc w:val="both"/>
        <w:rPr>
          <w:rFonts w:ascii="Times New Roman" w:hAnsi="Times New Roman" w:cs="Times New Roman"/>
          <w:sz w:val="20"/>
          <w:szCs w:val="20"/>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11.5.5.</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Теплоснабжение жилой и общественной застройки на территориях и сельских поселений следует предусматривать: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централизованное - от котельных, крупных и малых тепловых электростанций (ТЭЦ, ТЭС);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децентрализованное - от автономных, крышных котельных, квартирных теплогенераторов.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11.5.6.</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11.5.7.</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w:t>
      </w:r>
      <w:r w:rsidRPr="00B74705">
        <w:rPr>
          <w:rFonts w:ascii="Times New Roman" w:hAnsi="Times New Roman" w:cs="Times New Roman"/>
        </w:rPr>
        <w:t xml:space="preserve"> </w:t>
      </w:r>
      <w:r w:rsidRPr="00123176">
        <w:rPr>
          <w:rFonts w:ascii="Times New Roman" w:hAnsi="Times New Roman" w:cs="Times New Roman"/>
          <w:sz w:val="20"/>
          <w:szCs w:val="20"/>
        </w:rPr>
        <w:t xml:space="preserve">централизованного теплоснабжения допускается предусматривать от котельных на группу жилых и общественных зданий.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11.5.8.</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Принятая к разработке в проекте схема теплоснабжения должна обеспечивать: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нормативный уровень теплоэнергосбережения;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нормативный уровень надежности согласно требованиям СНиП 41-02-2003;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требования экологической безопасности; </w:t>
      </w:r>
    </w:p>
    <w:p w:rsidR="000B40E3" w:rsidRPr="00123176" w:rsidRDefault="000B40E3" w:rsidP="000B40E3">
      <w:pPr>
        <w:ind w:firstLine="567"/>
        <w:jc w:val="both"/>
      </w:pPr>
      <w:r w:rsidRPr="00123176">
        <w:t>- безопасность эксплуатации.</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11.5.9.</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11.5.10.</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B40E3" w:rsidRPr="00123176" w:rsidRDefault="000B40E3" w:rsidP="000B40E3">
      <w:pPr>
        <w:ind w:firstLine="567"/>
        <w:jc w:val="both"/>
      </w:pPr>
      <w:r w:rsidRPr="00123176">
        <w:t>11.5.11.</w:t>
      </w:r>
      <w:r w:rsidRPr="00123176">
        <w:rPr>
          <w:b/>
        </w:rPr>
        <w:t xml:space="preserve"> </w:t>
      </w:r>
      <w:r w:rsidRPr="00123176">
        <w:t>Для жилой застройки и нежилых зон следует применять раздельные тепловые сети, идущие непосредственно от источника теплоснабжения.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11.5.12.</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Размеры санитарно-защитных зон от источников теплоснабжения устанавливаются: </w:t>
      </w:r>
    </w:p>
    <w:p w:rsidR="000B40E3" w:rsidRPr="00123176" w:rsidRDefault="000B40E3" w:rsidP="000B40E3">
      <w:pPr>
        <w:ind w:firstLine="567"/>
        <w:jc w:val="both"/>
      </w:pPr>
      <w:r w:rsidRPr="00123176">
        <w:t>- от тепловых электростанций (ТЭС) эквивалентной электрической мощностью 600 мВт и выше:</w:t>
      </w:r>
    </w:p>
    <w:p w:rsidR="000B40E3" w:rsidRPr="00123176" w:rsidRDefault="000B40E3" w:rsidP="000B40E3">
      <w:pPr>
        <w:pStyle w:val="Default"/>
        <w:ind w:firstLine="993"/>
        <w:jc w:val="both"/>
        <w:rPr>
          <w:rFonts w:ascii="Times New Roman" w:hAnsi="Times New Roman" w:cs="Times New Roman"/>
          <w:sz w:val="20"/>
          <w:szCs w:val="20"/>
        </w:rPr>
      </w:pPr>
      <w:r w:rsidRPr="00123176">
        <w:rPr>
          <w:rFonts w:ascii="Times New Roman" w:hAnsi="Times New Roman" w:cs="Times New Roman"/>
          <w:sz w:val="20"/>
          <w:szCs w:val="20"/>
        </w:rPr>
        <w:t xml:space="preserve">- работающих на угольном и мазутном топливе - </w:t>
      </w:r>
      <w:smartTag w:uri="urn:schemas-microsoft-com:office:smarttags" w:element="metricconverter">
        <w:smartTagPr>
          <w:attr w:name="ProductID" w:val="1000 м"/>
        </w:smartTagPr>
        <w:r w:rsidRPr="00123176">
          <w:rPr>
            <w:rFonts w:ascii="Times New Roman" w:hAnsi="Times New Roman" w:cs="Times New Roman"/>
            <w:sz w:val="20"/>
            <w:szCs w:val="20"/>
          </w:rPr>
          <w:t>1000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993"/>
        <w:jc w:val="both"/>
        <w:rPr>
          <w:rFonts w:ascii="Times New Roman" w:hAnsi="Times New Roman" w:cs="Times New Roman"/>
          <w:sz w:val="20"/>
          <w:szCs w:val="20"/>
        </w:rPr>
      </w:pPr>
      <w:r w:rsidRPr="00123176">
        <w:rPr>
          <w:rFonts w:ascii="Times New Roman" w:hAnsi="Times New Roman" w:cs="Times New Roman"/>
          <w:sz w:val="20"/>
          <w:szCs w:val="20"/>
        </w:rPr>
        <w:t xml:space="preserve">- работающих на газовом и газо-мазутном топливе - </w:t>
      </w:r>
      <w:smartTag w:uri="urn:schemas-microsoft-com:office:smarttags" w:element="metricconverter">
        <w:smartTagPr>
          <w:attr w:name="ProductID" w:val="500 м"/>
        </w:smartTagPr>
        <w:r w:rsidRPr="00123176">
          <w:rPr>
            <w:rFonts w:ascii="Times New Roman" w:hAnsi="Times New Roman" w:cs="Times New Roman"/>
            <w:sz w:val="20"/>
            <w:szCs w:val="20"/>
          </w:rPr>
          <w:t>500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-от ТЭЦ и районных котельных тепловой мощностью 200 Гкал и выше: </w:t>
      </w:r>
    </w:p>
    <w:p w:rsidR="000B40E3" w:rsidRPr="00123176" w:rsidRDefault="000B40E3" w:rsidP="000B40E3">
      <w:pPr>
        <w:pStyle w:val="Default"/>
        <w:ind w:firstLine="993"/>
        <w:jc w:val="both"/>
        <w:rPr>
          <w:rFonts w:ascii="Times New Roman" w:hAnsi="Times New Roman" w:cs="Times New Roman"/>
          <w:sz w:val="20"/>
          <w:szCs w:val="20"/>
        </w:rPr>
      </w:pPr>
      <w:r w:rsidRPr="00123176">
        <w:rPr>
          <w:rFonts w:ascii="Times New Roman" w:hAnsi="Times New Roman" w:cs="Times New Roman"/>
          <w:sz w:val="20"/>
          <w:szCs w:val="20"/>
        </w:rPr>
        <w:t xml:space="preserve">- работающих на угольном и мазутном топливе - </w:t>
      </w:r>
      <w:smartTag w:uri="urn:schemas-microsoft-com:office:smarttags" w:element="metricconverter">
        <w:smartTagPr>
          <w:attr w:name="ProductID" w:val="500 м"/>
        </w:smartTagPr>
        <w:r w:rsidRPr="00123176">
          <w:rPr>
            <w:rFonts w:ascii="Times New Roman" w:hAnsi="Times New Roman" w:cs="Times New Roman"/>
            <w:sz w:val="20"/>
            <w:szCs w:val="20"/>
          </w:rPr>
          <w:t>500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993"/>
        <w:jc w:val="both"/>
        <w:rPr>
          <w:rFonts w:ascii="Times New Roman" w:hAnsi="Times New Roman" w:cs="Times New Roman"/>
          <w:sz w:val="20"/>
          <w:szCs w:val="20"/>
        </w:rPr>
      </w:pPr>
      <w:r w:rsidRPr="00123176">
        <w:rPr>
          <w:rFonts w:ascii="Times New Roman" w:hAnsi="Times New Roman" w:cs="Times New Roman"/>
          <w:sz w:val="20"/>
          <w:szCs w:val="20"/>
        </w:rPr>
        <w:t xml:space="preserve">- работающих на газовом и газо-мазутном топливе - </w:t>
      </w:r>
      <w:smartTag w:uri="urn:schemas-microsoft-com:office:smarttags" w:element="metricconverter">
        <w:smartTagPr>
          <w:attr w:name="ProductID" w:val="300 м"/>
        </w:smartTagPr>
        <w:r w:rsidRPr="00123176">
          <w:rPr>
            <w:rFonts w:ascii="Times New Roman" w:hAnsi="Times New Roman" w:cs="Times New Roman"/>
            <w:sz w:val="20"/>
            <w:szCs w:val="20"/>
          </w:rPr>
          <w:t>300 м</w:t>
        </w:r>
      </w:smartTag>
      <w:r w:rsidRPr="00123176">
        <w:rPr>
          <w:rFonts w:ascii="Times New Roman" w:hAnsi="Times New Roman" w:cs="Times New Roman"/>
          <w:sz w:val="20"/>
          <w:szCs w:val="20"/>
        </w:rPr>
        <w:t xml:space="preserve">; </w:t>
      </w:r>
    </w:p>
    <w:p w:rsidR="000B40E3" w:rsidRPr="00123176" w:rsidRDefault="000B40E3" w:rsidP="000B40E3">
      <w:pPr>
        <w:ind w:firstLine="567"/>
        <w:jc w:val="both"/>
      </w:pPr>
      <w:r w:rsidRPr="00123176">
        <w:t xml:space="preserve">- от золоотвалов тепловых электростанций – не менее </w:t>
      </w:r>
      <w:smartTag w:uri="urn:schemas-microsoft-com:office:smarttags" w:element="metricconverter">
        <w:smartTagPr>
          <w:attr w:name="ProductID" w:val="300 м"/>
        </w:smartTagPr>
        <w:r w:rsidRPr="00123176">
          <w:t>300 м</w:t>
        </w:r>
      </w:smartTag>
      <w:r w:rsidRPr="00123176">
        <w:t xml:space="preserve"> с осуществлением древесно-кустарниковых посадок по периметру золоотвала.</w:t>
      </w:r>
    </w:p>
    <w:p w:rsidR="000B40E3" w:rsidRPr="00123176" w:rsidRDefault="000B40E3" w:rsidP="000B40E3">
      <w:pPr>
        <w:ind w:firstLine="567"/>
        <w:jc w:val="both"/>
      </w:pPr>
      <w:r w:rsidRPr="00123176">
        <w:t>11.5.13.</w:t>
      </w:r>
      <w:r w:rsidRPr="00123176">
        <w:rPr>
          <w:b/>
        </w:rPr>
        <w:t xml:space="preserve"> </w:t>
      </w:r>
      <w:r w:rsidRPr="00123176">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123176">
          <w:t>1,5 м</w:t>
        </w:r>
      </w:smartTag>
      <w:r w:rsidRPr="00123176">
        <w:t xml:space="preserve"> выше конька крыши самого высокого жилого здания.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11.5.14.</w:t>
      </w:r>
      <w:r w:rsidRPr="00123176">
        <w:rPr>
          <w:rFonts w:ascii="Times New Roman" w:hAnsi="Times New Roman" w:cs="Times New Roman"/>
          <w:b/>
          <w:sz w:val="20"/>
          <w:szCs w:val="20"/>
        </w:rPr>
        <w:t xml:space="preserve"> </w:t>
      </w:r>
      <w:r w:rsidRPr="00123176">
        <w:rPr>
          <w:rFonts w:ascii="Times New Roman" w:hAnsi="Times New Roman" w:cs="Times New Roman"/>
          <w:sz w:val="20"/>
          <w:szCs w:val="20"/>
        </w:rPr>
        <w:t xml:space="preserve">Отдельно стоящие котельные используются для обслуживания группы зданий.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Индивидуальные и крышные котельные используются для обслуживания одного здания или сооружения.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Индивидуальные котельные могут быть отдельно стоящими, встроенными и пристроенными. </w:t>
      </w:r>
    </w:p>
    <w:p w:rsidR="000B40E3" w:rsidRPr="00123176" w:rsidRDefault="000B40E3" w:rsidP="000B40E3">
      <w:pPr>
        <w:ind w:firstLine="567"/>
        <w:jc w:val="both"/>
      </w:pPr>
      <w:r w:rsidRPr="00123176">
        <w:t>11.5.15.</w:t>
      </w:r>
      <w:r w:rsidRPr="00123176">
        <w:rPr>
          <w:b/>
        </w:rPr>
        <w:t xml:space="preserve"> </w:t>
      </w:r>
      <w:r w:rsidRPr="00123176">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B40E3" w:rsidRPr="00123176" w:rsidRDefault="000B40E3" w:rsidP="000B40E3">
      <w:pPr>
        <w:ind w:firstLine="567"/>
        <w:jc w:val="both"/>
      </w:pPr>
      <w:r w:rsidRPr="00123176">
        <w:t>11.5.16. Не допускается размещение:</w:t>
      </w:r>
    </w:p>
    <w:p w:rsidR="000B40E3" w:rsidRPr="00123176" w:rsidRDefault="000B40E3" w:rsidP="000B40E3">
      <w:pPr>
        <w:ind w:firstLine="567"/>
        <w:jc w:val="both"/>
      </w:pPr>
      <w:r w:rsidRPr="00123176">
        <w:tab/>
        <w:t>- котельных, встроенных в многоквартирные жилые здания;</w:t>
      </w:r>
    </w:p>
    <w:p w:rsidR="000B40E3" w:rsidRPr="00123176" w:rsidRDefault="000B40E3" w:rsidP="000B40E3">
      <w:pPr>
        <w:ind w:firstLine="567"/>
        <w:jc w:val="both"/>
      </w:pPr>
      <w:r w:rsidRPr="00123176">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B40E3" w:rsidRPr="00123176" w:rsidRDefault="000B40E3" w:rsidP="000B40E3">
      <w:pPr>
        <w:ind w:firstLine="567"/>
        <w:jc w:val="both"/>
      </w:pPr>
      <w:r w:rsidRPr="00123176">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B40E3" w:rsidRPr="00123176" w:rsidRDefault="000B40E3" w:rsidP="000B40E3">
      <w:pPr>
        <w:ind w:firstLine="567"/>
        <w:jc w:val="both"/>
      </w:pPr>
      <w:r w:rsidRPr="00123176">
        <w:t>11.5.18. Размеры земельных участков для отдельно стоящих котельных, размещаемых в районах жилой застройки, следует принимать по таблице 84.</w:t>
      </w:r>
    </w:p>
    <w:p w:rsidR="000B40E3" w:rsidRPr="00123176" w:rsidRDefault="000B40E3" w:rsidP="000B40E3">
      <w:pPr>
        <w:ind w:firstLine="567"/>
        <w:jc w:val="both"/>
      </w:pPr>
      <w:r w:rsidRPr="00123176">
        <w:t>Таблица 94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0B40E3" w:rsidRPr="00123176" w:rsidTr="008B787D">
        <w:trPr>
          <w:trHeight w:val="863"/>
        </w:trPr>
        <w:tc>
          <w:tcPr>
            <w:tcW w:w="2529" w:type="pct"/>
            <w:vMerge w:val="restar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Теплопроизводительность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Размеры земельных участков, га, котельных, работающих </w:t>
            </w:r>
          </w:p>
        </w:tc>
      </w:tr>
      <w:tr w:rsidR="000B40E3" w:rsidRPr="00123176" w:rsidTr="008B787D">
        <w:trPr>
          <w:trHeight w:val="489"/>
        </w:trPr>
        <w:tc>
          <w:tcPr>
            <w:tcW w:w="2529" w:type="pct"/>
            <w:vMerge/>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p>
        </w:tc>
        <w:tc>
          <w:tcPr>
            <w:tcW w:w="1273"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на газомазутном топливе</w:t>
            </w:r>
          </w:p>
        </w:tc>
      </w:tr>
      <w:tr w:rsidR="000B40E3" w:rsidRPr="00123176" w:rsidTr="008B787D">
        <w:trPr>
          <w:trHeight w:val="220"/>
        </w:trPr>
        <w:tc>
          <w:tcPr>
            <w:tcW w:w="2529"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до 5 </w:t>
            </w:r>
          </w:p>
        </w:tc>
        <w:tc>
          <w:tcPr>
            <w:tcW w:w="1273"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0,7 </w:t>
            </w:r>
          </w:p>
        </w:tc>
        <w:tc>
          <w:tcPr>
            <w:tcW w:w="119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0,7 </w:t>
            </w:r>
          </w:p>
        </w:tc>
      </w:tr>
      <w:tr w:rsidR="000B40E3" w:rsidRPr="00123176" w:rsidTr="008B787D">
        <w:trPr>
          <w:trHeight w:val="220"/>
        </w:trPr>
        <w:tc>
          <w:tcPr>
            <w:tcW w:w="2529"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1,0 </w:t>
            </w:r>
          </w:p>
        </w:tc>
        <w:tc>
          <w:tcPr>
            <w:tcW w:w="119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1,0 </w:t>
            </w:r>
          </w:p>
        </w:tc>
      </w:tr>
      <w:tr w:rsidR="000B40E3" w:rsidRPr="00123176" w:rsidTr="008B787D">
        <w:trPr>
          <w:trHeight w:val="220"/>
        </w:trPr>
        <w:tc>
          <w:tcPr>
            <w:tcW w:w="2529"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2,0 </w:t>
            </w:r>
          </w:p>
        </w:tc>
        <w:tc>
          <w:tcPr>
            <w:tcW w:w="119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1,5 </w:t>
            </w:r>
          </w:p>
        </w:tc>
      </w:tr>
      <w:tr w:rsidR="000B40E3" w:rsidRPr="00123176" w:rsidTr="008B787D">
        <w:trPr>
          <w:trHeight w:val="220"/>
        </w:trPr>
        <w:tc>
          <w:tcPr>
            <w:tcW w:w="2529"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3,0 </w:t>
            </w:r>
          </w:p>
        </w:tc>
        <w:tc>
          <w:tcPr>
            <w:tcW w:w="119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2,5 </w:t>
            </w:r>
          </w:p>
        </w:tc>
      </w:tr>
      <w:tr w:rsidR="000B40E3" w:rsidRPr="00123176" w:rsidTr="008B787D">
        <w:trPr>
          <w:trHeight w:val="220"/>
        </w:trPr>
        <w:tc>
          <w:tcPr>
            <w:tcW w:w="2529"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3,7 </w:t>
            </w:r>
          </w:p>
        </w:tc>
        <w:tc>
          <w:tcPr>
            <w:tcW w:w="119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3,0 </w:t>
            </w:r>
          </w:p>
        </w:tc>
      </w:tr>
      <w:tr w:rsidR="000B40E3" w:rsidRPr="00123176" w:rsidTr="008B787D">
        <w:trPr>
          <w:trHeight w:val="220"/>
        </w:trPr>
        <w:tc>
          <w:tcPr>
            <w:tcW w:w="2529"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4,3 </w:t>
            </w:r>
          </w:p>
        </w:tc>
        <w:tc>
          <w:tcPr>
            <w:tcW w:w="1198" w:type="pct"/>
            <w:tcBorders>
              <w:top w:val="single" w:sz="4" w:space="0" w:color="000000"/>
              <w:left w:val="single" w:sz="4" w:space="0" w:color="000000"/>
              <w:bottom w:val="single" w:sz="4" w:space="0" w:color="000000"/>
              <w:right w:val="single" w:sz="4" w:space="0" w:color="000000"/>
            </w:tcBorders>
          </w:tcPr>
          <w:p w:rsidR="000B40E3" w:rsidRPr="00123176" w:rsidRDefault="000B40E3" w:rsidP="008B787D">
            <w:pPr>
              <w:pStyle w:val="Default"/>
              <w:jc w:val="both"/>
              <w:rPr>
                <w:rFonts w:ascii="Times New Roman" w:hAnsi="Times New Roman" w:cs="Times New Roman"/>
                <w:sz w:val="20"/>
                <w:szCs w:val="20"/>
              </w:rPr>
            </w:pPr>
            <w:r w:rsidRPr="00123176">
              <w:rPr>
                <w:rFonts w:ascii="Times New Roman" w:hAnsi="Times New Roman" w:cs="Times New Roman"/>
                <w:sz w:val="20"/>
                <w:szCs w:val="20"/>
              </w:rPr>
              <w:t xml:space="preserve">3,5 </w:t>
            </w:r>
          </w:p>
        </w:tc>
      </w:tr>
    </w:tbl>
    <w:p w:rsidR="000B40E3" w:rsidRPr="00123176" w:rsidRDefault="000B40E3" w:rsidP="000B40E3">
      <w:pPr>
        <w:pStyle w:val="Default"/>
        <w:ind w:firstLine="567"/>
        <w:jc w:val="both"/>
        <w:rPr>
          <w:rFonts w:ascii="Times New Roman" w:hAnsi="Times New Roman" w:cs="Times New Roman"/>
          <w:sz w:val="20"/>
          <w:szCs w:val="20"/>
          <w:u w:val="single"/>
        </w:rPr>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u w:val="single"/>
        </w:rPr>
        <w:t>Примечания</w:t>
      </w:r>
      <w:r w:rsidRPr="00123176">
        <w:rPr>
          <w:rFonts w:ascii="Times New Roman" w:hAnsi="Times New Roman" w:cs="Times New Roman"/>
          <w:sz w:val="20"/>
          <w:szCs w:val="20"/>
        </w:rPr>
        <w:t xml:space="preserve">: </w:t>
      </w:r>
    </w:p>
    <w:p w:rsidR="000B40E3" w:rsidRPr="00123176" w:rsidRDefault="000B40E3" w:rsidP="000B40E3">
      <w:pPr>
        <w:ind w:firstLine="567"/>
        <w:jc w:val="both"/>
      </w:pPr>
      <w:r w:rsidRPr="00123176">
        <w:lastRenderedPageBreak/>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0B40E3" w:rsidRPr="00123176" w:rsidRDefault="000B40E3" w:rsidP="000B40E3">
      <w:pPr>
        <w:ind w:firstLine="567"/>
        <w:jc w:val="both"/>
      </w:pPr>
      <w:r w:rsidRPr="00123176">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B40E3" w:rsidRPr="00123176" w:rsidRDefault="000B40E3" w:rsidP="000B40E3">
      <w:pPr>
        <w:ind w:firstLine="567"/>
        <w:jc w:val="both"/>
      </w:pP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B40E3" w:rsidRPr="00123176" w:rsidRDefault="000B40E3" w:rsidP="000B40E3">
      <w:pPr>
        <w:ind w:firstLine="567"/>
        <w:jc w:val="both"/>
      </w:pPr>
      <w:r w:rsidRPr="00123176">
        <w:t>11.5.20. Размещение тепловых сетей производится в соответствии с требованиями раздела 14.10.</w:t>
      </w:r>
    </w:p>
    <w:p w:rsidR="000B40E3" w:rsidRPr="00123176" w:rsidRDefault="000B40E3" w:rsidP="000B40E3">
      <w:pPr>
        <w:ind w:firstLine="567"/>
        <w:jc w:val="both"/>
      </w:pPr>
    </w:p>
    <w:p w:rsidR="000B40E3" w:rsidRPr="00123176" w:rsidRDefault="000B40E3" w:rsidP="000B40E3">
      <w:pPr>
        <w:ind w:firstLine="567"/>
        <w:jc w:val="both"/>
        <w:rPr>
          <w:b/>
        </w:rPr>
      </w:pPr>
      <w:r w:rsidRPr="00123176">
        <w:rPr>
          <w:b/>
        </w:rPr>
        <w:t>11.6. Водоснабжение</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11.6.6. Расход воды на производственные нужды, а также наружное пожаротушение определяются в соответствии с требованиями СНиП 2.04.02-84*.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B40E3" w:rsidRPr="00123176" w:rsidRDefault="000B40E3" w:rsidP="000B40E3">
      <w:pPr>
        <w:ind w:firstLine="567"/>
        <w:jc w:val="both"/>
      </w:pPr>
      <w:r w:rsidRPr="00123176">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Централизованная система водоснабжения населенных пунктов должна обеспечивать: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хозяйственно-питьевое водопотребление в жилых и общественных зданиях, нужды коммунально-бытовых предприятий;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хозяйственно-питьевое водопотребление на предприятиях;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тушение пожаров;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хозяйственно-питьевое водоснабжение в случае отключения водозаборных сооружений;</w:t>
      </w:r>
    </w:p>
    <w:p w:rsidR="000B40E3" w:rsidRPr="00123176" w:rsidRDefault="000B40E3" w:rsidP="000B40E3">
      <w:pPr>
        <w:ind w:firstLine="567"/>
        <w:jc w:val="both"/>
      </w:pPr>
      <w:r w:rsidRPr="00123176">
        <w:t>- собственные нужды станций водоподготовки, промывку водопроводных и канализационных сетей и др.</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11.6.13. В сельских поселениях следует: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lastRenderedPageBreak/>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B40E3" w:rsidRPr="00123176" w:rsidRDefault="000B40E3" w:rsidP="000B40E3">
      <w:pPr>
        <w:ind w:firstLine="567"/>
        <w:jc w:val="both"/>
      </w:pPr>
      <w:r w:rsidRPr="00123176">
        <w:t>11.6.16. Водозаборные сооружения следует проектировать с учетом перспективного развития водопотребления.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123176">
          <w:rPr>
            <w:rFonts w:ascii="Times New Roman" w:hAnsi="Times New Roman" w:cs="Times New Roman"/>
            <w:sz w:val="20"/>
            <w:szCs w:val="20"/>
          </w:rPr>
          <w:t>0,5 м</w:t>
        </w:r>
      </w:smartTag>
      <w:r w:rsidRPr="00123176">
        <w:rPr>
          <w:rFonts w:ascii="Times New Roman" w:hAnsi="Times New Roman" w:cs="Times New Roman"/>
          <w:sz w:val="20"/>
          <w:szCs w:val="20"/>
        </w:rPr>
        <w:t xml:space="preserve"> выше расчетного максимального уровня воды.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123176">
          <w:rPr>
            <w:rFonts w:ascii="Times New Roman" w:hAnsi="Times New Roman" w:cs="Times New Roman"/>
            <w:sz w:val="20"/>
            <w:szCs w:val="20"/>
          </w:rPr>
          <w:t>3 м</w:t>
        </w:r>
      </w:smartTag>
      <w:r w:rsidRPr="00123176">
        <w:rPr>
          <w:rFonts w:ascii="Times New Roman" w:hAnsi="Times New Roman" w:cs="Times New Roman"/>
          <w:sz w:val="20"/>
          <w:szCs w:val="20"/>
        </w:rPr>
        <w:t xml:space="preserve">, камер переключения и запорной арматуры - не более 10 x </w:t>
      </w:r>
      <w:smartTag w:uri="urn:schemas-microsoft-com:office:smarttags" w:element="metricconverter">
        <w:smartTagPr>
          <w:attr w:name="ProductID" w:val="10 м"/>
        </w:smartTagPr>
        <w:r w:rsidRPr="00123176">
          <w:rPr>
            <w:rFonts w:ascii="Times New Roman" w:hAnsi="Times New Roman" w:cs="Times New Roman"/>
            <w:sz w:val="20"/>
            <w:szCs w:val="20"/>
          </w:rPr>
          <w:t>10 м</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до 0,8 – </w:t>
      </w:r>
      <w:smartTag w:uri="urn:schemas-microsoft-com:office:smarttags" w:element="metricconverter">
        <w:smartTagPr>
          <w:attr w:name="ProductID" w:val="1 га"/>
        </w:smartTagPr>
        <w:r w:rsidRPr="00123176">
          <w:rPr>
            <w:rFonts w:ascii="Times New Roman" w:hAnsi="Times New Roman" w:cs="Times New Roman"/>
            <w:sz w:val="20"/>
            <w:szCs w:val="20"/>
          </w:rPr>
          <w:t>1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0,8 до 12 - </w:t>
      </w:r>
      <w:smartTag w:uri="urn:schemas-microsoft-com:office:smarttags" w:element="metricconverter">
        <w:smartTagPr>
          <w:attr w:name="ProductID" w:val="2 га"/>
        </w:smartTagPr>
        <w:r w:rsidRPr="00123176">
          <w:rPr>
            <w:rFonts w:ascii="Times New Roman" w:hAnsi="Times New Roman" w:cs="Times New Roman"/>
            <w:sz w:val="20"/>
            <w:szCs w:val="20"/>
          </w:rPr>
          <w:t>2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12 до 32 - </w:t>
      </w:r>
      <w:smartTag w:uri="urn:schemas-microsoft-com:office:smarttags" w:element="metricconverter">
        <w:smartTagPr>
          <w:attr w:name="ProductID" w:val="3 га"/>
        </w:smartTagPr>
        <w:r w:rsidRPr="00123176">
          <w:rPr>
            <w:rFonts w:ascii="Times New Roman" w:hAnsi="Times New Roman" w:cs="Times New Roman"/>
            <w:sz w:val="20"/>
            <w:szCs w:val="20"/>
          </w:rPr>
          <w:t>3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32 до 80 - </w:t>
      </w:r>
      <w:smartTag w:uri="urn:schemas-microsoft-com:office:smarttags" w:element="metricconverter">
        <w:smartTagPr>
          <w:attr w:name="ProductID" w:val="4 га"/>
        </w:smartTagPr>
        <w:r w:rsidRPr="00123176">
          <w:rPr>
            <w:rFonts w:ascii="Times New Roman" w:hAnsi="Times New Roman" w:cs="Times New Roman"/>
            <w:sz w:val="20"/>
            <w:szCs w:val="20"/>
          </w:rPr>
          <w:t>4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80 до 125 - </w:t>
      </w:r>
      <w:smartTag w:uri="urn:schemas-microsoft-com:office:smarttags" w:element="metricconverter">
        <w:smartTagPr>
          <w:attr w:name="ProductID" w:val="6 га"/>
        </w:smartTagPr>
        <w:r w:rsidRPr="00123176">
          <w:rPr>
            <w:rFonts w:ascii="Times New Roman" w:hAnsi="Times New Roman" w:cs="Times New Roman"/>
            <w:sz w:val="20"/>
            <w:szCs w:val="20"/>
          </w:rPr>
          <w:t>6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125 до 250 - </w:t>
      </w:r>
      <w:smartTag w:uri="urn:schemas-microsoft-com:office:smarttags" w:element="metricconverter">
        <w:smartTagPr>
          <w:attr w:name="ProductID" w:val="12 га"/>
        </w:smartTagPr>
        <w:r w:rsidRPr="00123176">
          <w:rPr>
            <w:rFonts w:ascii="Times New Roman" w:hAnsi="Times New Roman" w:cs="Times New Roman"/>
            <w:sz w:val="20"/>
            <w:szCs w:val="20"/>
          </w:rPr>
          <w:t>12 га</w:t>
        </w:r>
      </w:smartTag>
      <w:r w:rsidRPr="00123176">
        <w:rPr>
          <w:rFonts w:ascii="Times New Roman" w:hAnsi="Times New Roman" w:cs="Times New Roman"/>
          <w:sz w:val="20"/>
          <w:szCs w:val="20"/>
        </w:rPr>
        <w:t xml:space="preserve">;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свыше 250 до 400 - </w:t>
      </w:r>
      <w:smartTag w:uri="urn:schemas-microsoft-com:office:smarttags" w:element="metricconverter">
        <w:smartTagPr>
          <w:attr w:name="ProductID" w:val="18 га"/>
        </w:smartTagPr>
        <w:r w:rsidRPr="00123176">
          <w:rPr>
            <w:rFonts w:ascii="Times New Roman" w:hAnsi="Times New Roman" w:cs="Times New Roman"/>
            <w:sz w:val="20"/>
            <w:szCs w:val="20"/>
          </w:rPr>
          <w:t>18 га</w:t>
        </w:r>
      </w:smartTag>
      <w:r w:rsidRPr="00123176">
        <w:rPr>
          <w:rFonts w:ascii="Times New Roman" w:hAnsi="Times New Roman" w:cs="Times New Roman"/>
          <w:sz w:val="20"/>
          <w:szCs w:val="20"/>
        </w:rPr>
        <w:t xml:space="preserve">; </w:t>
      </w:r>
    </w:p>
    <w:p w:rsidR="000B40E3" w:rsidRPr="00123176" w:rsidRDefault="000B40E3" w:rsidP="000B40E3">
      <w:pPr>
        <w:ind w:firstLine="567"/>
        <w:jc w:val="both"/>
      </w:pPr>
      <w:r w:rsidRPr="00123176">
        <w:t xml:space="preserve">- свыше 400 до 800 - </w:t>
      </w:r>
      <w:smartTag w:uri="urn:schemas-microsoft-com:office:smarttags" w:element="metricconverter">
        <w:smartTagPr>
          <w:attr w:name="ProductID" w:val="24 га"/>
        </w:smartTagPr>
        <w:r w:rsidRPr="00123176">
          <w:t>24 га</w:t>
        </w:r>
      </w:smartTag>
      <w:r w:rsidRPr="00123176">
        <w:t>.</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11.6.23. Водопроводные сооружения должны иметь ограждения.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123176">
          <w:rPr>
            <w:rFonts w:ascii="Times New Roman" w:hAnsi="Times New Roman" w:cs="Times New Roman"/>
            <w:sz w:val="20"/>
            <w:szCs w:val="20"/>
          </w:rPr>
          <w:t>2,5 м</w:t>
        </w:r>
      </w:smartTag>
      <w:r w:rsidRPr="00123176">
        <w:rPr>
          <w:rFonts w:ascii="Times New Roman" w:hAnsi="Times New Roman" w:cs="Times New Roman"/>
          <w:sz w:val="20"/>
          <w:szCs w:val="20"/>
        </w:rPr>
        <w:t xml:space="preserve">. Допускается предусматривать ограждение на высоту </w:t>
      </w:r>
      <w:smartTag w:uri="urn:schemas-microsoft-com:office:smarttags" w:element="metricconverter">
        <w:smartTagPr>
          <w:attr w:name="ProductID" w:val="2 м"/>
        </w:smartTagPr>
        <w:r w:rsidRPr="00123176">
          <w:rPr>
            <w:rFonts w:ascii="Times New Roman" w:hAnsi="Times New Roman" w:cs="Times New Roman"/>
            <w:sz w:val="20"/>
            <w:szCs w:val="20"/>
          </w:rPr>
          <w:t>2 м</w:t>
        </w:r>
      </w:smartTag>
      <w:r w:rsidRPr="00123176">
        <w:rPr>
          <w:rFonts w:ascii="Times New Roman" w:hAnsi="Times New Roman" w:cs="Times New Roman"/>
          <w:sz w:val="20"/>
          <w:szCs w:val="20"/>
        </w:rPr>
        <w:t xml:space="preserve"> - глухое и на </w:t>
      </w:r>
      <w:smartTag w:uri="urn:schemas-microsoft-com:office:smarttags" w:element="metricconverter">
        <w:smartTagPr>
          <w:attr w:name="ProductID" w:val="0,5 м"/>
        </w:smartTagPr>
        <w:r w:rsidRPr="00123176">
          <w:rPr>
            <w:rFonts w:ascii="Times New Roman" w:hAnsi="Times New Roman" w:cs="Times New Roman"/>
            <w:sz w:val="20"/>
            <w:szCs w:val="20"/>
          </w:rPr>
          <w:t>0,5 м</w:t>
        </w:r>
      </w:smartTag>
      <w:r w:rsidRPr="00123176">
        <w:rPr>
          <w:rFonts w:ascii="Times New Roman" w:hAnsi="Times New Roman" w:cs="Times New Roman"/>
          <w:sz w:val="20"/>
          <w:szCs w:val="20"/>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11.6.25. Примыкание к ограждению строений, кроме проходных и административно-бытовых зданий, не допускается.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w:t>
      </w:r>
      <w:r w:rsidRPr="00601251">
        <w:rPr>
          <w:rFonts w:ascii="Times New Roman" w:hAnsi="Times New Roman" w:cs="Times New Roman"/>
        </w:rPr>
        <w:t xml:space="preserve"> </w:t>
      </w:r>
      <w:r w:rsidRPr="00123176">
        <w:rPr>
          <w:rFonts w:ascii="Times New Roman" w:hAnsi="Times New Roman" w:cs="Times New Roman"/>
          <w:sz w:val="20"/>
          <w:szCs w:val="20"/>
        </w:rPr>
        <w:t xml:space="preserve">действующих водопроводов, не имеющих установленных зон санитарной охраны, проект ЗСО разрабатывается специально.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B40E3" w:rsidRPr="00123176" w:rsidRDefault="000B40E3" w:rsidP="000B40E3">
      <w:pPr>
        <w:ind w:firstLine="567"/>
        <w:jc w:val="both"/>
      </w:pPr>
      <w:r w:rsidRPr="00123176">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11.6.32. Сооружения для забора поверхностных вод следует проектировать в соответствии с требованиями СНиП 2.04.02-84*, они должны: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обеспечивать забор из водоисточника расчетного расхода воды и подачу его потребителю;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защищать систему водоснабжения от биологических обрастаний и от попадания в нее наносов, сора, планктона, шугольда и др.;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на водоемах рыбохозяйственного значения удовлетворять требованиям органов охраны рыбных запасов. </w:t>
      </w:r>
    </w:p>
    <w:p w:rsidR="000B40E3" w:rsidRPr="00123176" w:rsidRDefault="000B40E3" w:rsidP="000B40E3">
      <w:pPr>
        <w:ind w:firstLine="567"/>
        <w:jc w:val="both"/>
      </w:pPr>
      <w:r w:rsidRPr="00123176">
        <w:lastRenderedPageBreak/>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за пределами прибойных зон при наинизших уровнях воды;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в местах, укрытых от волнения;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за пределами сосредоточенных течений, выходящих из прибойных зон.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B40E3" w:rsidRPr="00123176" w:rsidRDefault="000B40E3" w:rsidP="000B40E3">
      <w:pPr>
        <w:pStyle w:val="Default"/>
        <w:ind w:firstLine="567"/>
        <w:jc w:val="both"/>
        <w:rPr>
          <w:rFonts w:ascii="Times New Roman" w:hAnsi="Times New Roman" w:cs="Times New Roman"/>
          <w:sz w:val="20"/>
          <w:szCs w:val="20"/>
        </w:rPr>
      </w:pPr>
      <w:r w:rsidRPr="00123176">
        <w:rPr>
          <w:rFonts w:ascii="Times New Roman" w:hAnsi="Times New Roman" w:cs="Times New Roman"/>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0B40E3" w:rsidRPr="00123176" w:rsidRDefault="000B40E3" w:rsidP="000B40E3">
      <w:pPr>
        <w:ind w:firstLine="567"/>
        <w:jc w:val="both"/>
      </w:pPr>
      <w:r w:rsidRPr="00123176">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B40E3" w:rsidRPr="00123176" w:rsidRDefault="000B40E3" w:rsidP="000B40E3">
      <w:pPr>
        <w:ind w:firstLine="567"/>
        <w:jc w:val="both"/>
      </w:pPr>
      <w:r w:rsidRPr="00123176">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123176">
          <w:t>10 м</w:t>
        </w:r>
      </w:smartTag>
      <w:r w:rsidRPr="00123176">
        <w:t xml:space="preserve"> водяного столба.</w:t>
      </w:r>
    </w:p>
    <w:p w:rsidR="000B40E3" w:rsidRPr="00123176" w:rsidRDefault="000B40E3" w:rsidP="000B40E3">
      <w:pPr>
        <w:pStyle w:val="a6"/>
        <w:ind w:firstLine="567"/>
        <w:rPr>
          <w:rFonts w:ascii="Times New Roman" w:hAnsi="Times New Roman" w:cs="Times New Roman"/>
          <w:sz w:val="20"/>
          <w:szCs w:val="20"/>
        </w:rPr>
      </w:pPr>
      <w:r w:rsidRPr="00123176">
        <w:rPr>
          <w:rFonts w:ascii="Times New Roman" w:hAnsi="Times New Roman" w:cs="Times New Roman"/>
          <w:sz w:val="20"/>
          <w:szCs w:val="20"/>
        </w:rPr>
        <w:t>11.6.40. Место расположения водозаборных сооружений нецентрализованного водоснабжения:</w:t>
      </w:r>
    </w:p>
    <w:p w:rsidR="000B40E3" w:rsidRPr="00123176" w:rsidRDefault="000B40E3" w:rsidP="000B40E3">
      <w:pPr>
        <w:pStyle w:val="a6"/>
        <w:ind w:firstLine="567"/>
        <w:jc w:val="right"/>
        <w:rPr>
          <w:rFonts w:ascii="Times New Roman" w:hAnsi="Times New Roman" w:cs="Times New Roman"/>
        </w:rPr>
      </w:pPr>
      <w:r w:rsidRPr="00123176">
        <w:rPr>
          <w:rFonts w:ascii="Times New Roman" w:hAnsi="Times New Roman" w:cs="Times New Roman"/>
        </w:rPr>
        <w:t>Таблица 95</w:t>
      </w:r>
    </w:p>
    <w:tbl>
      <w:tblPr>
        <w:tblW w:w="0" w:type="auto"/>
        <w:tblInd w:w="108" w:type="dxa"/>
        <w:tblLayout w:type="fixed"/>
        <w:tblLook w:val="0000"/>
      </w:tblPr>
      <w:tblGrid>
        <w:gridCol w:w="5925"/>
        <w:gridCol w:w="1418"/>
        <w:gridCol w:w="2912"/>
      </w:tblGrid>
      <w:tr w:rsidR="000B40E3" w:rsidRPr="008949A2" w:rsidTr="008B787D">
        <w:tc>
          <w:tcPr>
            <w:tcW w:w="5925" w:type="dxa"/>
            <w:tcBorders>
              <w:top w:val="single" w:sz="4" w:space="0" w:color="000000"/>
              <w:left w:val="single" w:sz="4" w:space="0" w:color="000000"/>
              <w:bottom w:val="single" w:sz="4" w:space="0" w:color="000000"/>
            </w:tcBorders>
          </w:tcPr>
          <w:p w:rsidR="000B40E3" w:rsidRPr="008949A2" w:rsidRDefault="000B40E3" w:rsidP="008B787D">
            <w:pPr>
              <w:snapToGrid w:val="0"/>
            </w:pPr>
          </w:p>
        </w:tc>
        <w:tc>
          <w:tcPr>
            <w:tcW w:w="1418" w:type="dxa"/>
            <w:tcBorders>
              <w:top w:val="single" w:sz="4" w:space="0" w:color="000000"/>
              <w:left w:val="single" w:sz="4" w:space="0" w:color="000000"/>
              <w:bottom w:val="single" w:sz="4" w:space="0" w:color="000000"/>
            </w:tcBorders>
            <w:vAlign w:val="center"/>
          </w:tcPr>
          <w:p w:rsidR="000B40E3" w:rsidRPr="008949A2" w:rsidRDefault="000B40E3" w:rsidP="008B787D">
            <w:pPr>
              <w:snapToGrid w:val="0"/>
              <w:jc w:val="center"/>
            </w:pPr>
            <w:r w:rsidRPr="008949A2">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snapToGrid w:val="0"/>
              <w:jc w:val="center"/>
            </w:pPr>
            <w:r w:rsidRPr="008949A2">
              <w:t>Расстояние до водозаборных сооружений (не менее)</w:t>
            </w:r>
          </w:p>
        </w:tc>
      </w:tr>
      <w:tr w:rsidR="000B40E3" w:rsidRPr="008949A2" w:rsidTr="008B787D">
        <w:tc>
          <w:tcPr>
            <w:tcW w:w="5925" w:type="dxa"/>
            <w:tcBorders>
              <w:top w:val="single" w:sz="4" w:space="0" w:color="000000"/>
              <w:left w:val="single" w:sz="4" w:space="0" w:color="000000"/>
              <w:bottom w:val="single" w:sz="4" w:space="0" w:color="000000"/>
            </w:tcBorders>
          </w:tcPr>
          <w:p w:rsidR="000B40E3" w:rsidRPr="008949A2" w:rsidRDefault="000B40E3" w:rsidP="008B787D">
            <w:pPr>
              <w:snapToGrid w:val="0"/>
              <w:jc w:val="both"/>
            </w:pPr>
            <w:r w:rsidRPr="008949A2">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B40E3" w:rsidRPr="008949A2" w:rsidRDefault="000B40E3" w:rsidP="008B787D">
            <w:pPr>
              <w:snapToGrid w:val="0"/>
              <w:jc w:val="center"/>
            </w:pPr>
            <w:r w:rsidRPr="008949A2">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snapToGrid w:val="0"/>
              <w:jc w:val="center"/>
            </w:pPr>
            <w:r w:rsidRPr="008949A2">
              <w:t>50</w:t>
            </w:r>
          </w:p>
        </w:tc>
      </w:tr>
      <w:tr w:rsidR="000B40E3" w:rsidRPr="008949A2" w:rsidTr="008B787D">
        <w:tc>
          <w:tcPr>
            <w:tcW w:w="5925" w:type="dxa"/>
            <w:tcBorders>
              <w:top w:val="single" w:sz="4" w:space="0" w:color="000000"/>
              <w:left w:val="single" w:sz="4" w:space="0" w:color="000000"/>
              <w:bottom w:val="single" w:sz="4" w:space="0" w:color="000000"/>
            </w:tcBorders>
          </w:tcPr>
          <w:p w:rsidR="000B40E3" w:rsidRPr="008949A2" w:rsidRDefault="000B40E3" w:rsidP="008B787D">
            <w:pPr>
              <w:snapToGrid w:val="0"/>
              <w:jc w:val="both"/>
            </w:pPr>
            <w:r w:rsidRPr="008949A2">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B40E3" w:rsidRPr="008949A2" w:rsidRDefault="000B40E3" w:rsidP="008B787D">
            <w:pPr>
              <w:snapToGrid w:val="0"/>
              <w:jc w:val="center"/>
            </w:pPr>
            <w:r w:rsidRPr="008949A2">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snapToGrid w:val="0"/>
              <w:jc w:val="center"/>
            </w:pPr>
            <w:r w:rsidRPr="008949A2">
              <w:t>30</w:t>
            </w:r>
          </w:p>
        </w:tc>
      </w:tr>
    </w:tbl>
    <w:p w:rsidR="000B40E3" w:rsidRPr="00101A9B" w:rsidRDefault="000B40E3" w:rsidP="000B40E3">
      <w:pPr>
        <w:pStyle w:val="a9"/>
        <w:ind w:firstLine="708"/>
        <w:jc w:val="both"/>
        <w:rPr>
          <w:b w:val="0"/>
          <w:szCs w:val="24"/>
        </w:rPr>
      </w:pPr>
      <w:r w:rsidRPr="00101A9B">
        <w:rPr>
          <w:b w:val="0"/>
          <w:szCs w:val="24"/>
        </w:rPr>
        <w:t>Примечания:</w:t>
      </w:r>
    </w:p>
    <w:p w:rsidR="000B40E3" w:rsidRPr="00101A9B" w:rsidRDefault="000B40E3" w:rsidP="000B40E3">
      <w:pPr>
        <w:pStyle w:val="a6"/>
        <w:ind w:firstLine="708"/>
        <w:rPr>
          <w:rFonts w:ascii="Times New Roman" w:hAnsi="Times New Roman" w:cs="Times New Roman"/>
          <w:sz w:val="20"/>
        </w:rPr>
      </w:pPr>
      <w:r w:rsidRPr="00101A9B">
        <w:rPr>
          <w:rFonts w:ascii="Times New Roman" w:hAnsi="Times New Roman" w:cs="Times New Roman"/>
          <w:sz w:val="20"/>
        </w:rPr>
        <w:t>1.  водозаборные сооружения следует размещать выше по потоку поверхностных и грунтовых вод;</w:t>
      </w:r>
    </w:p>
    <w:p w:rsidR="000B40E3" w:rsidRPr="00601251" w:rsidRDefault="000B40E3" w:rsidP="000B40E3">
      <w:pPr>
        <w:pStyle w:val="a6"/>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B40E3" w:rsidRPr="00101A9B" w:rsidRDefault="000B40E3" w:rsidP="000B40E3">
      <w:pPr>
        <w:ind w:firstLine="567"/>
        <w:rPr>
          <w:b/>
        </w:rPr>
      </w:pPr>
      <w:r w:rsidRPr="00101A9B">
        <w:rPr>
          <w:b/>
        </w:rPr>
        <w:t>11.7. Канализация.</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11.7.6. Удельное водоотведение в неканализованных районах следует принимать в объеме 25 л/сут. на одного жителя.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lastRenderedPageBreak/>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11.7.15. Децентрализованные схемы канализации допускается предусматривать: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при отсутствии опасности загрязнения используемых для водоснабжения водоносных горизонтов;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101A9B">
          <w:rPr>
            <w:rFonts w:ascii="Times New Roman" w:hAnsi="Times New Roman" w:cs="Times New Roman"/>
            <w:sz w:val="20"/>
            <w:szCs w:val="20"/>
          </w:rPr>
          <w:t>500 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при необходимости канализования групп или отдельных зданий;.</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11.7.16. Канализование промышленных предприятий следует предусматривать, как правило, по полной раздельной системе.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11.7.18. Наименьшие уклоны трубопроводов для всех систем канализации следует принимать: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- 0,008 - для труб диаметром </w:t>
      </w:r>
      <w:smartTag w:uri="urn:schemas-microsoft-com:office:smarttags" w:element="metricconverter">
        <w:smartTagPr>
          <w:attr w:name="ProductID" w:val="150 мм"/>
        </w:smartTagPr>
        <w:r w:rsidRPr="00101A9B">
          <w:rPr>
            <w:rFonts w:ascii="Times New Roman" w:hAnsi="Times New Roman" w:cs="Times New Roman"/>
            <w:sz w:val="20"/>
            <w:szCs w:val="20"/>
          </w:rPr>
          <w:t>150 мм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- 0,007 - для труб диаметром </w:t>
      </w:r>
      <w:smartTag w:uri="urn:schemas-microsoft-com:office:smarttags" w:element="metricconverter">
        <w:smartTagPr>
          <w:attr w:name="ProductID" w:val="200 мм"/>
        </w:smartTagPr>
        <w:r w:rsidRPr="00101A9B">
          <w:rPr>
            <w:rFonts w:ascii="Times New Roman" w:hAnsi="Times New Roman" w:cs="Times New Roman"/>
            <w:sz w:val="20"/>
            <w:szCs w:val="20"/>
          </w:rPr>
          <w:t>200 мм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- 0,007 - для труб диаметром </w:t>
      </w:r>
      <w:smartTag w:uri="urn:schemas-microsoft-com:office:smarttags" w:element="metricconverter">
        <w:smartTagPr>
          <w:attr w:name="ProductID" w:val="150 мм"/>
        </w:smartTagPr>
        <w:r w:rsidRPr="00101A9B">
          <w:rPr>
            <w:rFonts w:ascii="Times New Roman" w:hAnsi="Times New Roman" w:cs="Times New Roman"/>
            <w:sz w:val="20"/>
            <w:szCs w:val="20"/>
          </w:rPr>
          <w:t>150 мм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- 0,005 - для труб диаметром </w:t>
      </w:r>
      <w:smartTag w:uri="urn:schemas-microsoft-com:office:smarttags" w:element="metricconverter">
        <w:smartTagPr>
          <w:attr w:name="ProductID" w:val="200 мм"/>
        </w:smartTagPr>
        <w:r w:rsidRPr="00101A9B">
          <w:rPr>
            <w:rFonts w:ascii="Times New Roman" w:hAnsi="Times New Roman" w:cs="Times New Roman"/>
            <w:sz w:val="20"/>
            <w:szCs w:val="20"/>
          </w:rPr>
          <w:t>200 мм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Уклон присоединения от дождеприемников следует принимать 0,02.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101A9B">
          <w:rPr>
            <w:rFonts w:ascii="Times New Roman" w:hAnsi="Times New Roman" w:cs="Times New Roman"/>
            <w:sz w:val="20"/>
            <w:szCs w:val="20"/>
          </w:rPr>
          <w:t>1000 кв. м</w:t>
        </w:r>
      </w:smartTag>
      <w:r w:rsidRPr="00101A9B">
        <w:rPr>
          <w:rFonts w:ascii="Times New Roman" w:hAnsi="Times New Roman" w:cs="Times New Roman"/>
          <w:sz w:val="20"/>
          <w:szCs w:val="20"/>
        </w:rPr>
        <w:t xml:space="preserve"> жилой застройки.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При пересечении оврагов допускается предусматривать дюкеры в одну линию.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11.7.21. Прием сточных вод от неканализованных районов следует осуществлять через сливные станции.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101A9B">
          <w:rPr>
            <w:rFonts w:ascii="Times New Roman" w:hAnsi="Times New Roman" w:cs="Times New Roman"/>
            <w:sz w:val="20"/>
            <w:szCs w:val="20"/>
          </w:rPr>
          <w:t>400 мм</w:t>
        </w:r>
      </w:smartTag>
      <w:r w:rsidRPr="00101A9B">
        <w:rPr>
          <w:rFonts w:ascii="Times New Roman" w:hAnsi="Times New Roman" w:cs="Times New Roman"/>
          <w:sz w:val="20"/>
          <w:szCs w:val="20"/>
        </w:rPr>
        <w:t xml:space="preserve">, при этом количество сточных вод, поступающих от сливной станции, не должно превышать 20% общего расчетного расхода по коллектору.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0B40E3" w:rsidRPr="00101A9B" w:rsidRDefault="000B40E3" w:rsidP="000B40E3">
      <w:pPr>
        <w:ind w:firstLine="567"/>
        <w:jc w:val="both"/>
      </w:pPr>
      <w:r w:rsidRPr="00101A9B">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101A9B">
          <w:rPr>
            <w:rFonts w:ascii="Times New Roman" w:hAnsi="Times New Roman" w:cs="Times New Roman"/>
            <w:sz w:val="20"/>
            <w:szCs w:val="20"/>
          </w:rPr>
          <w:t>3 м</w:t>
        </w:r>
      </w:smartTag>
      <w:r w:rsidRPr="00101A9B">
        <w:rPr>
          <w:rFonts w:ascii="Times New Roman" w:hAnsi="Times New Roman" w:cs="Times New Roman"/>
          <w:sz w:val="20"/>
          <w:szCs w:val="20"/>
        </w:rPr>
        <w:t xml:space="preserve">, камер переключения и запорной арматуры - не более 10 x </w:t>
      </w:r>
      <w:smartTag w:uri="urn:schemas-microsoft-com:office:smarttags" w:element="metricconverter">
        <w:smartTagPr>
          <w:attr w:name="ProductID" w:val="10 м"/>
        </w:smartTagPr>
        <w:r w:rsidRPr="00101A9B">
          <w:rPr>
            <w:rFonts w:ascii="Times New Roman" w:hAnsi="Times New Roman" w:cs="Times New Roman"/>
            <w:sz w:val="20"/>
            <w:szCs w:val="20"/>
          </w:rPr>
          <w:t>10 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11.7.28. Размеры земельных участков для очистных сооружений канализации следует принимать не более указанных в таблице 96. </w:t>
      </w:r>
    </w:p>
    <w:p w:rsidR="000B40E3" w:rsidRPr="00101A9B" w:rsidRDefault="000B40E3" w:rsidP="000B40E3">
      <w:pPr>
        <w:pStyle w:val="Default"/>
        <w:ind w:firstLine="567"/>
        <w:jc w:val="right"/>
        <w:rPr>
          <w:rFonts w:ascii="Times New Roman" w:hAnsi="Times New Roman" w:cs="Times New Roman"/>
          <w:sz w:val="20"/>
          <w:szCs w:val="20"/>
        </w:rPr>
      </w:pPr>
      <w:r w:rsidRPr="00101A9B">
        <w:rPr>
          <w:rFonts w:ascii="Times New Roman" w:hAnsi="Times New Roman" w:cs="Times New Roman"/>
          <w:sz w:val="20"/>
          <w:szCs w:val="20"/>
        </w:rPr>
        <w:t xml:space="preserve">Таблица 96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0B40E3" w:rsidRPr="008949A2" w:rsidTr="008B787D">
        <w:trPr>
          <w:trHeight w:val="1000"/>
        </w:trPr>
        <w:tc>
          <w:tcPr>
            <w:tcW w:w="1528" w:type="pct"/>
            <w:vMerge w:val="restar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Производительность очистных сооружений канализации, тыс. куб. м/сут. </w:t>
            </w:r>
          </w:p>
        </w:tc>
        <w:tc>
          <w:tcPr>
            <w:tcW w:w="3472" w:type="pct"/>
            <w:gridSpan w:val="3"/>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Размеры земельных участков, га </w:t>
            </w:r>
          </w:p>
        </w:tc>
      </w:tr>
      <w:tr w:rsidR="000B40E3" w:rsidRPr="008949A2" w:rsidTr="008B787D">
        <w:trPr>
          <w:trHeight w:val="758"/>
        </w:trPr>
        <w:tc>
          <w:tcPr>
            <w:tcW w:w="1528" w:type="pct"/>
            <w:vMerge/>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p>
        </w:tc>
        <w:tc>
          <w:tcPr>
            <w:tcW w:w="93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очистных сооружений</w:t>
            </w:r>
          </w:p>
        </w:tc>
        <w:tc>
          <w:tcPr>
            <w:tcW w:w="865"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биологических прудов глубокой очистки сточных вод </w:t>
            </w:r>
          </w:p>
        </w:tc>
      </w:tr>
      <w:tr w:rsidR="000B40E3" w:rsidRPr="008949A2" w:rsidTr="008B7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0,5 </w:t>
            </w:r>
          </w:p>
        </w:tc>
        <w:tc>
          <w:tcPr>
            <w:tcW w:w="865"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 </w:t>
            </w:r>
          </w:p>
        </w:tc>
      </w:tr>
      <w:tr w:rsidR="000B40E3" w:rsidRPr="008949A2" w:rsidTr="008B7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4 </w:t>
            </w:r>
          </w:p>
        </w:tc>
        <w:tc>
          <w:tcPr>
            <w:tcW w:w="865"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 </w:t>
            </w:r>
          </w:p>
        </w:tc>
      </w:tr>
      <w:tr w:rsidR="000B40E3" w:rsidRPr="008949A2" w:rsidTr="008B7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6 </w:t>
            </w:r>
          </w:p>
        </w:tc>
        <w:tc>
          <w:tcPr>
            <w:tcW w:w="865"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9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6 </w:t>
            </w:r>
          </w:p>
        </w:tc>
      </w:tr>
      <w:tr w:rsidR="000B40E3" w:rsidRPr="008949A2" w:rsidTr="008B7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12 </w:t>
            </w:r>
          </w:p>
        </w:tc>
        <w:tc>
          <w:tcPr>
            <w:tcW w:w="865"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25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 </w:t>
            </w:r>
          </w:p>
        </w:tc>
      </w:tr>
      <w:tr w:rsidR="000B40E3" w:rsidRPr="008949A2" w:rsidTr="008B7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14 </w:t>
            </w:r>
          </w:p>
        </w:tc>
        <w:tc>
          <w:tcPr>
            <w:tcW w:w="865"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 </w:t>
            </w:r>
          </w:p>
        </w:tc>
      </w:tr>
      <w:tr w:rsidR="000B40E3" w:rsidRPr="008949A2" w:rsidTr="008B7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18 </w:t>
            </w:r>
          </w:p>
        </w:tc>
        <w:tc>
          <w:tcPr>
            <w:tcW w:w="865"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55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 </w:t>
            </w:r>
          </w:p>
        </w:tc>
      </w:tr>
    </w:tbl>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Примечание: </w:t>
      </w:r>
    </w:p>
    <w:p w:rsidR="000B40E3" w:rsidRPr="00101A9B" w:rsidRDefault="000B40E3" w:rsidP="000B40E3">
      <w:pPr>
        <w:ind w:firstLine="567"/>
      </w:pPr>
      <w:r w:rsidRPr="00101A9B">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0B40E3" w:rsidRPr="00101A9B" w:rsidRDefault="000B40E3" w:rsidP="000B40E3">
      <w:pPr>
        <w:ind w:firstLine="567"/>
      </w:pPr>
    </w:p>
    <w:p w:rsidR="000B40E3" w:rsidRPr="00101A9B" w:rsidRDefault="000B40E3" w:rsidP="000B40E3">
      <w:pPr>
        <w:ind w:firstLine="567"/>
      </w:pPr>
      <w:r w:rsidRPr="00101A9B">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0B40E3" w:rsidRPr="00101A9B" w:rsidRDefault="000B40E3" w:rsidP="000B40E3">
      <w:pPr>
        <w:pStyle w:val="Default"/>
        <w:jc w:val="right"/>
        <w:rPr>
          <w:rFonts w:ascii="Times New Roman" w:hAnsi="Times New Roman" w:cs="Times New Roman"/>
          <w:sz w:val="20"/>
          <w:szCs w:val="20"/>
        </w:rPr>
      </w:pPr>
      <w:r w:rsidRPr="00101A9B">
        <w:rPr>
          <w:rFonts w:ascii="Times New Roman" w:hAnsi="Times New Roman" w:cs="Times New Roman"/>
          <w:sz w:val="20"/>
          <w:szCs w:val="20"/>
        </w:rPr>
        <w:t xml:space="preserve">Таблица 97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0B40E3" w:rsidRPr="00101A9B" w:rsidTr="008B787D">
        <w:trPr>
          <w:trHeight w:val="489"/>
        </w:trPr>
        <w:tc>
          <w:tcPr>
            <w:tcW w:w="1199" w:type="pct"/>
            <w:vMerge w:val="restar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Расстояние (м) при расчетной производительности очистных сооружений (тыс. куб. м/сут.) </w:t>
            </w:r>
          </w:p>
        </w:tc>
      </w:tr>
      <w:tr w:rsidR="000B40E3" w:rsidRPr="00101A9B" w:rsidTr="008B787D">
        <w:trPr>
          <w:trHeight w:val="489"/>
        </w:trPr>
        <w:tc>
          <w:tcPr>
            <w:tcW w:w="1199" w:type="pct"/>
            <w:vMerge/>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tabs>
                <w:tab w:val="left" w:pos="1140"/>
              </w:tabs>
              <w:rPr>
                <w:rFonts w:ascii="Times New Roman" w:hAnsi="Times New Roman" w:cs="Times New Roman"/>
                <w:sz w:val="20"/>
                <w:szCs w:val="20"/>
              </w:rPr>
            </w:pP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до 0,2 </w:t>
            </w:r>
            <w:r w:rsidRPr="00101A9B">
              <w:rPr>
                <w:rFonts w:ascii="Times New Roman" w:hAnsi="Times New Roman" w:cs="Times New Roman"/>
                <w:sz w:val="20"/>
                <w:szCs w:val="20"/>
              </w:rPr>
              <w:tab/>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более 0,2 до 5,0 </w:t>
            </w:r>
          </w:p>
        </w:tc>
        <w:tc>
          <w:tcPr>
            <w:tcW w:w="984"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более 50,0 до 280 </w:t>
            </w:r>
          </w:p>
        </w:tc>
      </w:tr>
      <w:tr w:rsidR="000B40E3" w:rsidRPr="00101A9B" w:rsidTr="008B787D">
        <w:trPr>
          <w:trHeight w:val="1024"/>
        </w:trPr>
        <w:tc>
          <w:tcPr>
            <w:tcW w:w="119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15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 </w:t>
            </w:r>
          </w:p>
        </w:tc>
        <w:tc>
          <w:tcPr>
            <w:tcW w:w="984"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 </w:t>
            </w:r>
          </w:p>
        </w:tc>
        <w:tc>
          <w:tcPr>
            <w:tcW w:w="923"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 </w:t>
            </w:r>
          </w:p>
        </w:tc>
      </w:tr>
      <w:tr w:rsidR="000B40E3" w:rsidRPr="00101A9B" w:rsidTr="008B787D">
        <w:trPr>
          <w:trHeight w:val="1564"/>
        </w:trPr>
        <w:tc>
          <w:tcPr>
            <w:tcW w:w="119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500 </w:t>
            </w:r>
          </w:p>
        </w:tc>
      </w:tr>
      <w:tr w:rsidR="000B40E3" w:rsidRPr="00101A9B" w:rsidTr="008B787D">
        <w:trPr>
          <w:trHeight w:val="1562"/>
        </w:trPr>
        <w:tc>
          <w:tcPr>
            <w:tcW w:w="119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100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150 </w:t>
            </w:r>
          </w:p>
        </w:tc>
        <w:tc>
          <w:tcPr>
            <w:tcW w:w="984"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400 </w:t>
            </w:r>
          </w:p>
        </w:tc>
      </w:tr>
      <w:tr w:rsidR="000B40E3" w:rsidRPr="00101A9B" w:rsidTr="008B787D">
        <w:trPr>
          <w:trHeight w:val="220"/>
        </w:trPr>
        <w:tc>
          <w:tcPr>
            <w:tcW w:w="5000" w:type="pct"/>
            <w:gridSpan w:val="5"/>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Поля: </w:t>
            </w:r>
          </w:p>
        </w:tc>
      </w:tr>
      <w:tr w:rsidR="000B40E3" w:rsidRPr="00101A9B" w:rsidTr="008B787D">
        <w:trPr>
          <w:trHeight w:val="220"/>
        </w:trPr>
        <w:tc>
          <w:tcPr>
            <w:tcW w:w="119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фильтрации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300 </w:t>
            </w:r>
          </w:p>
        </w:tc>
        <w:tc>
          <w:tcPr>
            <w:tcW w:w="984"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500 </w:t>
            </w:r>
          </w:p>
        </w:tc>
        <w:tc>
          <w:tcPr>
            <w:tcW w:w="923"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1000 </w:t>
            </w:r>
          </w:p>
        </w:tc>
      </w:tr>
      <w:tr w:rsidR="000B40E3" w:rsidRPr="008949A2" w:rsidTr="008B787D">
        <w:trPr>
          <w:trHeight w:val="220"/>
        </w:trPr>
        <w:tc>
          <w:tcPr>
            <w:tcW w:w="119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орошения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150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400 </w:t>
            </w:r>
          </w:p>
        </w:tc>
        <w:tc>
          <w:tcPr>
            <w:tcW w:w="923"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1000 </w:t>
            </w:r>
          </w:p>
        </w:tc>
      </w:tr>
      <w:tr w:rsidR="000B40E3" w:rsidRPr="008949A2" w:rsidTr="008B787D">
        <w:trPr>
          <w:trHeight w:val="220"/>
        </w:trPr>
        <w:tc>
          <w:tcPr>
            <w:tcW w:w="1199"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200 </w:t>
            </w:r>
          </w:p>
        </w:tc>
        <w:tc>
          <w:tcPr>
            <w:tcW w:w="94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200 </w:t>
            </w:r>
          </w:p>
        </w:tc>
        <w:tc>
          <w:tcPr>
            <w:tcW w:w="984"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300 </w:t>
            </w:r>
          </w:p>
        </w:tc>
        <w:tc>
          <w:tcPr>
            <w:tcW w:w="923"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300 </w:t>
            </w:r>
          </w:p>
        </w:tc>
      </w:tr>
    </w:tbl>
    <w:p w:rsidR="000B40E3" w:rsidRPr="00E0620A" w:rsidRDefault="000B40E3" w:rsidP="000B40E3">
      <w:pPr>
        <w:ind w:firstLine="567"/>
        <w:jc w:val="both"/>
      </w:pPr>
      <w:r w:rsidRPr="00E0620A">
        <w:t xml:space="preserve">Примечания: </w:t>
      </w:r>
    </w:p>
    <w:p w:rsidR="000B40E3" w:rsidRPr="00E0620A" w:rsidRDefault="000B40E3" w:rsidP="000B40E3">
      <w:pPr>
        <w:ind w:firstLine="567"/>
        <w:jc w:val="both"/>
      </w:pPr>
      <w:r w:rsidRPr="00E0620A">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B40E3" w:rsidRPr="00E0620A" w:rsidRDefault="000B40E3" w:rsidP="000B40E3">
      <w:pPr>
        <w:ind w:firstLine="567"/>
        <w:jc w:val="both"/>
      </w:pPr>
      <w:r w:rsidRPr="00E0620A">
        <w:t>2. При отсутствии иловых площадок на территории очистных сооружений производительностью свыше 0,2 тыс.м3/сут размер зоны следует сокращать на 30%</w:t>
      </w:r>
    </w:p>
    <w:p w:rsidR="000B40E3" w:rsidRPr="00101A9B" w:rsidRDefault="000B40E3" w:rsidP="000B40E3">
      <w:pPr>
        <w:ind w:firstLine="567"/>
        <w:jc w:val="both"/>
      </w:pPr>
      <w:r w:rsidRPr="00101A9B">
        <w:lastRenderedPageBreak/>
        <w:t xml:space="preserve">3. Для полей фильтрации площадью до </w:t>
      </w:r>
      <w:smartTag w:uri="urn:schemas-microsoft-com:office:smarttags" w:element="metricconverter">
        <w:smartTagPr>
          <w:attr w:name="ProductID" w:val="0,5 га"/>
        </w:smartTagPr>
        <w:r w:rsidRPr="00101A9B">
          <w:t>0,5 га</w:t>
        </w:r>
      </w:smartTag>
      <w:r w:rsidRPr="00101A9B">
        <w:t xml:space="preserve">, для полей орошения коммунального типа до </w:t>
      </w:r>
      <w:smartTag w:uri="urn:schemas-microsoft-com:office:smarttags" w:element="metricconverter">
        <w:smartTagPr>
          <w:attr w:name="ProductID" w:val="1,0 га"/>
        </w:smartTagPr>
        <w:r w:rsidRPr="00101A9B">
          <w:t>1,0 га</w:t>
        </w:r>
      </w:smartTag>
      <w:r w:rsidRPr="00101A9B">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101A9B">
          <w:t>100 м</w:t>
        </w:r>
      </w:smartTag>
      <w:r w:rsidRPr="00101A9B">
        <w:t>.</w:t>
      </w:r>
    </w:p>
    <w:p w:rsidR="000B40E3" w:rsidRPr="00101A9B" w:rsidRDefault="000B40E3" w:rsidP="000B40E3">
      <w:pPr>
        <w:ind w:firstLine="567"/>
        <w:jc w:val="both"/>
      </w:pPr>
      <w:r w:rsidRPr="00101A9B">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101A9B">
          <w:t>50 м</w:t>
        </w:r>
      </w:smartTag>
      <w:r w:rsidRPr="00101A9B">
        <w:t>.</w:t>
      </w:r>
    </w:p>
    <w:p w:rsidR="000B40E3" w:rsidRPr="00101A9B" w:rsidRDefault="000B40E3" w:rsidP="000B40E3">
      <w:pPr>
        <w:ind w:firstLine="567"/>
        <w:jc w:val="both"/>
      </w:pPr>
      <w:r w:rsidRPr="00101A9B">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101A9B">
          <w:t>25 м</w:t>
        </w:r>
      </w:smartTag>
      <w:r w:rsidRPr="00101A9B">
        <w:t xml:space="preserve">, от септиков – </w:t>
      </w:r>
      <w:smartTag w:uri="urn:schemas-microsoft-com:office:smarttags" w:element="metricconverter">
        <w:smartTagPr>
          <w:attr w:name="ProductID" w:val="5 м"/>
        </w:smartTagPr>
        <w:r w:rsidRPr="00101A9B">
          <w:t>5 м</w:t>
        </w:r>
      </w:smartTag>
      <w:r w:rsidRPr="00101A9B">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101A9B">
          <w:t>50 м</w:t>
        </w:r>
      </w:smartTag>
      <w:r w:rsidRPr="00101A9B">
        <w:t>.</w:t>
      </w:r>
    </w:p>
    <w:p w:rsidR="000B40E3" w:rsidRPr="00101A9B" w:rsidRDefault="000B40E3" w:rsidP="000B40E3">
      <w:pPr>
        <w:ind w:firstLine="567"/>
        <w:jc w:val="both"/>
      </w:pPr>
      <w:r w:rsidRPr="00101A9B">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101A9B">
          <w:t>100 м</w:t>
        </w:r>
      </w:smartTag>
      <w:r w:rsidRPr="00101A9B">
        <w:t xml:space="preserve">, закрытого типа – </w:t>
      </w:r>
      <w:smartTag w:uri="urn:schemas-microsoft-com:office:smarttags" w:element="metricconverter">
        <w:smartTagPr>
          <w:attr w:name="ProductID" w:val="50 м"/>
        </w:smartTagPr>
        <w:r w:rsidRPr="00101A9B">
          <w:t>50 м</w:t>
        </w:r>
      </w:smartTag>
      <w:r w:rsidRPr="00101A9B">
        <w:t>.</w:t>
      </w:r>
    </w:p>
    <w:p w:rsidR="000B40E3" w:rsidRPr="00101A9B" w:rsidRDefault="000B40E3" w:rsidP="000B40E3">
      <w:pPr>
        <w:ind w:firstLine="567"/>
        <w:jc w:val="both"/>
      </w:pPr>
      <w:r w:rsidRPr="00101A9B">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B40E3" w:rsidRPr="00101A9B" w:rsidRDefault="000B40E3" w:rsidP="000B40E3">
      <w:pPr>
        <w:ind w:firstLine="567"/>
        <w:jc w:val="both"/>
      </w:pPr>
    </w:p>
    <w:p w:rsidR="000B40E3" w:rsidRPr="00101A9B" w:rsidRDefault="000B40E3" w:rsidP="000B40E3">
      <w:pPr>
        <w:ind w:firstLine="567"/>
        <w:jc w:val="both"/>
      </w:pPr>
      <w:r w:rsidRPr="00101A9B">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B40E3" w:rsidRPr="00101A9B" w:rsidRDefault="000B40E3" w:rsidP="000B40E3">
      <w:pPr>
        <w:ind w:firstLine="567"/>
        <w:jc w:val="both"/>
      </w:pPr>
      <w:r w:rsidRPr="00101A9B">
        <w:t>11.7.31. Кроме того, устанавливаются санитарно-защитные зоны:</w:t>
      </w:r>
    </w:p>
    <w:p w:rsidR="000B40E3" w:rsidRPr="00101A9B" w:rsidRDefault="000B40E3" w:rsidP="000B40E3">
      <w:pPr>
        <w:ind w:firstLine="567"/>
        <w:jc w:val="both"/>
      </w:pPr>
      <w:r w:rsidRPr="00101A9B">
        <w:t xml:space="preserve">- от сливных станций – </w:t>
      </w:r>
      <w:smartTag w:uri="urn:schemas-microsoft-com:office:smarttags" w:element="metricconverter">
        <w:smartTagPr>
          <w:attr w:name="ProductID" w:val="300 м"/>
        </w:smartTagPr>
        <w:r w:rsidRPr="00101A9B">
          <w:t>300 м</w:t>
        </w:r>
      </w:smartTag>
      <w:r w:rsidRPr="00101A9B">
        <w:t>;</w:t>
      </w:r>
    </w:p>
    <w:p w:rsidR="000B40E3" w:rsidRPr="00101A9B" w:rsidRDefault="000B40E3" w:rsidP="000B40E3">
      <w:pPr>
        <w:ind w:firstLine="567"/>
        <w:jc w:val="both"/>
      </w:pPr>
      <w:r w:rsidRPr="00101A9B">
        <w:t>- от шламонакопителей – в зависимости от состава и свойств шлама по согласованию с органами санитарно-эпидемиологического надзора;</w:t>
      </w:r>
    </w:p>
    <w:p w:rsidR="000B40E3" w:rsidRPr="00101A9B" w:rsidRDefault="000B40E3" w:rsidP="000B40E3">
      <w:pPr>
        <w:ind w:firstLine="567"/>
        <w:jc w:val="both"/>
      </w:pPr>
      <w:r w:rsidRPr="00101A9B">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101A9B">
          <w:t>100 м</w:t>
        </w:r>
      </w:smartTag>
      <w:r w:rsidRPr="00101A9B">
        <w:t>.</w:t>
      </w:r>
    </w:p>
    <w:p w:rsidR="000B40E3" w:rsidRPr="00101A9B" w:rsidRDefault="000B40E3" w:rsidP="000B40E3">
      <w:pPr>
        <w:ind w:firstLine="567"/>
        <w:jc w:val="both"/>
      </w:pPr>
      <w:r w:rsidRPr="00101A9B">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101A9B">
          <w:t>0,25 га</w:t>
        </w:r>
      </w:smartTag>
      <w:r w:rsidRPr="00101A9B">
        <w:t>.</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B40E3" w:rsidRPr="00101A9B" w:rsidRDefault="000B40E3" w:rsidP="000B40E3">
      <w:pPr>
        <w:ind w:firstLine="567"/>
        <w:jc w:val="both"/>
      </w:pPr>
      <w:r w:rsidRPr="00101A9B">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B40E3" w:rsidRPr="00101A9B" w:rsidRDefault="000B40E3" w:rsidP="000B40E3">
      <w:pPr>
        <w:ind w:firstLine="567"/>
        <w:jc w:val="both"/>
      </w:pPr>
      <w:r w:rsidRPr="00101A9B">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0B40E3" w:rsidRPr="00101A9B" w:rsidRDefault="000B40E3" w:rsidP="000B40E3">
      <w:pPr>
        <w:ind w:firstLine="567"/>
        <w:jc w:val="right"/>
      </w:pPr>
      <w:r w:rsidRPr="00101A9B">
        <w:t>Таблица 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8"/>
        <w:gridCol w:w="3616"/>
      </w:tblGrid>
      <w:tr w:rsidR="000B40E3" w:rsidRPr="00101A9B" w:rsidTr="008B787D">
        <w:tc>
          <w:tcPr>
            <w:tcW w:w="6912"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Наименование услуг</w:t>
            </w:r>
          </w:p>
        </w:tc>
        <w:tc>
          <w:tcPr>
            <w:tcW w:w="3651"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Показатель</w:t>
            </w:r>
          </w:p>
        </w:tc>
      </w:tr>
      <w:tr w:rsidR="000B40E3" w:rsidRPr="00101A9B" w:rsidTr="008B787D">
        <w:tc>
          <w:tcPr>
            <w:tcW w:w="6912"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 xml:space="preserve">Теплоснабжение (отопление)                    Гкал/месс на </w:t>
            </w:r>
            <w:smartTag w:uri="urn:schemas-microsoft-com:office:smarttags" w:element="metricconverter">
              <w:smartTagPr>
                <w:attr w:name="ProductID" w:val="1 м2"/>
              </w:smartTagPr>
              <w:r w:rsidRPr="00101A9B">
                <w:t>1 м2</w:t>
              </w:r>
            </w:smartTag>
          </w:p>
          <w:p w:rsidR="000B40E3" w:rsidRPr="00101A9B" w:rsidRDefault="000B40E3" w:rsidP="008B787D">
            <w:r w:rsidRPr="00101A9B">
              <w:t>общ. пл. жилья</w:t>
            </w:r>
          </w:p>
        </w:tc>
        <w:tc>
          <w:tcPr>
            <w:tcW w:w="3651"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0,03</w:t>
            </w:r>
          </w:p>
        </w:tc>
      </w:tr>
      <w:tr w:rsidR="000B40E3" w:rsidRPr="00101A9B" w:rsidTr="008B787D">
        <w:tc>
          <w:tcPr>
            <w:tcW w:w="6912"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Холодное водоснабжение                                           л/сут на</w:t>
            </w:r>
          </w:p>
          <w:p w:rsidR="000B40E3" w:rsidRPr="00101A9B" w:rsidRDefault="000B40E3" w:rsidP="008B787D">
            <w:r w:rsidRPr="00101A9B">
              <w:t>1 человека</w:t>
            </w:r>
          </w:p>
        </w:tc>
        <w:tc>
          <w:tcPr>
            <w:tcW w:w="3651"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150</w:t>
            </w:r>
          </w:p>
        </w:tc>
      </w:tr>
      <w:tr w:rsidR="000B40E3" w:rsidRPr="00101A9B" w:rsidTr="008B787D">
        <w:tc>
          <w:tcPr>
            <w:tcW w:w="6912"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Водоотведение                                                             % от</w:t>
            </w:r>
          </w:p>
          <w:p w:rsidR="000B40E3" w:rsidRPr="00101A9B" w:rsidRDefault="000B40E3" w:rsidP="008B787D">
            <w:r w:rsidRPr="00101A9B">
              <w:t>потребления</w:t>
            </w:r>
          </w:p>
        </w:tc>
        <w:tc>
          <w:tcPr>
            <w:tcW w:w="3651" w:type="dxa"/>
            <w:tcBorders>
              <w:top w:val="single" w:sz="4" w:space="0" w:color="000000"/>
              <w:left w:val="single" w:sz="4" w:space="0" w:color="000000"/>
              <w:bottom w:val="single" w:sz="4" w:space="0" w:color="000000"/>
              <w:right w:val="single" w:sz="4" w:space="0" w:color="000000"/>
            </w:tcBorders>
          </w:tcPr>
          <w:p w:rsidR="000B40E3" w:rsidRPr="00101A9B" w:rsidRDefault="000B40E3" w:rsidP="008B787D">
            <w:r w:rsidRPr="00101A9B">
              <w:t>100</w:t>
            </w:r>
          </w:p>
        </w:tc>
      </w:tr>
    </w:tbl>
    <w:p w:rsidR="000B40E3" w:rsidRPr="00101A9B" w:rsidRDefault="000B40E3" w:rsidP="000B40E3">
      <w:pPr>
        <w:ind w:firstLine="567"/>
      </w:pPr>
    </w:p>
    <w:p w:rsidR="000B40E3" w:rsidRPr="00101A9B" w:rsidRDefault="000B40E3" w:rsidP="000B40E3">
      <w:pPr>
        <w:pStyle w:val="Default"/>
        <w:ind w:firstLine="567"/>
        <w:jc w:val="both"/>
        <w:rPr>
          <w:rFonts w:ascii="Times New Roman" w:hAnsi="Times New Roman" w:cs="Times New Roman"/>
          <w:b/>
          <w:sz w:val="20"/>
          <w:szCs w:val="20"/>
        </w:rPr>
      </w:pPr>
      <w:r w:rsidRPr="00101A9B">
        <w:rPr>
          <w:rFonts w:ascii="Times New Roman" w:hAnsi="Times New Roman" w:cs="Times New Roman"/>
          <w:b/>
          <w:sz w:val="20"/>
          <w:szCs w:val="20"/>
        </w:rPr>
        <w:t>11.8. Дождевая канализация</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0B40E3" w:rsidRPr="00101A9B" w:rsidRDefault="000B40E3" w:rsidP="000B40E3">
      <w:pPr>
        <w:ind w:firstLine="567"/>
        <w:jc w:val="both"/>
      </w:pPr>
      <w:r w:rsidRPr="00101A9B">
        <w:t>11.8.3. В водоемы, предназначенные для купания, возможен сброс поверхностных сточных вод при условии их глубокой очистки.</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101A9B">
          <w:rPr>
            <w:rFonts w:ascii="Times New Roman" w:hAnsi="Times New Roman" w:cs="Times New Roman"/>
            <w:sz w:val="20"/>
            <w:szCs w:val="20"/>
          </w:rPr>
          <w:t>20 га</w:t>
        </w:r>
      </w:smartTag>
      <w:r w:rsidRPr="00101A9B">
        <w:rPr>
          <w:rFonts w:ascii="Times New Roman" w:hAnsi="Times New Roman" w:cs="Times New Roman"/>
          <w:sz w:val="20"/>
          <w:szCs w:val="20"/>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101A9B">
          <w:rPr>
            <w:rFonts w:ascii="Times New Roman" w:hAnsi="Times New Roman" w:cs="Times New Roman"/>
            <w:sz w:val="20"/>
            <w:szCs w:val="20"/>
          </w:rPr>
          <w:t>50 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rPr>
          <w:rFonts w:ascii="Times New Roman" w:hAnsi="Times New Roman" w:cs="Times New Roman"/>
          <w:sz w:val="20"/>
          <w:szCs w:val="20"/>
        </w:rPr>
      </w:pPr>
    </w:p>
    <w:p w:rsidR="000B40E3" w:rsidRPr="00101A9B" w:rsidRDefault="000B40E3" w:rsidP="000B40E3">
      <w:pPr>
        <w:ind w:firstLine="567"/>
        <w:rPr>
          <w:b/>
        </w:rPr>
      </w:pPr>
      <w:r w:rsidRPr="00101A9B">
        <w:rPr>
          <w:b/>
        </w:rPr>
        <w:t>11.9. Санитарная очистка</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101A9B">
          <w:rPr>
            <w:rFonts w:ascii="Times New Roman" w:hAnsi="Times New Roman" w:cs="Times New Roman"/>
            <w:sz w:val="20"/>
            <w:szCs w:val="20"/>
          </w:rPr>
          <w:t>20 м</w:t>
        </w:r>
      </w:smartTag>
      <w:r w:rsidRPr="00101A9B">
        <w:rPr>
          <w:rFonts w:ascii="Times New Roman" w:hAnsi="Times New Roman" w:cs="Times New Roman"/>
          <w:sz w:val="20"/>
          <w:szCs w:val="20"/>
        </w:rPr>
        <w:t xml:space="preserve">, но не более </w:t>
      </w:r>
      <w:smartTag w:uri="urn:schemas-microsoft-com:office:smarttags" w:element="metricconverter">
        <w:smartTagPr>
          <w:attr w:name="ProductID" w:val="100 м"/>
        </w:smartTagPr>
        <w:r w:rsidRPr="00101A9B">
          <w:rPr>
            <w:rFonts w:ascii="Times New Roman" w:hAnsi="Times New Roman" w:cs="Times New Roman"/>
            <w:sz w:val="20"/>
            <w:szCs w:val="20"/>
          </w:rPr>
          <w:t>100 м</w:t>
        </w:r>
      </w:smartTag>
      <w:r w:rsidRPr="00101A9B">
        <w:rPr>
          <w:rFonts w:ascii="Times New Roman" w:hAnsi="Times New Roman" w:cs="Times New Roman"/>
          <w:sz w:val="20"/>
          <w:szCs w:val="20"/>
        </w:rPr>
        <w:t xml:space="preserve">. Размер площадок должен быть рассчитан на установку необходимого числа контейнеров, но не более 5.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B40E3" w:rsidRPr="00101A9B" w:rsidRDefault="000B40E3" w:rsidP="000B40E3">
      <w:pPr>
        <w:ind w:firstLine="567"/>
      </w:pPr>
      <w:r w:rsidRPr="00101A9B">
        <w:t>11.9.7. Нормы накопления бытовых отходов принимаются в соответствии с таблицей 99.</w:t>
      </w:r>
    </w:p>
    <w:p w:rsidR="000B40E3" w:rsidRPr="00101A9B" w:rsidRDefault="000B40E3" w:rsidP="000B40E3">
      <w:pPr>
        <w:ind w:firstLine="567"/>
        <w:jc w:val="right"/>
      </w:pPr>
      <w:r w:rsidRPr="00101A9B">
        <w:t>Таблица 99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0B40E3" w:rsidRPr="008949A2" w:rsidTr="008B787D">
        <w:trPr>
          <w:trHeight w:val="597"/>
        </w:trPr>
        <w:tc>
          <w:tcPr>
            <w:tcW w:w="1667" w:type="pct"/>
            <w:vMerge w:val="restar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Количество бытовых отходов на 1 человека в год </w:t>
            </w:r>
          </w:p>
        </w:tc>
      </w:tr>
      <w:tr w:rsidR="000B40E3" w:rsidRPr="008949A2" w:rsidTr="008B787D">
        <w:trPr>
          <w:trHeight w:val="220"/>
        </w:trPr>
        <w:tc>
          <w:tcPr>
            <w:tcW w:w="1667" w:type="pct"/>
            <w:vMerge/>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p>
        </w:tc>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кг</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л </w:t>
            </w:r>
          </w:p>
        </w:tc>
      </w:tr>
      <w:tr w:rsidR="000B40E3" w:rsidRPr="008949A2" w:rsidTr="008B787D">
        <w:trPr>
          <w:trHeight w:val="220"/>
        </w:trPr>
        <w:tc>
          <w:tcPr>
            <w:tcW w:w="5000" w:type="pct"/>
            <w:gridSpan w:val="3"/>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Твердые бытовые отходы: </w:t>
            </w:r>
          </w:p>
        </w:tc>
      </w:tr>
      <w:tr w:rsidR="000B40E3" w:rsidRPr="008949A2" w:rsidTr="008B787D">
        <w:trPr>
          <w:trHeight w:val="490"/>
        </w:trPr>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190 - 225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900 - 1000 </w:t>
            </w:r>
          </w:p>
        </w:tc>
      </w:tr>
      <w:tr w:rsidR="000B40E3" w:rsidRPr="008949A2" w:rsidTr="008B787D">
        <w:trPr>
          <w:trHeight w:val="220"/>
        </w:trPr>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300 - 450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1100 - 1500 </w:t>
            </w:r>
          </w:p>
        </w:tc>
      </w:tr>
      <w:tr w:rsidR="000B40E3" w:rsidRPr="008949A2" w:rsidTr="008B787D">
        <w:trPr>
          <w:trHeight w:val="489"/>
        </w:trPr>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280 - 300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1400 - 1500 </w:t>
            </w:r>
          </w:p>
        </w:tc>
      </w:tr>
      <w:tr w:rsidR="000B40E3" w:rsidRPr="008949A2" w:rsidTr="008B787D">
        <w:trPr>
          <w:trHeight w:val="489"/>
        </w:trPr>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2000 - 3500 </w:t>
            </w:r>
          </w:p>
        </w:tc>
      </w:tr>
      <w:tr w:rsidR="000B40E3" w:rsidRPr="008949A2" w:rsidTr="008B787D">
        <w:trPr>
          <w:trHeight w:val="220"/>
        </w:trPr>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Смет с </w:t>
            </w:r>
            <w:smartTag w:uri="urn:schemas-microsoft-com:office:smarttags" w:element="metricconverter">
              <w:smartTagPr>
                <w:attr w:name="ProductID" w:val="1 кв. м"/>
              </w:smartTagPr>
              <w:r w:rsidRPr="00101A9B">
                <w:rPr>
                  <w:rFonts w:ascii="Times New Roman" w:hAnsi="Times New Roman" w:cs="Times New Roman"/>
                  <w:sz w:val="20"/>
                  <w:szCs w:val="20"/>
                </w:rPr>
                <w:t>1 кв. м</w:t>
              </w:r>
            </w:smartTag>
            <w:r w:rsidRPr="00101A9B">
              <w:rPr>
                <w:rFonts w:ascii="Times New Roman" w:hAnsi="Times New Roman" w:cs="Times New Roman"/>
                <w:sz w:val="20"/>
                <w:szCs w:val="20"/>
              </w:rPr>
              <w:t xml:space="preserve">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5 - 15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rPr>
                <w:rFonts w:ascii="Times New Roman" w:hAnsi="Times New Roman" w:cs="Times New Roman"/>
                <w:sz w:val="20"/>
                <w:szCs w:val="20"/>
              </w:rPr>
            </w:pPr>
            <w:r w:rsidRPr="00101A9B">
              <w:rPr>
                <w:rFonts w:ascii="Times New Roman" w:hAnsi="Times New Roman" w:cs="Times New Roman"/>
                <w:sz w:val="20"/>
                <w:szCs w:val="20"/>
              </w:rPr>
              <w:t xml:space="preserve">8 - 20 </w:t>
            </w:r>
          </w:p>
        </w:tc>
      </w:tr>
    </w:tbl>
    <w:p w:rsidR="000B40E3" w:rsidRPr="00E0620A" w:rsidRDefault="000B40E3" w:rsidP="000B40E3">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0B40E3" w:rsidRPr="00E0620A" w:rsidRDefault="000B40E3" w:rsidP="000B40E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B40E3" w:rsidRDefault="000B40E3" w:rsidP="000B40E3">
      <w:pPr>
        <w:ind w:firstLine="567"/>
        <w:jc w:val="both"/>
      </w:pPr>
      <w:r w:rsidRPr="00E0620A">
        <w:lastRenderedPageBreak/>
        <w:t>2. Нормы накопления крупногабаритных бытовых отходов следует принимать в размере 5% в составе приведенных значений твердых бытовых отходов.</w:t>
      </w:r>
    </w:p>
    <w:p w:rsidR="000B40E3" w:rsidRPr="00E0620A" w:rsidRDefault="000B40E3" w:rsidP="000B40E3">
      <w:pPr>
        <w:ind w:firstLine="567"/>
        <w:jc w:val="both"/>
      </w:pPr>
    </w:p>
    <w:p w:rsidR="000B40E3" w:rsidRPr="00601251" w:rsidRDefault="000B40E3" w:rsidP="000B40E3">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0B40E3" w:rsidRPr="00601251" w:rsidRDefault="000B40E3" w:rsidP="000B40E3">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0B40E3" w:rsidRPr="00601251" w:rsidRDefault="000B40E3" w:rsidP="000B40E3">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0B40E3" w:rsidRPr="00601251" w:rsidRDefault="000B40E3" w:rsidP="000B40E3">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0B40E3" w:rsidRPr="00601251" w:rsidRDefault="000B40E3" w:rsidP="000B40E3">
      <w:pPr>
        <w:ind w:firstLine="567"/>
        <w:jc w:val="both"/>
      </w:pPr>
      <w:r w:rsidRPr="00601251">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t>4 м</w:t>
        </w:r>
      </w:smartTag>
      <w:r w:rsidRPr="00601251">
        <w:t xml:space="preserve"> от границ участка домовладения.</w:t>
      </w:r>
    </w:p>
    <w:p w:rsidR="000B40E3" w:rsidRPr="00601251" w:rsidRDefault="000B40E3" w:rsidP="000B40E3">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B40E3" w:rsidRPr="00601251" w:rsidRDefault="000B40E3" w:rsidP="000B40E3">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B40E3" w:rsidRPr="00601251" w:rsidRDefault="000B40E3" w:rsidP="000B40E3">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B40E3" w:rsidRPr="00601251" w:rsidRDefault="000B40E3" w:rsidP="000B40E3">
      <w:pPr>
        <w:ind w:firstLine="567"/>
        <w:jc w:val="both"/>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0B40E3" w:rsidRPr="00601251" w:rsidRDefault="000B40E3" w:rsidP="000B40E3">
      <w:pPr>
        <w:ind w:firstLine="567"/>
        <w:jc w:val="both"/>
      </w:pPr>
      <w:r w:rsidRPr="00601251">
        <w:t xml:space="preserve">Таблица </w:t>
      </w:r>
      <w:r>
        <w:t>10</w:t>
      </w:r>
      <w:r w:rsidRPr="00601251">
        <w:t>0.</w:t>
      </w:r>
    </w:p>
    <w:p w:rsidR="000B40E3" w:rsidRPr="00601251" w:rsidRDefault="000B40E3" w:rsidP="000B40E3">
      <w:pPr>
        <w:pStyle w:val="Default"/>
        <w:jc w:val="both"/>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0B40E3" w:rsidRPr="00101A9B" w:rsidTr="008B787D">
        <w:trPr>
          <w:trHeight w:val="758"/>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Размеры санитарно-защитных зон, м </w:t>
            </w:r>
          </w:p>
        </w:tc>
      </w:tr>
      <w:tr w:rsidR="000B40E3" w:rsidRPr="00101A9B" w:rsidTr="008B787D">
        <w:trPr>
          <w:trHeight w:val="489"/>
        </w:trPr>
        <w:tc>
          <w:tcPr>
            <w:tcW w:w="5000" w:type="pct"/>
            <w:gridSpan w:val="3"/>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Мусоросжигательные и мусороперерабатывающие объекты мощностью (тыс. т в год): </w:t>
            </w:r>
          </w:p>
        </w:tc>
      </w:tr>
      <w:tr w:rsidR="000B40E3" w:rsidRPr="00101A9B" w:rsidTr="008B787D">
        <w:trPr>
          <w:trHeight w:val="220"/>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до 40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500 </w:t>
            </w:r>
          </w:p>
        </w:tc>
      </w:tr>
      <w:tr w:rsidR="000B40E3" w:rsidRPr="00101A9B" w:rsidTr="008B787D">
        <w:trPr>
          <w:trHeight w:val="220"/>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свыше 40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0,05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1000 </w:t>
            </w:r>
          </w:p>
        </w:tc>
      </w:tr>
      <w:tr w:rsidR="000B40E3" w:rsidRPr="00101A9B" w:rsidTr="008B787D">
        <w:trPr>
          <w:trHeight w:val="220"/>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0,02 - 0,05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500 </w:t>
            </w:r>
          </w:p>
        </w:tc>
      </w:tr>
      <w:tr w:rsidR="000B40E3" w:rsidRPr="00101A9B" w:rsidTr="008B787D">
        <w:trPr>
          <w:trHeight w:val="220"/>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0,5 - 1,0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500 </w:t>
            </w:r>
          </w:p>
        </w:tc>
      </w:tr>
      <w:tr w:rsidR="000B40E3" w:rsidRPr="00101A9B" w:rsidTr="008B787D">
        <w:trPr>
          <w:trHeight w:val="220"/>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2 - 4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1000 </w:t>
            </w:r>
          </w:p>
        </w:tc>
      </w:tr>
      <w:tr w:rsidR="000B40E3" w:rsidRPr="00101A9B" w:rsidTr="008B787D">
        <w:trPr>
          <w:trHeight w:val="220"/>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0,2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500 </w:t>
            </w:r>
          </w:p>
        </w:tc>
      </w:tr>
      <w:tr w:rsidR="000B40E3" w:rsidRPr="00101A9B" w:rsidTr="008B787D">
        <w:trPr>
          <w:trHeight w:val="220"/>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0,04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100 </w:t>
            </w:r>
          </w:p>
        </w:tc>
      </w:tr>
      <w:tr w:rsidR="000B40E3" w:rsidRPr="00101A9B" w:rsidTr="008B787D">
        <w:trPr>
          <w:trHeight w:val="489"/>
        </w:trPr>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0,3 </w:t>
            </w:r>
          </w:p>
        </w:tc>
        <w:tc>
          <w:tcPr>
            <w:tcW w:w="1668" w:type="pct"/>
            <w:tcBorders>
              <w:top w:val="single" w:sz="4" w:space="0" w:color="auto"/>
              <w:left w:val="single" w:sz="4" w:space="0" w:color="auto"/>
              <w:bottom w:val="single" w:sz="4" w:space="0" w:color="auto"/>
              <w:right w:val="single" w:sz="4" w:space="0" w:color="auto"/>
            </w:tcBorders>
          </w:tcPr>
          <w:p w:rsidR="000B40E3" w:rsidRPr="00101A9B" w:rsidRDefault="000B40E3" w:rsidP="008B787D">
            <w:pPr>
              <w:pStyle w:val="Default"/>
              <w:jc w:val="both"/>
              <w:rPr>
                <w:rFonts w:ascii="Times New Roman" w:hAnsi="Times New Roman" w:cs="Times New Roman"/>
                <w:sz w:val="20"/>
                <w:szCs w:val="20"/>
              </w:rPr>
            </w:pPr>
            <w:r w:rsidRPr="00101A9B">
              <w:rPr>
                <w:rFonts w:ascii="Times New Roman" w:hAnsi="Times New Roman" w:cs="Times New Roman"/>
                <w:sz w:val="20"/>
                <w:szCs w:val="20"/>
              </w:rPr>
              <w:t xml:space="preserve">100 </w:t>
            </w:r>
          </w:p>
        </w:tc>
      </w:tr>
    </w:tbl>
    <w:p w:rsidR="000B40E3" w:rsidRPr="00101A9B" w:rsidRDefault="000B40E3" w:rsidP="000B40E3">
      <w:pPr>
        <w:ind w:firstLine="567"/>
        <w:jc w:val="both"/>
      </w:pPr>
      <w:r w:rsidRPr="00101A9B">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B40E3" w:rsidRPr="00101A9B" w:rsidRDefault="000B40E3" w:rsidP="000B40E3">
      <w:pPr>
        <w:ind w:firstLine="567"/>
        <w:jc w:val="both"/>
      </w:pP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11.9.18. На территории рынков: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101A9B">
          <w:rPr>
            <w:rFonts w:ascii="Times New Roman" w:hAnsi="Times New Roman" w:cs="Times New Roman"/>
            <w:sz w:val="20"/>
            <w:szCs w:val="20"/>
          </w:rPr>
          <w:t>30 м</w:t>
        </w:r>
      </w:smartTag>
      <w:r w:rsidRPr="00101A9B">
        <w:rPr>
          <w:rFonts w:ascii="Times New Roman" w:hAnsi="Times New Roman" w:cs="Times New Roman"/>
          <w:sz w:val="20"/>
          <w:szCs w:val="20"/>
        </w:rPr>
        <w:t xml:space="preserve"> от мест торговли;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101A9B">
          <w:rPr>
            <w:rFonts w:ascii="Times New Roman" w:hAnsi="Times New Roman" w:cs="Times New Roman"/>
            <w:sz w:val="20"/>
            <w:szCs w:val="20"/>
          </w:rPr>
          <w:t>50 м</w:t>
        </w:r>
      </w:smartTag>
      <w:r w:rsidRPr="00101A9B">
        <w:rPr>
          <w:rFonts w:ascii="Times New Roman" w:hAnsi="Times New Roman" w:cs="Times New Roman"/>
          <w:sz w:val="20"/>
          <w:szCs w:val="20"/>
        </w:rPr>
        <w:t xml:space="preserve"> от места торговли. Число расчетных мест в них должно быть не менее одного на каждые 50 торговых мест.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11.9.19. На территории парков: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lastRenderedPageBreak/>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101A9B">
          <w:rPr>
            <w:rFonts w:ascii="Times New Roman" w:hAnsi="Times New Roman" w:cs="Times New Roman"/>
            <w:sz w:val="20"/>
            <w:szCs w:val="20"/>
          </w:rPr>
          <w:t>50 м</w:t>
        </w:r>
      </w:smartTag>
      <w:r w:rsidRPr="00101A9B">
        <w:rPr>
          <w:rFonts w:ascii="Times New Roman" w:hAnsi="Times New Roman" w:cs="Times New Roman"/>
          <w:sz w:val="20"/>
          <w:szCs w:val="20"/>
        </w:rPr>
        <w:t xml:space="preserve"> от мест массового скопления отдыхающих (танцплощадок, эстрады, фонтанов, главных аллей, зрелищных павильонов и др.);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101A9B">
          <w:rPr>
            <w:rFonts w:ascii="Times New Roman" w:hAnsi="Times New Roman" w:cs="Times New Roman"/>
            <w:sz w:val="20"/>
            <w:szCs w:val="20"/>
          </w:rPr>
          <w:t>50 м</w:t>
        </w:r>
      </w:smartTag>
      <w:r w:rsidRPr="00101A9B">
        <w:rPr>
          <w:rFonts w:ascii="Times New Roman" w:hAnsi="Times New Roman" w:cs="Times New Roman"/>
          <w:sz w:val="20"/>
          <w:szCs w:val="20"/>
        </w:rPr>
        <w:t xml:space="preserve"> от мест массового скопления отдыхающих.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101A9B">
          <w:rPr>
            <w:rFonts w:ascii="Times New Roman" w:hAnsi="Times New Roman" w:cs="Times New Roman"/>
            <w:sz w:val="20"/>
            <w:szCs w:val="20"/>
          </w:rPr>
          <w:t>40 кв. м</w:t>
        </w:r>
      </w:smartTag>
      <w:r w:rsidRPr="00101A9B">
        <w:rPr>
          <w:rFonts w:ascii="Times New Roman" w:hAnsi="Times New Roman" w:cs="Times New Roman"/>
          <w:sz w:val="20"/>
          <w:szCs w:val="20"/>
        </w:rPr>
        <w:t xml:space="preserve"> и располагаться на расстоянии не ближе </w:t>
      </w:r>
      <w:smartTag w:uri="urn:schemas-microsoft-com:office:smarttags" w:element="metricconverter">
        <w:smartTagPr>
          <w:attr w:name="ProductID" w:val="25 м"/>
        </w:smartTagPr>
        <w:r w:rsidRPr="00101A9B">
          <w:rPr>
            <w:rFonts w:ascii="Times New Roman" w:hAnsi="Times New Roman" w:cs="Times New Roman"/>
            <w:sz w:val="20"/>
            <w:szCs w:val="20"/>
          </w:rPr>
          <w:t>25 м</w:t>
        </w:r>
      </w:smartTag>
      <w:r w:rsidRPr="00101A9B">
        <w:rPr>
          <w:rFonts w:ascii="Times New Roman" w:hAnsi="Times New Roman" w:cs="Times New Roman"/>
          <w:sz w:val="20"/>
          <w:szCs w:val="20"/>
        </w:rPr>
        <w:t xml:space="preserve"> от лечебных корпусов и не менее </w:t>
      </w:r>
      <w:smartTag w:uri="urn:schemas-microsoft-com:office:smarttags" w:element="metricconverter">
        <w:smartTagPr>
          <w:attr w:name="ProductID" w:val="100 м"/>
        </w:smartTagPr>
        <w:r w:rsidRPr="00101A9B">
          <w:rPr>
            <w:rFonts w:ascii="Times New Roman" w:hAnsi="Times New Roman" w:cs="Times New Roman"/>
            <w:sz w:val="20"/>
            <w:szCs w:val="20"/>
          </w:rPr>
          <w:t>100 м</w:t>
        </w:r>
      </w:smartTag>
      <w:r w:rsidRPr="00101A9B">
        <w:rPr>
          <w:rFonts w:ascii="Times New Roman" w:hAnsi="Times New Roman" w:cs="Times New Roman"/>
          <w:sz w:val="20"/>
          <w:szCs w:val="20"/>
        </w:rPr>
        <w:t xml:space="preserve"> от пищеблоков.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11.9.22. На территории пляжей: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101A9B">
          <w:rPr>
            <w:rFonts w:ascii="Times New Roman" w:hAnsi="Times New Roman" w:cs="Times New Roman"/>
            <w:sz w:val="20"/>
            <w:szCs w:val="20"/>
          </w:rPr>
          <w:t>0,75 куб. м</w:t>
        </w:r>
      </w:smartTag>
      <w:r w:rsidRPr="00101A9B">
        <w:rPr>
          <w:rFonts w:ascii="Times New Roman" w:hAnsi="Times New Roman" w:cs="Times New Roman"/>
          <w:sz w:val="20"/>
          <w:szCs w:val="20"/>
        </w:rPr>
        <w:t xml:space="preserve"> на 3500 - </w:t>
      </w:r>
      <w:smartTag w:uri="urn:schemas-microsoft-com:office:smarttags" w:element="metricconverter">
        <w:smartTagPr>
          <w:attr w:name="ProductID" w:val="4000 кв. м"/>
        </w:smartTagPr>
        <w:r w:rsidRPr="00101A9B">
          <w:rPr>
            <w:rFonts w:ascii="Times New Roman" w:hAnsi="Times New Roman" w:cs="Times New Roman"/>
            <w:sz w:val="20"/>
            <w:szCs w:val="20"/>
          </w:rPr>
          <w:t>4000 кв. м</w:t>
        </w:r>
      </w:smartTag>
      <w:r w:rsidRPr="00101A9B">
        <w:rPr>
          <w:rFonts w:ascii="Times New Roman" w:hAnsi="Times New Roman" w:cs="Times New Roman"/>
          <w:sz w:val="20"/>
          <w:szCs w:val="20"/>
        </w:rPr>
        <w:t xml:space="preserve"> площади пляжа;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101A9B">
          <w:rPr>
            <w:rFonts w:ascii="Times New Roman" w:hAnsi="Times New Roman" w:cs="Times New Roman"/>
            <w:sz w:val="20"/>
            <w:szCs w:val="20"/>
          </w:rPr>
          <w:t>50 м</w:t>
        </w:r>
      </w:smartTag>
      <w:r w:rsidRPr="00101A9B">
        <w:rPr>
          <w:rFonts w:ascii="Times New Roman" w:hAnsi="Times New Roman" w:cs="Times New Roman"/>
          <w:sz w:val="20"/>
          <w:szCs w:val="20"/>
        </w:rPr>
        <w:t xml:space="preserve"> и не более </w:t>
      </w:r>
      <w:smartTag w:uri="urn:schemas-microsoft-com:office:smarttags" w:element="metricconverter">
        <w:smartTagPr>
          <w:attr w:name="ProductID" w:val="200 м"/>
        </w:smartTagPr>
        <w:r w:rsidRPr="00101A9B">
          <w:rPr>
            <w:rFonts w:ascii="Times New Roman" w:hAnsi="Times New Roman" w:cs="Times New Roman"/>
            <w:sz w:val="20"/>
            <w:szCs w:val="20"/>
          </w:rPr>
          <w:t>200 м</w:t>
        </w:r>
      </w:smartTag>
      <w:r w:rsidRPr="00101A9B">
        <w:rPr>
          <w:rFonts w:ascii="Times New Roman" w:hAnsi="Times New Roman" w:cs="Times New Roman"/>
          <w:sz w:val="20"/>
          <w:szCs w:val="20"/>
        </w:rPr>
        <w:t xml:space="preserve">; </w:t>
      </w:r>
    </w:p>
    <w:p w:rsidR="000B40E3" w:rsidRPr="00101A9B" w:rsidRDefault="000B40E3" w:rsidP="000B40E3">
      <w:pPr>
        <w:ind w:firstLine="567"/>
      </w:pPr>
      <w:r w:rsidRPr="00101A9B">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101A9B">
          <w:t>200 м</w:t>
        </w:r>
      </w:smartTag>
      <w:r w:rsidRPr="00101A9B">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101A9B">
          <w:t>100 м</w:t>
        </w:r>
      </w:smartTag>
      <w:r w:rsidRPr="00101A9B">
        <w:t xml:space="preserve"> ниже по течению реки от границы пляжа. Запрещается отвод воды из питьевых фонтанчиков в места, не предназначенные для этой цели</w:t>
      </w:r>
    </w:p>
    <w:p w:rsidR="000B40E3" w:rsidRPr="00101A9B" w:rsidRDefault="000B40E3" w:rsidP="000B40E3">
      <w:pPr>
        <w:pStyle w:val="a8"/>
        <w:ind w:firstLine="567"/>
        <w:rPr>
          <w:rFonts w:ascii="Times New Roman" w:hAnsi="Times New Roman" w:cs="Times New Roman"/>
          <w:sz w:val="20"/>
          <w:szCs w:val="20"/>
        </w:rPr>
      </w:pPr>
      <w:r w:rsidRPr="00101A9B">
        <w:rPr>
          <w:rFonts w:ascii="Times New Roman" w:hAnsi="Times New Roman" w:cs="Times New Roman"/>
          <w:sz w:val="20"/>
          <w:szCs w:val="20"/>
        </w:rPr>
        <w:t>11.9.23. Размеры земельных участков предприятий и сооружений по транспортировке, обезвреживанию и переработке бытовых отходов</w:t>
      </w:r>
    </w:p>
    <w:p w:rsidR="000B40E3" w:rsidRPr="00101A9B" w:rsidRDefault="000B40E3" w:rsidP="000B40E3">
      <w:pPr>
        <w:pStyle w:val="a8"/>
        <w:ind w:firstLine="567"/>
        <w:rPr>
          <w:rFonts w:ascii="Times New Roman" w:hAnsi="Times New Roman" w:cs="Times New Roman"/>
          <w:sz w:val="20"/>
          <w:szCs w:val="20"/>
        </w:rPr>
      </w:pPr>
      <w:r w:rsidRPr="00101A9B">
        <w:rPr>
          <w:rFonts w:ascii="Times New Roman" w:hAnsi="Times New Roman" w:cs="Times New Roman"/>
          <w:sz w:val="20"/>
          <w:szCs w:val="20"/>
        </w:rPr>
        <w:t>Таблица 101</w:t>
      </w:r>
    </w:p>
    <w:tbl>
      <w:tblPr>
        <w:tblW w:w="0" w:type="auto"/>
        <w:tblInd w:w="108" w:type="dxa"/>
        <w:tblLayout w:type="fixed"/>
        <w:tblLook w:val="0000"/>
      </w:tblPr>
      <w:tblGrid>
        <w:gridCol w:w="3941"/>
        <w:gridCol w:w="1765"/>
        <w:gridCol w:w="2142"/>
        <w:gridCol w:w="2409"/>
      </w:tblGrid>
      <w:tr w:rsidR="000B40E3" w:rsidRPr="00101A9B" w:rsidTr="008B787D">
        <w:tc>
          <w:tcPr>
            <w:tcW w:w="5706" w:type="dxa"/>
            <w:gridSpan w:val="2"/>
            <w:tcBorders>
              <w:top w:val="single" w:sz="4" w:space="0" w:color="000000"/>
              <w:left w:val="single" w:sz="4" w:space="0" w:color="000000"/>
              <w:bottom w:val="single" w:sz="4" w:space="0" w:color="000000"/>
            </w:tcBorders>
            <w:vAlign w:val="center"/>
          </w:tcPr>
          <w:p w:rsidR="000B40E3" w:rsidRPr="00101A9B" w:rsidRDefault="000B40E3" w:rsidP="008B787D">
            <w:pPr>
              <w:snapToGrid w:val="0"/>
              <w:jc w:val="center"/>
            </w:pPr>
            <w:r w:rsidRPr="00101A9B">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B40E3" w:rsidRPr="00101A9B" w:rsidRDefault="000B40E3" w:rsidP="008B787D">
            <w:pPr>
              <w:snapToGrid w:val="0"/>
              <w:jc w:val="center"/>
            </w:pPr>
            <w:r w:rsidRPr="00101A9B">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Размеры земельных участков</w:t>
            </w:r>
          </w:p>
        </w:tc>
      </w:tr>
      <w:tr w:rsidR="000B40E3" w:rsidRPr="00101A9B" w:rsidTr="008B787D">
        <w:tc>
          <w:tcPr>
            <w:tcW w:w="3941" w:type="dxa"/>
            <w:vMerge w:val="restart"/>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до 100</w:t>
            </w:r>
          </w:p>
        </w:tc>
        <w:tc>
          <w:tcPr>
            <w:tcW w:w="2142" w:type="dxa"/>
            <w:vMerge w:val="restart"/>
            <w:tcBorders>
              <w:top w:val="single" w:sz="4" w:space="0" w:color="000000"/>
              <w:left w:val="single" w:sz="4" w:space="0" w:color="000000"/>
              <w:bottom w:val="single" w:sz="4" w:space="0" w:color="000000"/>
            </w:tcBorders>
            <w:vAlign w:val="center"/>
          </w:tcPr>
          <w:p w:rsidR="000B40E3" w:rsidRPr="00101A9B" w:rsidRDefault="000B40E3" w:rsidP="008B787D">
            <w:pPr>
              <w:snapToGrid w:val="0"/>
              <w:jc w:val="center"/>
            </w:pPr>
            <w:r w:rsidRPr="00101A9B">
              <w:t xml:space="preserve">кол. га </w:t>
            </w:r>
          </w:p>
          <w:p w:rsidR="000B40E3" w:rsidRPr="00101A9B" w:rsidRDefault="000B40E3" w:rsidP="008B787D">
            <w:pPr>
              <w:jc w:val="center"/>
            </w:pPr>
            <w:r w:rsidRPr="00101A9B">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0,05</w:t>
            </w:r>
          </w:p>
        </w:tc>
      </w:tr>
      <w:tr w:rsidR="000B40E3" w:rsidRPr="00101A9B" w:rsidTr="008B787D">
        <w:tc>
          <w:tcPr>
            <w:tcW w:w="3941" w:type="dxa"/>
            <w:vMerge/>
            <w:tcBorders>
              <w:top w:val="single" w:sz="4" w:space="0" w:color="000000"/>
              <w:left w:val="single" w:sz="4" w:space="0" w:color="000000"/>
              <w:bottom w:val="single" w:sz="4" w:space="0" w:color="000000"/>
            </w:tcBorders>
          </w:tcPr>
          <w:p w:rsidR="000B40E3" w:rsidRPr="00101A9B" w:rsidRDefault="000B40E3" w:rsidP="008B787D"/>
        </w:tc>
        <w:tc>
          <w:tcPr>
            <w:tcW w:w="1765" w:type="dxa"/>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св. 100</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0,05</w:t>
            </w:r>
          </w:p>
        </w:tc>
      </w:tr>
      <w:tr w:rsidR="000B40E3" w:rsidRPr="00101A9B" w:rsidTr="008B787D">
        <w:tc>
          <w:tcPr>
            <w:tcW w:w="5706" w:type="dxa"/>
            <w:gridSpan w:val="2"/>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0,04</w:t>
            </w:r>
          </w:p>
        </w:tc>
      </w:tr>
      <w:tr w:rsidR="000B40E3" w:rsidRPr="00101A9B" w:rsidTr="008B787D">
        <w:tc>
          <w:tcPr>
            <w:tcW w:w="5706" w:type="dxa"/>
            <w:gridSpan w:val="2"/>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Полигоны *</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0,02-0,05</w:t>
            </w:r>
          </w:p>
        </w:tc>
      </w:tr>
      <w:tr w:rsidR="000B40E3" w:rsidRPr="00101A9B" w:rsidTr="008B787D">
        <w:tc>
          <w:tcPr>
            <w:tcW w:w="5706" w:type="dxa"/>
            <w:gridSpan w:val="2"/>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0,5-1,0</w:t>
            </w:r>
          </w:p>
        </w:tc>
      </w:tr>
      <w:tr w:rsidR="000B40E3" w:rsidRPr="00101A9B" w:rsidTr="008B787D">
        <w:tc>
          <w:tcPr>
            <w:tcW w:w="5706" w:type="dxa"/>
            <w:gridSpan w:val="2"/>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Поля ассенизации</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2-4</w:t>
            </w:r>
          </w:p>
        </w:tc>
      </w:tr>
      <w:tr w:rsidR="000B40E3" w:rsidRPr="00101A9B" w:rsidTr="008B787D">
        <w:tc>
          <w:tcPr>
            <w:tcW w:w="5706" w:type="dxa"/>
            <w:gridSpan w:val="2"/>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Сливные станции</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0,2</w:t>
            </w:r>
          </w:p>
        </w:tc>
      </w:tr>
      <w:tr w:rsidR="000B40E3" w:rsidRPr="00101A9B" w:rsidTr="008B787D">
        <w:tc>
          <w:tcPr>
            <w:tcW w:w="5706" w:type="dxa"/>
            <w:gridSpan w:val="2"/>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0,04</w:t>
            </w:r>
          </w:p>
        </w:tc>
      </w:tr>
      <w:tr w:rsidR="000B40E3" w:rsidRPr="00101A9B" w:rsidTr="008B787D">
        <w:tc>
          <w:tcPr>
            <w:tcW w:w="5706" w:type="dxa"/>
            <w:gridSpan w:val="2"/>
            <w:tcBorders>
              <w:top w:val="single" w:sz="4" w:space="0" w:color="000000"/>
              <w:left w:val="single" w:sz="4" w:space="0" w:color="000000"/>
              <w:bottom w:val="single" w:sz="4" w:space="0" w:color="000000"/>
            </w:tcBorders>
          </w:tcPr>
          <w:p w:rsidR="000B40E3" w:rsidRPr="00101A9B" w:rsidRDefault="000B40E3" w:rsidP="008B787D">
            <w:pPr>
              <w:snapToGrid w:val="0"/>
            </w:pPr>
            <w:r w:rsidRPr="00101A9B">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B40E3" w:rsidRPr="00101A9B" w:rsidRDefault="000B40E3" w:rsidP="008B787D"/>
        </w:tc>
        <w:tc>
          <w:tcPr>
            <w:tcW w:w="2409" w:type="dxa"/>
            <w:tcBorders>
              <w:top w:val="single" w:sz="4" w:space="0" w:color="000000"/>
              <w:left w:val="single" w:sz="4" w:space="0" w:color="000000"/>
              <w:bottom w:val="single" w:sz="4" w:space="0" w:color="000000"/>
              <w:right w:val="single" w:sz="4" w:space="0" w:color="000000"/>
            </w:tcBorders>
            <w:vAlign w:val="center"/>
          </w:tcPr>
          <w:p w:rsidR="000B40E3" w:rsidRPr="00101A9B" w:rsidRDefault="000B40E3" w:rsidP="008B787D">
            <w:pPr>
              <w:snapToGrid w:val="0"/>
              <w:jc w:val="center"/>
            </w:pPr>
            <w:r w:rsidRPr="00101A9B">
              <w:t>0,3</w:t>
            </w:r>
          </w:p>
        </w:tc>
      </w:tr>
    </w:tbl>
    <w:p w:rsidR="000B40E3" w:rsidRPr="00101A9B" w:rsidRDefault="000B40E3" w:rsidP="000B40E3">
      <w:pPr>
        <w:pStyle w:val="a6"/>
        <w:ind w:firstLine="708"/>
        <w:rPr>
          <w:sz w:val="20"/>
          <w:szCs w:val="20"/>
        </w:rPr>
      </w:pPr>
      <w:r w:rsidRPr="00101A9B">
        <w:rPr>
          <w:sz w:val="20"/>
          <w:szCs w:val="20"/>
          <w:u w:val="single"/>
        </w:rPr>
        <w:t>Примечание:</w:t>
      </w:r>
      <w:r w:rsidRPr="00101A9B">
        <w:rPr>
          <w:sz w:val="20"/>
          <w:szCs w:val="20"/>
        </w:rPr>
        <w:t>* - кроме полигонов по обезвреживанию и захоронению токсичных промышленных отходов.</w:t>
      </w:r>
    </w:p>
    <w:p w:rsidR="000B40E3" w:rsidRPr="00101A9B" w:rsidRDefault="000B40E3" w:rsidP="000B40E3">
      <w:pPr>
        <w:pStyle w:val="26"/>
        <w:rPr>
          <w:rFonts w:ascii="Times New Roman" w:hAnsi="Times New Roman" w:cs="Times New Roman"/>
          <w:sz w:val="20"/>
          <w:szCs w:val="20"/>
        </w:rPr>
      </w:pPr>
      <w:r w:rsidRPr="00101A9B">
        <w:rPr>
          <w:rFonts w:ascii="Times New Roman" w:hAnsi="Times New Roman" w:cs="Times New Roman"/>
          <w:sz w:val="20"/>
          <w:szCs w:val="20"/>
        </w:rPr>
        <w:t>11.9.24. Норма накопления твердых бытовых отходов (ТБО) для населения (объем отходов в год на 1 человека):</w:t>
      </w:r>
    </w:p>
    <w:p w:rsidR="000B40E3" w:rsidRPr="00101A9B" w:rsidRDefault="000B40E3" w:rsidP="000B40E3">
      <w:pPr>
        <w:pStyle w:val="3"/>
        <w:numPr>
          <w:ilvl w:val="0"/>
          <w:numId w:val="0"/>
        </w:numPr>
        <w:suppressAutoHyphens/>
        <w:spacing w:after="0" w:line="240" w:lineRule="auto"/>
        <w:ind w:left="720"/>
        <w:rPr>
          <w:rFonts w:ascii="Times New Roman" w:hAnsi="Times New Roman"/>
          <w:sz w:val="20"/>
          <w:szCs w:val="20"/>
        </w:rPr>
      </w:pPr>
      <w:r w:rsidRPr="00101A9B">
        <w:rPr>
          <w:rFonts w:ascii="Times New Roman" w:hAnsi="Times New Roman"/>
          <w:sz w:val="20"/>
          <w:szCs w:val="20"/>
        </w:rPr>
        <w:t>- проживающие в жилом фонде с полным благоустройством – 0,9-1,2 м</w:t>
      </w:r>
      <w:r w:rsidRPr="00101A9B">
        <w:rPr>
          <w:rFonts w:ascii="Times New Roman" w:hAnsi="Times New Roman"/>
          <w:sz w:val="20"/>
          <w:szCs w:val="20"/>
          <w:vertAlign w:val="superscript"/>
        </w:rPr>
        <w:t>3</w:t>
      </w:r>
      <w:r w:rsidRPr="00101A9B">
        <w:rPr>
          <w:rFonts w:ascii="Times New Roman" w:hAnsi="Times New Roman"/>
          <w:sz w:val="20"/>
          <w:szCs w:val="20"/>
        </w:rPr>
        <w:t>/чел;</w:t>
      </w:r>
    </w:p>
    <w:p w:rsidR="000B40E3" w:rsidRPr="00101A9B" w:rsidRDefault="000B40E3" w:rsidP="000B40E3">
      <w:pPr>
        <w:pStyle w:val="3"/>
        <w:numPr>
          <w:ilvl w:val="0"/>
          <w:numId w:val="0"/>
        </w:numPr>
        <w:suppressAutoHyphens/>
        <w:spacing w:after="0" w:line="240" w:lineRule="auto"/>
        <w:ind w:left="720"/>
        <w:rPr>
          <w:rFonts w:ascii="Times New Roman" w:hAnsi="Times New Roman"/>
          <w:sz w:val="20"/>
          <w:szCs w:val="20"/>
        </w:rPr>
      </w:pPr>
      <w:r w:rsidRPr="00101A9B">
        <w:rPr>
          <w:rFonts w:ascii="Times New Roman" w:hAnsi="Times New Roman"/>
          <w:sz w:val="20"/>
          <w:szCs w:val="20"/>
        </w:rPr>
        <w:t>- проживающие в жилом фонде с частичным благоустройством – 1,1-1,7 м</w:t>
      </w:r>
      <w:r w:rsidRPr="00101A9B">
        <w:rPr>
          <w:rFonts w:ascii="Times New Roman" w:hAnsi="Times New Roman"/>
          <w:sz w:val="20"/>
          <w:szCs w:val="20"/>
          <w:vertAlign w:val="superscript"/>
        </w:rPr>
        <w:t>3</w:t>
      </w:r>
      <w:r w:rsidRPr="00101A9B">
        <w:rPr>
          <w:rFonts w:ascii="Times New Roman" w:hAnsi="Times New Roman"/>
          <w:sz w:val="20"/>
          <w:szCs w:val="20"/>
        </w:rPr>
        <w:t>/чел;</w:t>
      </w:r>
    </w:p>
    <w:p w:rsidR="000B40E3" w:rsidRPr="00101A9B" w:rsidRDefault="000B40E3" w:rsidP="000B40E3">
      <w:pPr>
        <w:pStyle w:val="3"/>
        <w:numPr>
          <w:ilvl w:val="0"/>
          <w:numId w:val="0"/>
        </w:numPr>
        <w:suppressAutoHyphens/>
        <w:spacing w:after="0" w:line="240" w:lineRule="auto"/>
        <w:ind w:left="720"/>
        <w:rPr>
          <w:rFonts w:ascii="Times New Roman" w:hAnsi="Times New Roman"/>
          <w:sz w:val="20"/>
          <w:szCs w:val="20"/>
        </w:rPr>
      </w:pPr>
      <w:r w:rsidRPr="00101A9B">
        <w:rPr>
          <w:rFonts w:ascii="Times New Roman" w:hAnsi="Times New Roman"/>
          <w:sz w:val="20"/>
          <w:szCs w:val="20"/>
        </w:rPr>
        <w:t>- общее количество по поселению с учетом общественных зданий – 1,4-1,8 м</w:t>
      </w:r>
      <w:r w:rsidRPr="00101A9B">
        <w:rPr>
          <w:rFonts w:ascii="Times New Roman" w:hAnsi="Times New Roman"/>
          <w:sz w:val="20"/>
          <w:szCs w:val="20"/>
          <w:vertAlign w:val="superscript"/>
        </w:rPr>
        <w:t>3</w:t>
      </w:r>
      <w:r w:rsidRPr="00101A9B">
        <w:rPr>
          <w:rFonts w:ascii="Times New Roman" w:hAnsi="Times New Roman"/>
          <w:sz w:val="20"/>
          <w:szCs w:val="20"/>
        </w:rPr>
        <w:t>/чел;</w:t>
      </w:r>
    </w:p>
    <w:p w:rsidR="000B40E3" w:rsidRPr="00101A9B" w:rsidRDefault="000B40E3" w:rsidP="000B40E3">
      <w:pPr>
        <w:pStyle w:val="3"/>
        <w:numPr>
          <w:ilvl w:val="0"/>
          <w:numId w:val="0"/>
        </w:numPr>
        <w:suppressAutoHyphens/>
        <w:spacing w:after="0" w:line="240" w:lineRule="auto"/>
        <w:ind w:left="720"/>
        <w:rPr>
          <w:rFonts w:ascii="Times New Roman" w:hAnsi="Times New Roman"/>
          <w:sz w:val="20"/>
          <w:szCs w:val="20"/>
        </w:rPr>
      </w:pPr>
    </w:p>
    <w:p w:rsidR="000B40E3" w:rsidRPr="00101A9B" w:rsidRDefault="000B40E3" w:rsidP="000B40E3">
      <w:pPr>
        <w:pStyle w:val="Default"/>
        <w:ind w:firstLine="567"/>
        <w:rPr>
          <w:rFonts w:ascii="Times New Roman" w:hAnsi="Times New Roman" w:cs="Times New Roman"/>
          <w:b/>
          <w:sz w:val="20"/>
          <w:szCs w:val="20"/>
        </w:rPr>
      </w:pPr>
      <w:r w:rsidRPr="00101A9B">
        <w:rPr>
          <w:rFonts w:ascii="Times New Roman" w:hAnsi="Times New Roman" w:cs="Times New Roman"/>
          <w:b/>
          <w:sz w:val="20"/>
          <w:szCs w:val="20"/>
        </w:rPr>
        <w:t xml:space="preserve">11.10. Размещение инженерных сетей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11.10.1. Инженерные сети следует размещать преимущественно в пределах поперечных профилей улиц и дорог: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под тротуарами или разделительными полосами - инженерные сети в коллекторах, каналах или тоннелях;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в разделительных полосах - тепловые сети, водопровод, газопровод, хозяйственную и дождевую канализации.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Примечания: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1. На территории населенных пунктов не допускается: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надземная и наземная прокладка канализационных сетей;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прокладка магистральных трубопроводов.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2. Для нефтепродуктопроводов, прокладываемых по территории населенных пунктов, следует руководствоваться СНиП 2.05.13-90.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B40E3" w:rsidRPr="00101A9B" w:rsidRDefault="000B40E3" w:rsidP="000B40E3">
      <w:pPr>
        <w:pStyle w:val="Default"/>
        <w:ind w:firstLine="567"/>
        <w:rPr>
          <w:rFonts w:ascii="Times New Roman" w:hAnsi="Times New Roman" w:cs="Times New Roman"/>
          <w:sz w:val="20"/>
          <w:szCs w:val="20"/>
        </w:rPr>
      </w:pPr>
      <w:r w:rsidRPr="00601251">
        <w:rPr>
          <w:rFonts w:ascii="Times New Roman" w:hAnsi="Times New Roman" w:cs="Times New Roman"/>
        </w:rPr>
        <w:t xml:space="preserve"> </w:t>
      </w:r>
      <w:r w:rsidRPr="00101A9B">
        <w:rPr>
          <w:rFonts w:ascii="Times New Roman" w:hAnsi="Times New Roman" w:cs="Times New Roman"/>
          <w:sz w:val="20"/>
          <w:szCs w:val="20"/>
        </w:rPr>
        <w:t xml:space="preserve">Сети водопровода следует размещать по обеим сторонам улицы при ширине: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проезжей части более </w:t>
      </w:r>
      <w:smartTag w:uri="urn:schemas-microsoft-com:office:smarttags" w:element="metricconverter">
        <w:smartTagPr>
          <w:attr w:name="ProductID" w:val="22 м"/>
        </w:smartTagPr>
        <w:r w:rsidRPr="00101A9B">
          <w:rPr>
            <w:rFonts w:ascii="Times New Roman" w:hAnsi="Times New Roman" w:cs="Times New Roman"/>
            <w:sz w:val="20"/>
            <w:szCs w:val="20"/>
          </w:rPr>
          <w:t>22 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lastRenderedPageBreak/>
        <w:t xml:space="preserve">- улиц в пределах красных линий </w:t>
      </w:r>
      <w:smartTag w:uri="urn:schemas-microsoft-com:office:smarttags" w:element="metricconverter">
        <w:smartTagPr>
          <w:attr w:name="ProductID" w:val="60 м"/>
        </w:smartTagPr>
        <w:r w:rsidRPr="00101A9B">
          <w:rPr>
            <w:rFonts w:ascii="Times New Roman" w:hAnsi="Times New Roman" w:cs="Times New Roman"/>
            <w:sz w:val="20"/>
            <w:szCs w:val="20"/>
          </w:rPr>
          <w:t>60 м</w:t>
        </w:r>
      </w:smartTag>
      <w:r w:rsidRPr="00101A9B">
        <w:rPr>
          <w:rFonts w:ascii="Times New Roman" w:hAnsi="Times New Roman" w:cs="Times New Roman"/>
          <w:sz w:val="20"/>
          <w:szCs w:val="20"/>
        </w:rPr>
        <w:t xml:space="preserve"> и более.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11.10.3. По насыпям автомобильных дорог общей сети I, II и III категорий прокладка тепловых сетей не допускается.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101A9B">
          <w:rPr>
            <w:rFonts w:ascii="Times New Roman" w:hAnsi="Times New Roman" w:cs="Times New Roman"/>
            <w:sz w:val="20"/>
            <w:szCs w:val="20"/>
          </w:rPr>
          <w:t>30 м</w:t>
        </w:r>
      </w:smartTag>
      <w:r w:rsidRPr="00101A9B">
        <w:rPr>
          <w:rFonts w:ascii="Times New Roman" w:hAnsi="Times New Roman" w:cs="Times New Roman"/>
          <w:sz w:val="20"/>
          <w:szCs w:val="20"/>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101A9B">
          <w:rPr>
            <w:rFonts w:ascii="Times New Roman" w:hAnsi="Times New Roman" w:cs="Times New Roman"/>
            <w:sz w:val="20"/>
            <w:szCs w:val="20"/>
          </w:rPr>
          <w:t>15 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101A9B">
          <w:rPr>
            <w:rFonts w:ascii="Times New Roman" w:hAnsi="Times New Roman" w:cs="Times New Roman"/>
            <w:sz w:val="20"/>
            <w:szCs w:val="20"/>
          </w:rPr>
          <w:t>20 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до опор контактной сети - </w:t>
      </w:r>
      <w:smartTag w:uri="urn:schemas-microsoft-com:office:smarttags" w:element="metricconverter">
        <w:smartTagPr>
          <w:attr w:name="ProductID" w:val="3 м"/>
        </w:smartTagPr>
        <w:r w:rsidRPr="00101A9B">
          <w:rPr>
            <w:rFonts w:ascii="Times New Roman" w:hAnsi="Times New Roman" w:cs="Times New Roman"/>
            <w:sz w:val="20"/>
            <w:szCs w:val="20"/>
          </w:rPr>
          <w:t>3 м</w:t>
        </w:r>
      </w:smartTag>
      <w:r w:rsidRPr="00101A9B">
        <w:rPr>
          <w:rFonts w:ascii="Times New Roman" w:hAnsi="Times New Roman" w:cs="Times New Roman"/>
          <w:sz w:val="20"/>
          <w:szCs w:val="20"/>
        </w:rPr>
        <w:t xml:space="preserve">.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11.10.10.  По пешеходным и автомобильным мостам прокладка газопроводов: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не допускается, если мост построен из горючих материалов.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Прокладку подземных инженерных сетей следует предусматривать: </w:t>
      </w:r>
    </w:p>
    <w:p w:rsidR="000B40E3" w:rsidRPr="00101A9B" w:rsidRDefault="000B40E3" w:rsidP="000B40E3">
      <w:pPr>
        <w:pStyle w:val="3"/>
        <w:numPr>
          <w:ilvl w:val="0"/>
          <w:numId w:val="0"/>
        </w:numPr>
        <w:suppressAutoHyphens/>
        <w:spacing w:after="0" w:line="240" w:lineRule="auto"/>
        <w:ind w:left="924" w:hanging="357"/>
        <w:jc w:val="both"/>
        <w:rPr>
          <w:rFonts w:ascii="Times New Roman" w:hAnsi="Times New Roman"/>
          <w:sz w:val="20"/>
          <w:szCs w:val="20"/>
        </w:rPr>
      </w:pPr>
      <w:r w:rsidRPr="00101A9B">
        <w:rPr>
          <w:rFonts w:ascii="Times New Roman" w:hAnsi="Times New Roman"/>
          <w:sz w:val="20"/>
          <w:szCs w:val="20"/>
        </w:rPr>
        <w:t>- совмещенную в общих траншеях;</w:t>
      </w:r>
    </w:p>
    <w:p w:rsidR="000B40E3" w:rsidRPr="00101A9B" w:rsidRDefault="000B40E3" w:rsidP="000B40E3">
      <w:pPr>
        <w:pStyle w:val="3"/>
        <w:numPr>
          <w:ilvl w:val="0"/>
          <w:numId w:val="0"/>
        </w:numPr>
        <w:suppressAutoHyphens/>
        <w:spacing w:after="0" w:line="240" w:lineRule="auto"/>
        <w:ind w:left="924" w:hanging="357"/>
        <w:jc w:val="both"/>
        <w:rPr>
          <w:rFonts w:ascii="Times New Roman" w:hAnsi="Times New Roman"/>
          <w:sz w:val="20"/>
          <w:szCs w:val="20"/>
        </w:rPr>
      </w:pPr>
      <w:r w:rsidRPr="00101A9B">
        <w:rPr>
          <w:rFonts w:ascii="Times New Roman" w:hAnsi="Times New Roman"/>
          <w:sz w:val="20"/>
          <w:szCs w:val="20"/>
        </w:rPr>
        <w:t xml:space="preserve">11.10.11. Подземную прокладку тепловых сетей допускается принимать совместно со следующими инженерными сетями: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 в тоннелях - с водопроводами диаметром до </w:t>
      </w:r>
      <w:smartTag w:uri="urn:schemas-microsoft-com:office:smarttags" w:element="metricconverter">
        <w:smartTagPr>
          <w:attr w:name="ProductID" w:val="500 мм"/>
        </w:smartTagPr>
        <w:r w:rsidRPr="00101A9B">
          <w:rPr>
            <w:rFonts w:ascii="Times New Roman" w:hAnsi="Times New Roman" w:cs="Times New Roman"/>
            <w:sz w:val="20"/>
            <w:szCs w:val="20"/>
          </w:rPr>
          <w:t>500 мм</w:t>
        </w:r>
      </w:smartTag>
      <w:r w:rsidRPr="00101A9B">
        <w:rPr>
          <w:rFonts w:ascii="Times New Roman" w:hAnsi="Times New Roman" w:cs="Times New Roman"/>
          <w:sz w:val="20"/>
          <w:szCs w:val="20"/>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11.10.12.Прокладка трубопроводов тепловых сетей в каналах и тоннелях с другими инженерными сетями кроме указанных - не допускается.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Примечание: </w:t>
      </w:r>
    </w:p>
    <w:p w:rsidR="000B40E3" w:rsidRDefault="000B40E3" w:rsidP="000B40E3">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B40E3" w:rsidRPr="00601251" w:rsidRDefault="000B40E3" w:rsidP="000B40E3">
      <w:pPr>
        <w:pStyle w:val="Default"/>
        <w:ind w:firstLine="567"/>
        <w:rPr>
          <w:rFonts w:ascii="Times New Roman" w:hAnsi="Times New Roman" w:cs="Times New Roman"/>
        </w:rPr>
      </w:pP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101A9B">
          <w:rPr>
            <w:rFonts w:ascii="Times New Roman" w:hAnsi="Times New Roman" w:cs="Times New Roman"/>
            <w:sz w:val="20"/>
            <w:szCs w:val="20"/>
          </w:rPr>
          <w:t>3 м</w:t>
        </w:r>
      </w:smartTag>
      <w:r w:rsidRPr="00101A9B">
        <w:rPr>
          <w:rFonts w:ascii="Times New Roman" w:hAnsi="Times New Roman" w:cs="Times New Roman"/>
          <w:sz w:val="20"/>
          <w:szCs w:val="20"/>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101A9B">
          <w:rPr>
            <w:rFonts w:ascii="Times New Roman" w:hAnsi="Times New Roman" w:cs="Times New Roman"/>
            <w:sz w:val="20"/>
            <w:szCs w:val="20"/>
          </w:rPr>
          <w:t>0,5 м</w:t>
        </w:r>
      </w:smartTag>
      <w:r w:rsidRPr="00101A9B">
        <w:rPr>
          <w:rFonts w:ascii="Times New Roman" w:hAnsi="Times New Roman" w:cs="Times New Roman"/>
          <w:sz w:val="20"/>
          <w:szCs w:val="20"/>
        </w:rPr>
        <w:t>.</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в специально отведенных для этих целей технических полосах площадок предприятий; </w:t>
      </w:r>
    </w:p>
    <w:p w:rsidR="000B40E3" w:rsidRPr="00101A9B" w:rsidRDefault="000B40E3" w:rsidP="000B40E3">
      <w:pPr>
        <w:pStyle w:val="Default"/>
        <w:ind w:firstLine="567"/>
        <w:rPr>
          <w:rFonts w:ascii="Times New Roman" w:hAnsi="Times New Roman" w:cs="Times New Roman"/>
          <w:sz w:val="20"/>
          <w:szCs w:val="20"/>
        </w:rPr>
      </w:pPr>
      <w:r w:rsidRPr="00101A9B">
        <w:rPr>
          <w:rFonts w:ascii="Times New Roman" w:hAnsi="Times New Roman" w:cs="Times New Roman"/>
          <w:sz w:val="20"/>
          <w:szCs w:val="20"/>
        </w:rPr>
        <w:t xml:space="preserve">- на территории складов жидких продуктов и сжиженных газов. </w:t>
      </w:r>
    </w:p>
    <w:p w:rsidR="000B40E3" w:rsidRPr="00101A9B" w:rsidRDefault="000B40E3" w:rsidP="000B40E3">
      <w:pPr>
        <w:pStyle w:val="3"/>
        <w:numPr>
          <w:ilvl w:val="0"/>
          <w:numId w:val="0"/>
        </w:numPr>
        <w:suppressAutoHyphens/>
        <w:ind w:firstLine="567"/>
        <w:jc w:val="both"/>
        <w:rPr>
          <w:rFonts w:ascii="Times New Roman" w:hAnsi="Times New Roman"/>
          <w:sz w:val="20"/>
          <w:szCs w:val="20"/>
        </w:rPr>
      </w:pPr>
      <w:r w:rsidRPr="00101A9B">
        <w:rPr>
          <w:rFonts w:ascii="Times New Roman" w:hAnsi="Times New Roman"/>
          <w:sz w:val="20"/>
          <w:szCs w:val="20"/>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101A9B">
          <w:rPr>
            <w:rFonts w:ascii="Times New Roman" w:hAnsi="Times New Roman" w:cs="Times New Roman"/>
            <w:sz w:val="20"/>
            <w:szCs w:val="20"/>
          </w:rPr>
          <w:t>0,5 м</w:t>
        </w:r>
      </w:smartTag>
      <w:r w:rsidRPr="00101A9B">
        <w:rPr>
          <w:rFonts w:ascii="Times New Roman" w:hAnsi="Times New Roman" w:cs="Times New Roman"/>
          <w:sz w:val="20"/>
          <w:szCs w:val="20"/>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101A9B">
          <w:rPr>
            <w:rFonts w:ascii="Times New Roman" w:hAnsi="Times New Roman" w:cs="Times New Roman"/>
            <w:sz w:val="20"/>
            <w:szCs w:val="20"/>
          </w:rPr>
          <w:t>0,4 м</w:t>
        </w:r>
      </w:smartTag>
      <w:r w:rsidRPr="00101A9B">
        <w:rPr>
          <w:rFonts w:ascii="Times New Roman" w:hAnsi="Times New Roman" w:cs="Times New Roman"/>
          <w:sz w:val="20"/>
          <w:szCs w:val="20"/>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B40E3" w:rsidRPr="00101A9B" w:rsidRDefault="000B40E3" w:rsidP="000B40E3">
      <w:pPr>
        <w:pStyle w:val="Default"/>
        <w:ind w:firstLine="567"/>
        <w:jc w:val="both"/>
        <w:rPr>
          <w:rFonts w:ascii="Times New Roman" w:hAnsi="Times New Roman" w:cs="Times New Roman"/>
          <w:sz w:val="20"/>
          <w:szCs w:val="20"/>
        </w:rPr>
      </w:pPr>
      <w:r w:rsidRPr="00101A9B">
        <w:rPr>
          <w:rFonts w:ascii="Times New Roman" w:hAnsi="Times New Roman" w:cs="Times New Roman"/>
          <w:sz w:val="20"/>
          <w:szCs w:val="20"/>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B40E3" w:rsidRPr="00101A9B" w:rsidRDefault="000B40E3" w:rsidP="000B40E3">
      <w:pPr>
        <w:pStyle w:val="3"/>
        <w:numPr>
          <w:ilvl w:val="0"/>
          <w:numId w:val="0"/>
        </w:numPr>
        <w:suppressAutoHyphens/>
        <w:ind w:firstLine="567"/>
        <w:jc w:val="both"/>
        <w:rPr>
          <w:rFonts w:ascii="Times New Roman" w:hAnsi="Times New Roman"/>
          <w:sz w:val="20"/>
          <w:szCs w:val="20"/>
        </w:rPr>
      </w:pPr>
      <w:r w:rsidRPr="00101A9B">
        <w:rPr>
          <w:rFonts w:ascii="Times New Roman" w:hAnsi="Times New Roman"/>
          <w:sz w:val="20"/>
          <w:szCs w:val="20"/>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B40E3" w:rsidRPr="00101A9B" w:rsidRDefault="000B40E3" w:rsidP="000B40E3">
      <w:r w:rsidRPr="00101A9B">
        <w:br w:type="page"/>
      </w:r>
    </w:p>
    <w:p w:rsidR="000B40E3" w:rsidRPr="00601251" w:rsidRDefault="000B40E3" w:rsidP="000B40E3">
      <w:pPr>
        <w:ind w:firstLine="567"/>
        <w:sectPr w:rsidR="000B40E3" w:rsidRPr="00601251" w:rsidSect="00F13932">
          <w:pgSz w:w="11906" w:h="16838" w:code="9"/>
          <w:pgMar w:top="1134" w:right="851" w:bottom="1134" w:left="709" w:header="709" w:footer="709" w:gutter="0"/>
          <w:cols w:space="708"/>
          <w:docGrid w:linePitch="360"/>
        </w:sectPr>
      </w:pPr>
    </w:p>
    <w:p w:rsidR="000B40E3" w:rsidRPr="00601251" w:rsidRDefault="000B40E3" w:rsidP="000B40E3">
      <w:pPr>
        <w:ind w:firstLine="567"/>
        <w:jc w:val="right"/>
      </w:pPr>
      <w:r w:rsidRPr="00601251">
        <w:lastRenderedPageBreak/>
        <w:t xml:space="preserve">Таблица </w:t>
      </w:r>
      <w:r>
        <w:t>10</w:t>
      </w:r>
      <w:r w:rsidRPr="00601251">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2"/>
        <w:gridCol w:w="1669"/>
        <w:gridCol w:w="1671"/>
        <w:gridCol w:w="1268"/>
        <w:gridCol w:w="1268"/>
        <w:gridCol w:w="1579"/>
        <w:gridCol w:w="1248"/>
        <w:gridCol w:w="1705"/>
        <w:gridCol w:w="726"/>
        <w:gridCol w:w="852"/>
      </w:tblGrid>
      <w:tr w:rsidR="000B40E3" w:rsidRPr="008949A2" w:rsidTr="008B787D">
        <w:tc>
          <w:tcPr>
            <w:tcW w:w="2714"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Расстояние,м, по горизонтали (в свету) от подземных осей до</w:t>
            </w:r>
          </w:p>
        </w:tc>
      </w:tr>
      <w:tr w:rsidR="000B40E3" w:rsidRPr="008949A2" w:rsidTr="008B787D">
        <w:tc>
          <w:tcPr>
            <w:tcW w:w="271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683"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фундаментов опор воздушных линий электропередачи напряжением</w:t>
            </w:r>
          </w:p>
        </w:tc>
      </w:tr>
      <w:tr w:rsidR="000B40E3" w:rsidRPr="008949A2" w:rsidTr="008B787D">
        <w:tc>
          <w:tcPr>
            <w:tcW w:w="271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683"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68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 xml:space="preserve">железных дорог колеи </w:t>
            </w:r>
            <w:smartTag w:uri="urn:schemas-microsoft-com:office:smarttags" w:element="metricconverter">
              <w:smartTagPr>
                <w:attr w:name="ProductID" w:val="1520 мм"/>
              </w:smartTagPr>
              <w:r w:rsidRPr="008949A2">
                <w:t>1520 мм</w:t>
              </w:r>
            </w:smartTag>
            <w:r w:rsidRPr="008949A2">
              <w:t>,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 xml:space="preserve">железных дорог колеи </w:t>
            </w:r>
            <w:smartTag w:uri="urn:schemas-microsoft-com:office:smarttags" w:element="metricconverter">
              <w:smartTagPr>
                <w:attr w:name="ProductID" w:val="750 мм"/>
              </w:smartTagPr>
              <w:r w:rsidRPr="008949A2">
                <w:t>750 мм</w:t>
              </w:r>
            </w:smartTag>
          </w:p>
        </w:tc>
        <w:tc>
          <w:tcPr>
            <w:tcW w:w="1590"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256"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св. 1 до 35кВ</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св. 35 до 110кВ и выше</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Дренаж</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Газопроводы горючих газов давления, МПа;</w:t>
            </w:r>
          </w:p>
          <w:p w:rsidR="000B40E3" w:rsidRPr="008949A2" w:rsidRDefault="000B40E3" w:rsidP="008B787D">
            <w:r w:rsidRPr="008949A2">
              <w:t>низкого до 0,005</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3,8</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среднего</w:t>
            </w:r>
          </w:p>
          <w:p w:rsidR="000B40E3" w:rsidRPr="008949A2" w:rsidRDefault="000B40E3" w:rsidP="008B787D">
            <w:r w:rsidRPr="008949A2">
              <w:t>свыше 0,005 до 0,3</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4,8</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высокого</w:t>
            </w:r>
          </w:p>
          <w:p w:rsidR="000B40E3" w:rsidRPr="008949A2" w:rsidRDefault="000B40E3" w:rsidP="008B787D">
            <w:r w:rsidRPr="008949A2">
              <w:t>свыше 0,3 до 0,6</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7</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7,8</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свыше 0,6 до 1,2</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10,8</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Тепловые сети:</w:t>
            </w:r>
          </w:p>
          <w:p w:rsidR="000B40E3" w:rsidRPr="008949A2" w:rsidRDefault="000B40E3" w:rsidP="008B787D">
            <w:r w:rsidRPr="008949A2">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от оболочки бесканальной прокладки</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p w:rsidR="000B40E3" w:rsidRPr="008949A2" w:rsidRDefault="000B40E3" w:rsidP="008B787D">
            <w:r w:rsidRPr="008949A2">
              <w:t xml:space="preserve"> (см прим 2)</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0,6</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3,2</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r>
      <w:tr w:rsidR="000B40E3" w:rsidRPr="008949A2" w:rsidTr="008B787D">
        <w:tc>
          <w:tcPr>
            <w:tcW w:w="271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Наружние пневмомусоропроводы</w:t>
            </w:r>
          </w:p>
        </w:tc>
        <w:tc>
          <w:tcPr>
            <w:tcW w:w="168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68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3,8</w:t>
            </w:r>
          </w:p>
        </w:tc>
        <w:tc>
          <w:tcPr>
            <w:tcW w:w="127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2,8</w:t>
            </w:r>
          </w:p>
        </w:tc>
        <w:tc>
          <w:tcPr>
            <w:tcW w:w="159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2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71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729"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c>
          <w:tcPr>
            <w:tcW w:w="857"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r>
    </w:tbl>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w:t>
      </w:r>
      <w:r w:rsidRPr="00E0620A">
        <w:rPr>
          <w:rFonts w:ascii="Times New Roman" w:hAnsi="Times New Roman" w:cs="Times New Roman"/>
          <w:sz w:val="20"/>
        </w:rPr>
        <w:lastRenderedPageBreak/>
        <w:t xml:space="preserve">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0B40E3" w:rsidRPr="00E0620A" w:rsidRDefault="000B40E3" w:rsidP="000B40E3">
      <w:r w:rsidRPr="00E0620A">
        <w:t xml:space="preserve">- </w:t>
      </w:r>
      <w:smartTag w:uri="urn:schemas-microsoft-com:office:smarttags" w:element="metricconverter">
        <w:smartTagPr>
          <w:attr w:name="ProductID" w:val="1,5 м"/>
        </w:smartTagPr>
        <w:r w:rsidRPr="00E0620A">
          <w:t>1,5 м</w:t>
        </w:r>
      </w:smartTag>
      <w:r w:rsidRPr="00E0620A">
        <w:t xml:space="preserve"> - от силовых кабелей и кабелей связи.</w:t>
      </w:r>
    </w:p>
    <w:p w:rsidR="000B40E3" w:rsidRPr="00601251" w:rsidRDefault="000B40E3" w:rsidP="000B40E3"/>
    <w:p w:rsidR="000B40E3" w:rsidRPr="00601251" w:rsidRDefault="000B40E3" w:rsidP="000B40E3">
      <w:pPr>
        <w:ind w:firstLine="708"/>
        <w:jc w:val="right"/>
      </w:pPr>
      <w:r w:rsidRPr="00601251">
        <w:t xml:space="preserve">Таблица </w:t>
      </w:r>
      <w:r>
        <w:t>10</w:t>
      </w:r>
      <w:r w:rsidRPr="00601251">
        <w:t>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0B40E3" w:rsidRPr="008949A2" w:rsidTr="008B787D">
        <w:tc>
          <w:tcPr>
            <w:tcW w:w="1668"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Расстояние, м, по горизонтали (в свету) до</w:t>
            </w:r>
          </w:p>
        </w:tc>
      </w:tr>
      <w:tr w:rsidR="000B40E3" w:rsidRPr="008949A2" w:rsidTr="008B787D">
        <w:tc>
          <w:tcPr>
            <w:tcW w:w="1668"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34"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кабелей сило-вых всех напря-жений</w:t>
            </w:r>
          </w:p>
        </w:tc>
        <w:tc>
          <w:tcPr>
            <w:tcW w:w="992"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каналов, тон-нелей</w:t>
            </w:r>
          </w:p>
        </w:tc>
        <w:tc>
          <w:tcPr>
            <w:tcW w:w="943"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наружных пневмо-мусоро-проводов</w:t>
            </w:r>
          </w:p>
        </w:tc>
      </w:tr>
      <w:tr w:rsidR="000B40E3" w:rsidRPr="008949A2" w:rsidTr="008B787D">
        <w:trPr>
          <w:trHeight w:val="413"/>
        </w:trPr>
        <w:tc>
          <w:tcPr>
            <w:tcW w:w="1668"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3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3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3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992"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низкого</w:t>
            </w:r>
          </w:p>
          <w:p w:rsidR="000B40E3" w:rsidRPr="008949A2" w:rsidRDefault="000B40E3" w:rsidP="008B787D">
            <w:r w:rsidRPr="008949A2">
              <w:t>до 0,005</w:t>
            </w:r>
          </w:p>
        </w:tc>
        <w:tc>
          <w:tcPr>
            <w:tcW w:w="992"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среднего</w:t>
            </w:r>
          </w:p>
          <w:p w:rsidR="000B40E3" w:rsidRPr="008949A2" w:rsidRDefault="000B40E3" w:rsidP="008B787D">
            <w:r w:rsidRPr="008949A2">
              <w:t>св. 0,005 до 0,3</w:t>
            </w:r>
          </w:p>
        </w:tc>
        <w:tc>
          <w:tcPr>
            <w:tcW w:w="1701" w:type="dxa"/>
            <w:gridSpan w:val="2"/>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высокого</w:t>
            </w:r>
          </w:p>
        </w:tc>
        <w:tc>
          <w:tcPr>
            <w:tcW w:w="851"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992"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276"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оболочка бесканальной прокладки</w:t>
            </w:r>
          </w:p>
        </w:tc>
        <w:tc>
          <w:tcPr>
            <w:tcW w:w="856"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943"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r>
      <w:tr w:rsidR="000B40E3" w:rsidRPr="008949A2" w:rsidTr="008B787D">
        <w:trPr>
          <w:trHeight w:val="412"/>
        </w:trPr>
        <w:tc>
          <w:tcPr>
            <w:tcW w:w="1668"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3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3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34"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992"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992"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св.0,3 до 0,6</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св. 0,6 до 1,2</w:t>
            </w:r>
          </w:p>
        </w:tc>
        <w:tc>
          <w:tcPr>
            <w:tcW w:w="851"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992"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276"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13"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856"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943" w:type="dxa"/>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3</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6</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7</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8</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9</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10</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11</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12</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13</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14</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Водопровод</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см. прим1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см. прим1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0,4</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Газопроводы давления, МПа:</w:t>
            </w:r>
          </w:p>
          <w:p w:rsidR="000B40E3" w:rsidRPr="008949A2" w:rsidRDefault="000B40E3" w:rsidP="008B787D">
            <w:r w:rsidRPr="008949A2">
              <w:t>низкого до 0,005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высокого:</w:t>
            </w:r>
          </w:p>
          <w:p w:rsidR="000B40E3" w:rsidRPr="008949A2" w:rsidRDefault="000B40E3" w:rsidP="008B787D">
            <w:r w:rsidRPr="008949A2">
              <w:t>свыше 0,3 до 0,6</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свыше 0,6 до 1,2</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Кабели силовые всех напряжений</w:t>
            </w:r>
          </w:p>
          <w:p w:rsidR="000B40E3" w:rsidRPr="008949A2" w:rsidRDefault="000B40E3" w:rsidP="008B787D"/>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0,1-0,5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Кабели связи</w:t>
            </w:r>
          </w:p>
          <w:p w:rsidR="000B40E3" w:rsidRPr="008949A2" w:rsidRDefault="000B40E3" w:rsidP="008B787D"/>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0,5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Тепловые сети:</w:t>
            </w:r>
          </w:p>
          <w:p w:rsidR="000B40E3" w:rsidRPr="008949A2" w:rsidRDefault="000B40E3" w:rsidP="008B787D">
            <w:r w:rsidRPr="008949A2">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 xml:space="preserve">от оболочки </w:t>
            </w:r>
            <w:r w:rsidRPr="008949A2">
              <w:lastRenderedPageBreak/>
              <w:t>бесканальной прокладки</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lastRenderedPageBreak/>
              <w:t>1,5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lastRenderedPageBreak/>
              <w:t>Каналы, тоннели</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4</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r>
      <w:tr w:rsidR="000B40E3" w:rsidRPr="008949A2" w:rsidTr="008B787D">
        <w:tc>
          <w:tcPr>
            <w:tcW w:w="1668"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Наружные пневмомуморопроводы</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34"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0"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2</w:t>
            </w:r>
          </w:p>
        </w:tc>
        <w:tc>
          <w:tcPr>
            <w:tcW w:w="851"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1,5</w:t>
            </w:r>
          </w:p>
        </w:tc>
        <w:tc>
          <w:tcPr>
            <w:tcW w:w="992"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27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111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856"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1</w:t>
            </w:r>
          </w:p>
        </w:tc>
        <w:tc>
          <w:tcPr>
            <w:tcW w:w="943" w:type="dxa"/>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w:t>
            </w:r>
          </w:p>
        </w:tc>
      </w:tr>
    </w:tbl>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0B40E3" w:rsidRPr="00E0620A" w:rsidRDefault="000B40E3" w:rsidP="000B40E3">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B40E3" w:rsidRPr="00E0620A" w:rsidRDefault="000B40E3" w:rsidP="000B40E3">
      <w:r w:rsidRPr="00E0620A">
        <w:t>4. Для специальных грунтов расстояние следует корректировать в соответствии с разделами СП 31.13330.2012, СНиП 2.04.03-85*, СНиП 41-02-2003.</w:t>
      </w:r>
    </w:p>
    <w:p w:rsidR="000B40E3" w:rsidRPr="00601251" w:rsidRDefault="000B40E3" w:rsidP="000B40E3">
      <w:r w:rsidRPr="00601251">
        <w:br w:type="page"/>
      </w:r>
    </w:p>
    <w:p w:rsidR="000B40E3" w:rsidRPr="00601251" w:rsidRDefault="000B40E3" w:rsidP="000B40E3">
      <w:pPr>
        <w:sectPr w:rsidR="000B40E3" w:rsidRPr="00601251" w:rsidSect="00F13932">
          <w:pgSz w:w="16838" w:h="11906" w:orient="landscape" w:code="9"/>
          <w:pgMar w:top="709" w:right="1134" w:bottom="851" w:left="1134" w:header="709" w:footer="709" w:gutter="0"/>
          <w:cols w:space="708"/>
          <w:docGrid w:linePitch="360"/>
        </w:sect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11.10.19. При пересечении инженерных сетей между собой расстояния по вертикали (в свету) следует принимать: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1D23A2">
          <w:rPr>
            <w:rFonts w:ascii="Times New Roman" w:hAnsi="Times New Roman" w:cs="Times New Roman"/>
            <w:sz w:val="20"/>
            <w:szCs w:val="20"/>
          </w:rPr>
          <w:t>10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при этом расстояние по горизонтали (в свету) до крайнего провода ВЛ не нормируется;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1D23A2">
          <w:rPr>
            <w:rFonts w:ascii="Times New Roman" w:hAnsi="Times New Roman" w:cs="Times New Roman"/>
            <w:sz w:val="20"/>
            <w:szCs w:val="20"/>
          </w:rPr>
          <w:t>0,6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1D23A2">
          <w:rPr>
            <w:rFonts w:ascii="Times New Roman" w:hAnsi="Times New Roman" w:cs="Times New Roman"/>
            <w:sz w:val="20"/>
            <w:szCs w:val="20"/>
          </w:rPr>
          <w:t>0,5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1D23A2">
          <w:rPr>
            <w:rFonts w:ascii="Times New Roman" w:hAnsi="Times New Roman" w:cs="Times New Roman"/>
            <w:sz w:val="20"/>
            <w:szCs w:val="20"/>
          </w:rPr>
          <w:t>0,5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1D23A2">
          <w:rPr>
            <w:rFonts w:ascii="Times New Roman" w:hAnsi="Times New Roman" w:cs="Times New Roman"/>
            <w:sz w:val="20"/>
            <w:szCs w:val="20"/>
          </w:rPr>
          <w:t>0,1 м</w:t>
        </w:r>
      </w:smartTag>
      <w:r w:rsidRPr="001D23A2">
        <w:rPr>
          <w:rFonts w:ascii="Times New Roman" w:hAnsi="Times New Roman" w:cs="Times New Roman"/>
          <w:sz w:val="20"/>
          <w:szCs w:val="20"/>
        </w:rPr>
        <w:t xml:space="preserve">, при этом кабели связи должны располагаться выше трубопроводов;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1D23A2">
          <w:rPr>
            <w:rFonts w:ascii="Times New Roman" w:hAnsi="Times New Roman" w:cs="Times New Roman"/>
            <w:sz w:val="20"/>
            <w:szCs w:val="20"/>
          </w:rPr>
          <w:t>0,2 м</w:t>
        </w:r>
      </w:smartTag>
      <w:r w:rsidRPr="001D23A2">
        <w:rPr>
          <w:rFonts w:ascii="Times New Roman" w:hAnsi="Times New Roman" w:cs="Times New Roman"/>
          <w:sz w:val="20"/>
          <w:szCs w:val="20"/>
        </w:rPr>
        <w:t xml:space="preserve">, при этом кабели связи должны располагаться ниже силовых кабелей;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1D23A2">
          <w:rPr>
            <w:rFonts w:ascii="Times New Roman" w:hAnsi="Times New Roman" w:cs="Times New Roman"/>
            <w:sz w:val="20"/>
            <w:szCs w:val="20"/>
          </w:rPr>
          <w:t>0,25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1D23A2">
          <w:rPr>
            <w:rFonts w:ascii="Times New Roman" w:hAnsi="Times New Roman" w:cs="Times New Roman"/>
            <w:sz w:val="20"/>
            <w:szCs w:val="20"/>
          </w:rPr>
          <w:t>0,2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1D23A2">
          <w:rPr>
            <w:rFonts w:ascii="Times New Roman" w:hAnsi="Times New Roman" w:cs="Times New Roman"/>
            <w:sz w:val="20"/>
            <w:szCs w:val="20"/>
          </w:rPr>
          <w:t>0,4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1D23A2">
          <w:rPr>
            <w:rFonts w:ascii="Times New Roman" w:hAnsi="Times New Roman" w:cs="Times New Roman"/>
            <w:sz w:val="20"/>
            <w:szCs w:val="20"/>
          </w:rPr>
          <w:t>5 м</w:t>
        </w:r>
      </w:smartTag>
      <w:r w:rsidRPr="001D23A2">
        <w:rPr>
          <w:rFonts w:ascii="Times New Roman" w:hAnsi="Times New Roman" w:cs="Times New Roman"/>
          <w:sz w:val="20"/>
          <w:szCs w:val="20"/>
        </w:rPr>
        <w:t xml:space="preserve"> в каждую сторону в глинистых грунтах и </w:t>
      </w:r>
      <w:smartTag w:uri="urn:schemas-microsoft-com:office:smarttags" w:element="metricconverter">
        <w:smartTagPr>
          <w:attr w:name="ProductID" w:val="10 м"/>
        </w:smartTagPr>
        <w:r w:rsidRPr="001D23A2">
          <w:rPr>
            <w:rFonts w:ascii="Times New Roman" w:hAnsi="Times New Roman" w:cs="Times New Roman"/>
            <w:sz w:val="20"/>
            <w:szCs w:val="20"/>
          </w:rPr>
          <w:t>10 м</w:t>
        </w:r>
      </w:smartTag>
      <w:r w:rsidRPr="001D23A2">
        <w:rPr>
          <w:rFonts w:ascii="Times New Roman" w:hAnsi="Times New Roman" w:cs="Times New Roman"/>
          <w:sz w:val="20"/>
          <w:szCs w:val="20"/>
        </w:rPr>
        <w:t xml:space="preserve"> - в крупнообломочных и песчаных грунтах, а канализационные трубопроводы следует предусматривать из чугунных труб.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1D23A2">
          <w:rPr>
            <w:rFonts w:ascii="Times New Roman" w:hAnsi="Times New Roman" w:cs="Times New Roman"/>
            <w:sz w:val="20"/>
            <w:szCs w:val="20"/>
          </w:rPr>
          <w:t>150 мм</w:t>
        </w:r>
      </w:smartTag>
      <w:r w:rsidRPr="001D23A2">
        <w:rPr>
          <w:rFonts w:ascii="Times New Roman" w:hAnsi="Times New Roman" w:cs="Times New Roman"/>
          <w:sz w:val="20"/>
          <w:szCs w:val="20"/>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1D23A2">
          <w:rPr>
            <w:rFonts w:ascii="Times New Roman" w:hAnsi="Times New Roman" w:cs="Times New Roman"/>
            <w:sz w:val="20"/>
            <w:szCs w:val="20"/>
          </w:rPr>
          <w:t>0,5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1D23A2">
          <w:rPr>
            <w:rFonts w:ascii="Times New Roman" w:hAnsi="Times New Roman" w:cs="Times New Roman"/>
            <w:sz w:val="20"/>
            <w:szCs w:val="20"/>
          </w:rPr>
          <w:t>0,4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1D23A2">
          <w:rPr>
            <w:rFonts w:ascii="Times New Roman" w:hAnsi="Times New Roman" w:cs="Times New Roman"/>
            <w:sz w:val="20"/>
            <w:szCs w:val="20"/>
          </w:rPr>
          <w:t>0,2 м</w:t>
        </w:r>
      </w:smartTag>
      <w:r w:rsidRPr="001D23A2">
        <w:rPr>
          <w:rFonts w:ascii="Times New Roman" w:hAnsi="Times New Roman" w:cs="Times New Roman"/>
          <w:sz w:val="20"/>
          <w:szCs w:val="20"/>
        </w:rPr>
        <w:t xml:space="preserve"> в футлярах, выходящих на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1D23A2">
          <w:rPr>
            <w:rFonts w:ascii="Times New Roman" w:hAnsi="Times New Roman" w:cs="Times New Roman"/>
            <w:sz w:val="20"/>
            <w:szCs w:val="20"/>
          </w:rPr>
          <w:t>0,6 м</w:t>
        </w:r>
      </w:smartTag>
      <w:r w:rsidRPr="001D23A2">
        <w:rPr>
          <w:rFonts w:ascii="Times New Roman" w:hAnsi="Times New Roman" w:cs="Times New Roman"/>
          <w:sz w:val="20"/>
          <w:szCs w:val="20"/>
        </w:rPr>
        <w:t xml:space="preserve"> от поверхности земли до верхней образующей резервуара.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w:t>
      </w:r>
    </w:p>
    <w:p w:rsidR="000B40E3" w:rsidRPr="001D23A2" w:rsidRDefault="000B40E3" w:rsidP="000B40E3">
      <w:pPr>
        <w:ind w:firstLine="567"/>
        <w:jc w:val="both"/>
      </w:pPr>
      <w:r w:rsidRPr="001D23A2">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1D23A2">
          <w:t>50 куб. м</w:t>
        </w:r>
      </w:smartTag>
      <w:r w:rsidRPr="001D23A2">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B40E3" w:rsidRPr="00601251" w:rsidRDefault="000B40E3" w:rsidP="000B40E3">
      <w:pPr>
        <w:ind w:firstLine="567"/>
      </w:pPr>
      <w:r w:rsidRPr="00601251">
        <w:t xml:space="preserve">Таблица </w:t>
      </w:r>
      <w:r>
        <w:t>10</w:t>
      </w:r>
      <w:r w:rsidRPr="00601251">
        <w:t>4</w:t>
      </w:r>
    </w:p>
    <w:tbl>
      <w:tblPr>
        <w:tblW w:w="106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0B40E3" w:rsidRPr="001D23A2" w:rsidTr="008B787D">
        <w:trPr>
          <w:trHeight w:val="328"/>
        </w:trPr>
        <w:tc>
          <w:tcPr>
            <w:tcW w:w="3619" w:type="dxa"/>
            <w:vMerge w:val="restar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 xml:space="preserve">Расстояние от резервуаров в свету,м </w:t>
            </w:r>
          </w:p>
        </w:tc>
        <w:tc>
          <w:tcPr>
            <w:tcW w:w="2495" w:type="dxa"/>
            <w:vMerge w:val="restar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расстояние от испарительной или групповой баллонной установки в свету, м</w:t>
            </w:r>
          </w:p>
        </w:tc>
      </w:tr>
      <w:tr w:rsidR="000B40E3" w:rsidRPr="001D23A2" w:rsidTr="008B787D">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p>
        </w:tc>
        <w:tc>
          <w:tcPr>
            <w:tcW w:w="2162" w:type="dxa"/>
            <w:gridSpan w:val="3"/>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надземных</w:t>
            </w:r>
          </w:p>
        </w:tc>
        <w:tc>
          <w:tcPr>
            <w:tcW w:w="2328" w:type="dxa"/>
            <w:gridSpan w:val="3"/>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подземных</w:t>
            </w:r>
          </w:p>
        </w:tc>
        <w:tc>
          <w:tcPr>
            <w:tcW w:w="2495" w:type="dxa"/>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p>
        </w:tc>
      </w:tr>
      <w:tr w:rsidR="000B40E3" w:rsidRPr="001D23A2" w:rsidTr="008B787D">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p>
        </w:tc>
        <w:tc>
          <w:tcPr>
            <w:tcW w:w="4490" w:type="dxa"/>
            <w:gridSpan w:val="6"/>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при общей вместимости резервуаров в установке,м</w:t>
            </w:r>
          </w:p>
        </w:tc>
        <w:tc>
          <w:tcPr>
            <w:tcW w:w="2495" w:type="dxa"/>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p>
        </w:tc>
      </w:tr>
      <w:tr w:rsidR="000B40E3" w:rsidRPr="001D23A2" w:rsidTr="008B787D">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до 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св.5 до 10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св.10 до 20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до 10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св.10 до 20</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св.20 до 50</w:t>
            </w:r>
          </w:p>
        </w:tc>
        <w:tc>
          <w:tcPr>
            <w:tcW w:w="2495" w:type="dxa"/>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356"/>
            </w:tblGrid>
            <w:tr w:rsidR="000B40E3" w:rsidRPr="001D23A2" w:rsidTr="008B787D">
              <w:trPr>
                <w:trHeight w:val="489"/>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Общественные здания и сооружения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40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60*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30</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25</w:t>
            </w:r>
          </w:p>
        </w:tc>
      </w:tr>
      <w:tr w:rsidR="000B40E3" w:rsidRPr="001D23A2" w:rsidTr="008B787D">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1451"/>
            </w:tblGrid>
            <w:tr w:rsidR="000B40E3" w:rsidRPr="001D23A2" w:rsidTr="008B787D">
              <w:trPr>
                <w:trHeight w:val="220"/>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Жилые здания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40*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15</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12</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1025"/>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Детские и спортивные площадки, автостоянки (от ограды резервуарной установки)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1564"/>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Производственные здания (промышленных, сельскохозяйственных предприятий и предприятий бытового </w:t>
                  </w:r>
                  <w:r w:rsidRPr="001D23A2">
                    <w:rPr>
                      <w:rFonts w:ascii="Times New Roman" w:hAnsi="Times New Roman" w:cs="Times New Roman"/>
                      <w:sz w:val="20"/>
                      <w:szCs w:val="20"/>
                    </w:rPr>
                    <w:lastRenderedPageBreak/>
                    <w:t xml:space="preserve">обслуживания производственного характера)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lastRenderedPageBreak/>
              <w:t>15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8</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15</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12</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489"/>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Канализация, теплотрасса (подземные)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3,5</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3,5</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3,5</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1295"/>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Надземные сооружения и коммуникации (эстакады, теплотрасса и т.п.), не относящиеся к резервуарной установке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487"/>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Водопровод и другие бесканальные коммуникации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309"/>
            </w:tblGrid>
            <w:tr w:rsidR="000B40E3" w:rsidRPr="001D23A2" w:rsidTr="008B787D">
              <w:trPr>
                <w:trHeight w:val="489"/>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Колодцы подземных коммуникаций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1027"/>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Железные дороги общей сети (до подошвы насыпи или бровки выемки со стороны резервуаров)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25</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40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25</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30</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r>
      <w:tr w:rsidR="000B40E3" w:rsidRPr="001D23A2" w:rsidTr="008B787D">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851"/>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Подъездные пути железных дорог промышленных предприятий, трамвайные пути (до оси пути), </w:t>
                  </w:r>
                </w:p>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автомобильные дороги I - III категорий (до края проезжей части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25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r>
      <w:tr w:rsidR="000B40E3" w:rsidRPr="001D23A2" w:rsidTr="008B787D">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3403"/>
            </w:tblGrid>
            <w:tr w:rsidR="000B40E3" w:rsidRPr="001D23A2" w:rsidTr="008B787D">
              <w:trPr>
                <w:trHeight w:val="756"/>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Автомобильные дороги IV и V категорий (до края проезжей части) и предприятий </w:t>
                  </w:r>
                </w:p>
              </w:tc>
            </w:tr>
          </w:tbl>
          <w:p w:rsidR="000B40E3" w:rsidRPr="001D23A2" w:rsidRDefault="000B40E3" w:rsidP="008B787D">
            <w:pPr>
              <w:jc w:val="both"/>
            </w:pP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10</w:t>
            </w:r>
          </w:p>
        </w:tc>
        <w:tc>
          <w:tcPr>
            <w:tcW w:w="66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2"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831"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c>
          <w:tcPr>
            <w:tcW w:w="2495" w:type="dxa"/>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5</w:t>
            </w:r>
          </w:p>
        </w:tc>
      </w:tr>
      <w:tr w:rsidR="000B40E3" w:rsidRPr="001D23A2" w:rsidTr="008B787D">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tblPr>
            <w:tblGrid>
              <w:gridCol w:w="1351"/>
            </w:tblGrid>
            <w:tr w:rsidR="000B40E3" w:rsidRPr="001D23A2" w:rsidTr="008B787D">
              <w:trPr>
                <w:trHeight w:val="220"/>
              </w:trPr>
              <w:tc>
                <w:tcPr>
                  <w:tcW w:w="0" w:type="auto"/>
                  <w:tcBorders>
                    <w:top w:val="nil"/>
                    <w:left w:val="nil"/>
                    <w:bottom w:val="nil"/>
                    <w:right w:val="nil"/>
                  </w:tcBorders>
                </w:tcPr>
                <w:p w:rsidR="000B40E3" w:rsidRPr="001D23A2" w:rsidRDefault="000B40E3" w:rsidP="008B787D">
                  <w:pPr>
                    <w:pStyle w:val="Default"/>
                    <w:jc w:val="both"/>
                    <w:rPr>
                      <w:rFonts w:ascii="Times New Roman" w:hAnsi="Times New Roman" w:cs="Times New Roman"/>
                      <w:sz w:val="20"/>
                      <w:szCs w:val="20"/>
                    </w:rPr>
                  </w:pPr>
                  <w:r w:rsidRPr="001D23A2">
                    <w:rPr>
                      <w:rFonts w:ascii="Times New Roman" w:hAnsi="Times New Roman" w:cs="Times New Roman"/>
                      <w:sz w:val="20"/>
                      <w:szCs w:val="20"/>
                    </w:rPr>
                    <w:t xml:space="preserve">ЛЭП, ТП, РП </w:t>
                  </w:r>
                </w:p>
              </w:tc>
            </w:tr>
          </w:tbl>
          <w:p w:rsidR="000B40E3" w:rsidRPr="001D23A2" w:rsidRDefault="000B40E3" w:rsidP="008B787D">
            <w:pPr>
              <w:jc w:val="both"/>
            </w:pPr>
          </w:p>
        </w:tc>
        <w:tc>
          <w:tcPr>
            <w:tcW w:w="6985" w:type="dxa"/>
            <w:gridSpan w:val="7"/>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jc w:val="both"/>
            </w:pPr>
            <w:r w:rsidRPr="001D23A2">
              <w:t>В соответствии с ПУЭ</w:t>
            </w:r>
          </w:p>
        </w:tc>
      </w:tr>
    </w:tbl>
    <w:p w:rsidR="000B40E3" w:rsidRPr="001D23A2" w:rsidRDefault="000B40E3" w:rsidP="000B40E3">
      <w:pPr>
        <w:ind w:firstLine="567"/>
        <w:jc w:val="both"/>
      </w:pPr>
      <w:r w:rsidRPr="001D23A2">
        <w:t>&lt;*&gt; Расстояния от резервуарной установки предприятий до зданий и сооружений, которые ею не обслуживаются.</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1D23A2">
          <w:rPr>
            <w:rFonts w:ascii="Times New Roman" w:hAnsi="Times New Roman" w:cs="Times New Roman"/>
            <w:sz w:val="20"/>
            <w:szCs w:val="20"/>
          </w:rPr>
          <w:t>10 м</w:t>
        </w:r>
      </w:smartTag>
      <w:r w:rsidRPr="001D23A2">
        <w:rPr>
          <w:rFonts w:ascii="Times New Roman" w:hAnsi="Times New Roman" w:cs="Times New Roman"/>
          <w:sz w:val="20"/>
          <w:szCs w:val="20"/>
        </w:rPr>
        <w:t xml:space="preserve">, для зданий I и II степеней огнестойкости - до </w:t>
      </w:r>
      <w:smartTag w:uri="urn:schemas-microsoft-com:office:smarttags" w:element="metricconverter">
        <w:smartTagPr>
          <w:attr w:name="ProductID" w:val="8 м"/>
        </w:smartTagPr>
        <w:r w:rsidRPr="001D23A2">
          <w:rPr>
            <w:rFonts w:ascii="Times New Roman" w:hAnsi="Times New Roman" w:cs="Times New Roman"/>
            <w:sz w:val="20"/>
            <w:szCs w:val="20"/>
          </w:rPr>
          <w:t>8 м</w:t>
        </w:r>
      </w:smartTag>
      <w:r w:rsidRPr="001D23A2">
        <w:rPr>
          <w:rFonts w:ascii="Times New Roman" w:hAnsi="Times New Roman" w:cs="Times New Roman"/>
          <w:sz w:val="20"/>
          <w:szCs w:val="20"/>
        </w:rPr>
        <w:t xml:space="preserve">. </w:t>
      </w:r>
    </w:p>
    <w:p w:rsidR="000B40E3" w:rsidRPr="001D23A2" w:rsidRDefault="000B40E3" w:rsidP="000B40E3">
      <w:pPr>
        <w:ind w:firstLine="567"/>
        <w:jc w:val="both"/>
      </w:pPr>
      <w:r w:rsidRPr="001D23A2">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B40E3" w:rsidRPr="001D23A2" w:rsidRDefault="000B40E3" w:rsidP="000B40E3">
      <w:pPr>
        <w:ind w:firstLine="567"/>
        <w:jc w:val="both"/>
      </w:pPr>
      <w:r w:rsidRPr="001D23A2">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1D23A2">
          <w:t>50 м3</w:t>
        </w:r>
      </w:smartTag>
      <w:r w:rsidRPr="001D23A2">
        <w:t xml:space="preserve"> принимаются по таблице 105.</w:t>
      </w:r>
    </w:p>
    <w:p w:rsidR="000B40E3" w:rsidRPr="001D23A2" w:rsidRDefault="000B40E3" w:rsidP="000B40E3">
      <w:pPr>
        <w:ind w:firstLine="567"/>
        <w:jc w:val="both"/>
      </w:pPr>
      <w:r w:rsidRPr="001D23A2">
        <w:t>Таблица 105.</w:t>
      </w:r>
    </w:p>
    <w:tbl>
      <w:tblPr>
        <w:tblW w:w="52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749"/>
        <w:gridCol w:w="38"/>
        <w:gridCol w:w="679"/>
        <w:gridCol w:w="106"/>
        <w:gridCol w:w="743"/>
        <w:gridCol w:w="38"/>
        <w:gridCol w:w="512"/>
        <w:gridCol w:w="441"/>
        <w:gridCol w:w="69"/>
        <w:gridCol w:w="40"/>
        <w:gridCol w:w="862"/>
        <w:gridCol w:w="850"/>
        <w:gridCol w:w="84"/>
        <w:gridCol w:w="466"/>
        <w:gridCol w:w="553"/>
        <w:gridCol w:w="883"/>
        <w:gridCol w:w="720"/>
        <w:gridCol w:w="180"/>
        <w:gridCol w:w="535"/>
      </w:tblGrid>
      <w:tr w:rsidR="000B40E3" w:rsidRPr="001D23A2" w:rsidTr="008B787D">
        <w:trPr>
          <w:trHeight w:val="360"/>
        </w:trPr>
        <w:tc>
          <w:tcPr>
            <w:tcW w:w="907"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Здания, сооружения и коммуникации</w:t>
            </w:r>
          </w:p>
        </w:tc>
        <w:tc>
          <w:tcPr>
            <w:tcW w:w="2982" w:type="pct"/>
            <w:gridSpan w:val="15"/>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Расстояния от резервуаров в свету, м</w:t>
            </w:r>
          </w:p>
        </w:tc>
        <w:tc>
          <w:tcPr>
            <w:tcW w:w="423"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Расстояние от помещений, установок, где исполь-зуется СУГ, м</w:t>
            </w:r>
          </w:p>
        </w:tc>
        <w:tc>
          <w:tcPr>
            <w:tcW w:w="688" w:type="pct"/>
            <w:gridSpan w:val="3"/>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Расстояние, м, от склада наполненных баллонов с общей вместимостью, м3</w:t>
            </w:r>
          </w:p>
        </w:tc>
      </w:tr>
      <w:tr w:rsidR="000B40E3" w:rsidRPr="001D23A2" w:rsidTr="008B787D">
        <w:trPr>
          <w:trHeight w:val="360"/>
        </w:trPr>
        <w:tc>
          <w:tcPr>
            <w:tcW w:w="907"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c>
          <w:tcPr>
            <w:tcW w:w="1583" w:type="pct"/>
            <w:gridSpan w:val="8"/>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Надземные резервуары</w:t>
            </w:r>
          </w:p>
        </w:tc>
        <w:tc>
          <w:tcPr>
            <w:tcW w:w="1399" w:type="pct"/>
            <w:gridSpan w:val="7"/>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Подземные резервуары</w:t>
            </w:r>
          </w:p>
        </w:tc>
        <w:tc>
          <w:tcPr>
            <w:tcW w:w="423"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c>
          <w:tcPr>
            <w:tcW w:w="688" w:type="pct"/>
            <w:gridSpan w:val="3"/>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r>
      <w:tr w:rsidR="000B40E3" w:rsidRPr="001D23A2" w:rsidTr="008B787D">
        <w:trPr>
          <w:trHeight w:val="450"/>
        </w:trPr>
        <w:tc>
          <w:tcPr>
            <w:tcW w:w="907"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c>
          <w:tcPr>
            <w:tcW w:w="2982" w:type="pct"/>
            <w:gridSpan w:val="15"/>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При общей вместимости</w:t>
            </w:r>
          </w:p>
        </w:tc>
        <w:tc>
          <w:tcPr>
            <w:tcW w:w="423"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c>
          <w:tcPr>
            <w:tcW w:w="688" w:type="pct"/>
            <w:gridSpan w:val="3"/>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r>
      <w:tr w:rsidR="000B40E3" w:rsidRPr="001D23A2" w:rsidTr="008B787D">
        <w:trPr>
          <w:trHeight w:val="570"/>
        </w:trPr>
        <w:tc>
          <w:tcPr>
            <w:tcW w:w="907"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c>
          <w:tcPr>
            <w:tcW w:w="377"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св.20</w:t>
            </w:r>
          </w:p>
          <w:p w:rsidR="000B40E3" w:rsidRPr="001D23A2" w:rsidRDefault="000B40E3" w:rsidP="008B787D">
            <w:pPr>
              <w:jc w:val="both"/>
            </w:pPr>
            <w:r w:rsidRPr="001D23A2">
              <w:t>до 50</w:t>
            </w:r>
          </w:p>
        </w:tc>
        <w:tc>
          <w:tcPr>
            <w:tcW w:w="376"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св.50</w:t>
            </w:r>
          </w:p>
          <w:p w:rsidR="000B40E3" w:rsidRPr="001D23A2" w:rsidRDefault="000B40E3" w:rsidP="008B787D">
            <w:pPr>
              <w:jc w:val="both"/>
            </w:pPr>
            <w:r w:rsidRPr="001D23A2">
              <w:t>до 200</w:t>
            </w:r>
          </w:p>
        </w:tc>
        <w:tc>
          <w:tcPr>
            <w:tcW w:w="374"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св.50</w:t>
            </w:r>
          </w:p>
          <w:p w:rsidR="000B40E3" w:rsidRPr="001D23A2" w:rsidRDefault="000B40E3" w:rsidP="008B787D">
            <w:pPr>
              <w:jc w:val="both"/>
            </w:pPr>
            <w:r w:rsidRPr="001D23A2">
              <w:t>до 500</w:t>
            </w:r>
          </w:p>
        </w:tc>
        <w:tc>
          <w:tcPr>
            <w:tcW w:w="489"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св. 200</w:t>
            </w:r>
          </w:p>
          <w:p w:rsidR="000B40E3" w:rsidRPr="001D23A2" w:rsidRDefault="000B40E3" w:rsidP="008B787D">
            <w:pPr>
              <w:jc w:val="both"/>
            </w:pPr>
            <w:r w:rsidRPr="001D23A2">
              <w:t>до 8000</w:t>
            </w:r>
          </w:p>
        </w:tc>
        <w:tc>
          <w:tcPr>
            <w:tcW w:w="43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св.50</w:t>
            </w:r>
          </w:p>
          <w:p w:rsidR="000B40E3" w:rsidRPr="001D23A2" w:rsidRDefault="000B40E3" w:rsidP="008B787D">
            <w:pPr>
              <w:jc w:val="both"/>
            </w:pPr>
            <w:r w:rsidRPr="001D23A2">
              <w:t>до 200</w:t>
            </w:r>
          </w:p>
        </w:tc>
        <w:tc>
          <w:tcPr>
            <w:tcW w:w="447"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св.50</w:t>
            </w:r>
          </w:p>
          <w:p w:rsidR="000B40E3" w:rsidRPr="001D23A2" w:rsidRDefault="000B40E3" w:rsidP="008B787D">
            <w:pPr>
              <w:jc w:val="both"/>
            </w:pPr>
            <w:r w:rsidRPr="001D23A2">
              <w:t>до 500</w:t>
            </w:r>
          </w:p>
        </w:tc>
        <w:tc>
          <w:tcPr>
            <w:tcW w:w="488"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r w:rsidRPr="001D23A2">
              <w:t>св. 200</w:t>
            </w:r>
          </w:p>
          <w:p w:rsidR="000B40E3" w:rsidRPr="001D23A2" w:rsidRDefault="000B40E3" w:rsidP="008B787D">
            <w:pPr>
              <w:jc w:val="both"/>
            </w:pPr>
            <w:r w:rsidRPr="001D23A2">
              <w:t>до 8000</w:t>
            </w:r>
          </w:p>
        </w:tc>
        <w:tc>
          <w:tcPr>
            <w:tcW w:w="423"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c>
          <w:tcPr>
            <w:tcW w:w="688" w:type="pct"/>
            <w:gridSpan w:val="3"/>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jc w:val="both"/>
            </w:pPr>
          </w:p>
        </w:tc>
      </w:tr>
      <w:tr w:rsidR="000B40E3" w:rsidRPr="008949A2" w:rsidTr="008B787D">
        <w:trPr>
          <w:trHeight w:val="480"/>
        </w:trPr>
        <w:tc>
          <w:tcPr>
            <w:tcW w:w="907" w:type="pct"/>
            <w:vMerge/>
            <w:tcBorders>
              <w:top w:val="single" w:sz="4" w:space="0" w:color="auto"/>
              <w:left w:val="single" w:sz="4" w:space="0" w:color="auto"/>
              <w:bottom w:val="single" w:sz="4" w:space="0" w:color="auto"/>
              <w:right w:val="single" w:sz="4" w:space="0" w:color="auto"/>
            </w:tcBorders>
          </w:tcPr>
          <w:p w:rsidR="000B40E3" w:rsidRPr="008949A2" w:rsidRDefault="000B40E3" w:rsidP="008B787D"/>
        </w:tc>
        <w:tc>
          <w:tcPr>
            <w:tcW w:w="2982" w:type="pct"/>
            <w:gridSpan w:val="15"/>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Максимальная вместимость одного резервуара,м</w:t>
            </w:r>
          </w:p>
        </w:tc>
        <w:tc>
          <w:tcPr>
            <w:tcW w:w="423" w:type="pct"/>
            <w:vMerge/>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p>
        </w:tc>
        <w:tc>
          <w:tcPr>
            <w:tcW w:w="688" w:type="pct"/>
            <w:gridSpan w:val="3"/>
            <w:vMerge/>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p>
        </w:tc>
      </w:tr>
      <w:tr w:rsidR="000B40E3" w:rsidRPr="008949A2" w:rsidTr="008B787D">
        <w:trPr>
          <w:trHeight w:val="465"/>
        </w:trPr>
        <w:tc>
          <w:tcPr>
            <w:tcW w:w="907" w:type="pct"/>
            <w:vMerge/>
            <w:tcBorders>
              <w:top w:val="single" w:sz="4" w:space="0" w:color="auto"/>
              <w:left w:val="single" w:sz="4" w:space="0" w:color="auto"/>
              <w:bottom w:val="single" w:sz="4" w:space="0" w:color="auto"/>
              <w:right w:val="single" w:sz="4" w:space="0" w:color="auto"/>
            </w:tcBorders>
          </w:tcPr>
          <w:p w:rsidR="000B40E3" w:rsidRPr="008949A2" w:rsidRDefault="000B40E3" w:rsidP="008B787D"/>
        </w:tc>
        <w:tc>
          <w:tcPr>
            <w:tcW w:w="359"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до 25</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w:t>
            </w:r>
          </w:p>
        </w:tc>
        <w:tc>
          <w:tcPr>
            <w:tcW w:w="407"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100</w:t>
            </w:r>
          </w:p>
        </w:tc>
        <w:tc>
          <w:tcPr>
            <w:tcW w:w="263" w:type="pct"/>
            <w:gridSpan w:val="3"/>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св.</w:t>
            </w:r>
          </w:p>
          <w:p w:rsidR="000B40E3" w:rsidRPr="008949A2" w:rsidRDefault="000B40E3" w:rsidP="008B787D">
            <w:pPr>
              <w:jc w:val="center"/>
            </w:pPr>
            <w:r w:rsidRPr="008949A2">
              <w:t>100</w:t>
            </w:r>
          </w:p>
          <w:p w:rsidR="000B40E3" w:rsidRPr="008949A2" w:rsidRDefault="000B40E3" w:rsidP="008B787D">
            <w:pPr>
              <w:jc w:val="center"/>
            </w:pPr>
            <w:r w:rsidRPr="008949A2">
              <w:t>до</w:t>
            </w:r>
          </w:p>
          <w:p w:rsidR="000B40E3" w:rsidRPr="008949A2" w:rsidRDefault="000B40E3" w:rsidP="008B787D">
            <w:pPr>
              <w:jc w:val="center"/>
            </w:pPr>
            <w:r w:rsidRPr="008949A2">
              <w:t>600</w:t>
            </w:r>
          </w:p>
        </w:tc>
        <w:tc>
          <w:tcPr>
            <w:tcW w:w="411"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w:t>
            </w:r>
          </w:p>
        </w:tc>
        <w:tc>
          <w:tcPr>
            <w:tcW w:w="40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100</w:t>
            </w:r>
          </w:p>
        </w:tc>
        <w:tc>
          <w:tcPr>
            <w:tcW w:w="264"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св. 100 до 600</w:t>
            </w:r>
          </w:p>
        </w:tc>
        <w:tc>
          <w:tcPr>
            <w:tcW w:w="423" w:type="pct"/>
            <w:vMerge/>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p>
        </w:tc>
        <w:tc>
          <w:tcPr>
            <w:tcW w:w="345"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до 20</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св.20</w:t>
            </w:r>
          </w:p>
        </w:tc>
      </w:tr>
      <w:tr w:rsidR="000B40E3" w:rsidRPr="008949A2" w:rsidTr="008B787D">
        <w:trPr>
          <w:trHeight w:val="390"/>
        </w:trPr>
        <w:tc>
          <w:tcPr>
            <w:tcW w:w="90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w:t>
            </w:r>
          </w:p>
        </w:tc>
        <w:tc>
          <w:tcPr>
            <w:tcW w:w="359"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w:t>
            </w:r>
          </w:p>
        </w:tc>
        <w:tc>
          <w:tcPr>
            <w:tcW w:w="407"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w:t>
            </w:r>
          </w:p>
        </w:tc>
        <w:tc>
          <w:tcPr>
            <w:tcW w:w="263" w:type="pct"/>
            <w:gridSpan w:val="3"/>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6</w:t>
            </w:r>
          </w:p>
        </w:tc>
        <w:tc>
          <w:tcPr>
            <w:tcW w:w="411"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7</w:t>
            </w:r>
          </w:p>
        </w:tc>
        <w:tc>
          <w:tcPr>
            <w:tcW w:w="40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8</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9</w:t>
            </w:r>
          </w:p>
        </w:tc>
        <w:tc>
          <w:tcPr>
            <w:tcW w:w="264"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w:t>
            </w:r>
          </w:p>
        </w:tc>
        <w:tc>
          <w:tcPr>
            <w:tcW w:w="423"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11</w:t>
            </w:r>
          </w:p>
        </w:tc>
        <w:tc>
          <w:tcPr>
            <w:tcW w:w="345"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12</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13</w:t>
            </w:r>
          </w:p>
        </w:tc>
      </w:tr>
      <w:tr w:rsidR="000B40E3" w:rsidRPr="008949A2" w:rsidTr="008B787D">
        <w:trPr>
          <w:trHeight w:val="390"/>
        </w:trPr>
        <w:tc>
          <w:tcPr>
            <w:tcW w:w="907" w:type="pct"/>
            <w:tcBorders>
              <w:top w:val="single" w:sz="4" w:space="0" w:color="auto"/>
              <w:left w:val="single" w:sz="4" w:space="0" w:color="auto"/>
              <w:bottom w:val="single" w:sz="4" w:space="0" w:color="auto"/>
              <w:right w:val="single" w:sz="4" w:space="0" w:color="auto"/>
            </w:tcBorders>
          </w:tcPr>
          <w:p w:rsidR="000B40E3" w:rsidRPr="008949A2" w:rsidRDefault="000B40E3" w:rsidP="008B787D">
            <w:r w:rsidRPr="008949A2">
              <w:t xml:space="preserve">Жилые, общественные, </w:t>
            </w:r>
            <w:r w:rsidRPr="008949A2">
              <w:lastRenderedPageBreak/>
              <w:t>административные, бытовые, производственные здания, здания котельных, закрытых и открытых стоянок*</w:t>
            </w:r>
          </w:p>
        </w:tc>
        <w:tc>
          <w:tcPr>
            <w:tcW w:w="359"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lastRenderedPageBreak/>
              <w:t>70 (30)</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80 (50)</w:t>
            </w:r>
          </w:p>
        </w:tc>
        <w:tc>
          <w:tcPr>
            <w:tcW w:w="407"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150 (110)*</w:t>
            </w:r>
            <w:r w:rsidRPr="008949A2">
              <w:lastRenderedPageBreak/>
              <w:t>*</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lastRenderedPageBreak/>
              <w:t>200</w:t>
            </w:r>
          </w:p>
        </w:tc>
        <w:tc>
          <w:tcPr>
            <w:tcW w:w="263" w:type="pct"/>
            <w:gridSpan w:val="3"/>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300</w:t>
            </w:r>
          </w:p>
        </w:tc>
        <w:tc>
          <w:tcPr>
            <w:tcW w:w="411"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40 (25)</w:t>
            </w:r>
          </w:p>
        </w:tc>
        <w:tc>
          <w:tcPr>
            <w:tcW w:w="40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75 (55)**</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100</w:t>
            </w:r>
          </w:p>
        </w:tc>
        <w:tc>
          <w:tcPr>
            <w:tcW w:w="264"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150</w:t>
            </w:r>
          </w:p>
        </w:tc>
        <w:tc>
          <w:tcPr>
            <w:tcW w:w="423"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c>
          <w:tcPr>
            <w:tcW w:w="345"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 (20)</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100 (30)</w:t>
            </w:r>
          </w:p>
        </w:tc>
      </w:tr>
      <w:tr w:rsidR="000B40E3" w:rsidRPr="008949A2" w:rsidTr="008B787D">
        <w:trPr>
          <w:trHeight w:val="390"/>
        </w:trPr>
        <w:tc>
          <w:tcPr>
            <w:tcW w:w="907" w:type="pct"/>
            <w:tcBorders>
              <w:top w:val="single" w:sz="4" w:space="0" w:color="auto"/>
              <w:left w:val="single" w:sz="4" w:space="0" w:color="auto"/>
              <w:bottom w:val="single" w:sz="4" w:space="0" w:color="auto"/>
              <w:right w:val="single" w:sz="4" w:space="0" w:color="auto"/>
            </w:tcBorders>
          </w:tcPr>
          <w:p w:rsidR="000B40E3" w:rsidRPr="008949A2" w:rsidRDefault="000B40E3" w:rsidP="008B787D">
            <w:r w:rsidRPr="008949A2">
              <w:lastRenderedPageBreak/>
              <w:t>Надземные сооружения и коммуникации (эстакады, теплотрассы и т.п.), подсобные постройки жилых зданий</w:t>
            </w:r>
          </w:p>
        </w:tc>
        <w:tc>
          <w:tcPr>
            <w:tcW w:w="359"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30(15)</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30 (20)</w:t>
            </w:r>
          </w:p>
        </w:tc>
        <w:tc>
          <w:tcPr>
            <w:tcW w:w="407"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40 (30)</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40 (30)</w:t>
            </w:r>
          </w:p>
        </w:tc>
        <w:tc>
          <w:tcPr>
            <w:tcW w:w="263" w:type="pct"/>
            <w:gridSpan w:val="3"/>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40 (30)</w:t>
            </w:r>
          </w:p>
        </w:tc>
        <w:tc>
          <w:tcPr>
            <w:tcW w:w="411"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20 (15)</w:t>
            </w:r>
          </w:p>
        </w:tc>
        <w:tc>
          <w:tcPr>
            <w:tcW w:w="40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 (15)</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 (15)</w:t>
            </w:r>
          </w:p>
        </w:tc>
        <w:tc>
          <w:tcPr>
            <w:tcW w:w="264"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 (15)</w:t>
            </w:r>
          </w:p>
        </w:tc>
        <w:tc>
          <w:tcPr>
            <w:tcW w:w="423"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30</w:t>
            </w:r>
          </w:p>
        </w:tc>
        <w:tc>
          <w:tcPr>
            <w:tcW w:w="345"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20 (15)</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20 (20)</w:t>
            </w:r>
          </w:p>
        </w:tc>
      </w:tr>
      <w:tr w:rsidR="000B40E3" w:rsidRPr="008949A2" w:rsidTr="008B787D">
        <w:trPr>
          <w:trHeight w:val="390"/>
        </w:trPr>
        <w:tc>
          <w:tcPr>
            <w:tcW w:w="907" w:type="pct"/>
            <w:tcBorders>
              <w:top w:val="single" w:sz="4" w:space="0" w:color="auto"/>
              <w:left w:val="single" w:sz="4" w:space="0" w:color="auto"/>
              <w:bottom w:val="single" w:sz="4" w:space="0" w:color="auto"/>
              <w:right w:val="single" w:sz="4" w:space="0" w:color="auto"/>
            </w:tcBorders>
          </w:tcPr>
          <w:p w:rsidR="000B40E3" w:rsidRPr="008949A2" w:rsidRDefault="000B40E3" w:rsidP="008B787D">
            <w:r w:rsidRPr="008949A2">
              <w:t>Подземные коммуникации (кроме газопроводов на территории ГНС)</w:t>
            </w:r>
          </w:p>
        </w:tc>
        <w:tc>
          <w:tcPr>
            <w:tcW w:w="4093" w:type="pct"/>
            <w:gridSpan w:val="19"/>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 xml:space="preserve">За пределами ограды в соответствии со СНиП 2.07.01-89* и СНиП </w:t>
            </w:r>
            <w:r w:rsidRPr="008949A2">
              <w:rPr>
                <w:lang w:val="en-US"/>
              </w:rPr>
              <w:t>II</w:t>
            </w:r>
            <w:r w:rsidRPr="008949A2">
              <w:t>-89-80*</w:t>
            </w:r>
          </w:p>
        </w:tc>
      </w:tr>
      <w:tr w:rsidR="000B40E3" w:rsidRPr="008949A2" w:rsidTr="008B787D">
        <w:trPr>
          <w:trHeight w:val="390"/>
        </w:trPr>
        <w:tc>
          <w:tcPr>
            <w:tcW w:w="907" w:type="pct"/>
            <w:tcBorders>
              <w:top w:val="single" w:sz="4" w:space="0" w:color="auto"/>
              <w:left w:val="single" w:sz="4" w:space="0" w:color="auto"/>
              <w:bottom w:val="single" w:sz="4" w:space="0" w:color="auto"/>
              <w:right w:val="single" w:sz="4" w:space="0" w:color="auto"/>
            </w:tcBorders>
          </w:tcPr>
          <w:p w:rsidR="000B40E3" w:rsidRPr="008949A2" w:rsidRDefault="000B40E3" w:rsidP="008B787D">
            <w:r w:rsidRPr="008949A2">
              <w:t>Линии эле</w:t>
            </w:r>
            <w:r>
              <w:t>ктропередачи, трансформаторные</w:t>
            </w:r>
            <w:r w:rsidRPr="008949A2">
              <w:t>распределительные устройства</w:t>
            </w:r>
          </w:p>
        </w:tc>
        <w:tc>
          <w:tcPr>
            <w:tcW w:w="4093" w:type="pct"/>
            <w:gridSpan w:val="19"/>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По ПУЭ</w:t>
            </w:r>
          </w:p>
        </w:tc>
      </w:tr>
      <w:tr w:rsidR="000B40E3" w:rsidRPr="008949A2" w:rsidTr="008B787D">
        <w:trPr>
          <w:trHeight w:val="390"/>
        </w:trPr>
        <w:tc>
          <w:tcPr>
            <w:tcW w:w="907" w:type="pct"/>
            <w:tcBorders>
              <w:top w:val="single" w:sz="4" w:space="0" w:color="auto"/>
              <w:left w:val="single" w:sz="4" w:space="0" w:color="auto"/>
              <w:bottom w:val="single" w:sz="4" w:space="0" w:color="auto"/>
              <w:right w:val="single" w:sz="4" w:space="0" w:color="auto"/>
            </w:tcBorders>
          </w:tcPr>
          <w:p w:rsidR="000B40E3" w:rsidRPr="008949A2" w:rsidRDefault="000B40E3" w:rsidP="008B787D">
            <w:r w:rsidRPr="008949A2">
              <w:t xml:space="preserve">Железные дороги общей сети (от подошвы насыпи), автомобильные дороги </w:t>
            </w:r>
            <w:r w:rsidRPr="008949A2">
              <w:rPr>
                <w:lang w:val="en-US"/>
              </w:rPr>
              <w:t>I</w:t>
            </w:r>
            <w:r w:rsidRPr="00710B4B">
              <w:t>-</w:t>
            </w:r>
            <w:r w:rsidRPr="008949A2">
              <w:rPr>
                <w:lang w:val="en-US"/>
              </w:rPr>
              <w:t>III</w:t>
            </w:r>
            <w:r w:rsidRPr="008949A2">
              <w:t xml:space="preserve"> категорий</w:t>
            </w:r>
          </w:p>
        </w:tc>
        <w:tc>
          <w:tcPr>
            <w:tcW w:w="359"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75</w:t>
            </w:r>
          </w:p>
        </w:tc>
        <w:tc>
          <w:tcPr>
            <w:tcW w:w="407"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100***</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100</w:t>
            </w:r>
          </w:p>
        </w:tc>
        <w:tc>
          <w:tcPr>
            <w:tcW w:w="263" w:type="pct"/>
            <w:gridSpan w:val="3"/>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100</w:t>
            </w:r>
          </w:p>
        </w:tc>
        <w:tc>
          <w:tcPr>
            <w:tcW w:w="411"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c>
          <w:tcPr>
            <w:tcW w:w="40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75***</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75</w:t>
            </w:r>
          </w:p>
        </w:tc>
        <w:tc>
          <w:tcPr>
            <w:tcW w:w="264"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75</w:t>
            </w:r>
          </w:p>
        </w:tc>
        <w:tc>
          <w:tcPr>
            <w:tcW w:w="423"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c>
          <w:tcPr>
            <w:tcW w:w="431"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c>
          <w:tcPr>
            <w:tcW w:w="25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50</w:t>
            </w:r>
          </w:p>
        </w:tc>
      </w:tr>
      <w:tr w:rsidR="000B40E3" w:rsidRPr="008949A2" w:rsidTr="008B787D">
        <w:trPr>
          <w:trHeight w:val="390"/>
        </w:trPr>
        <w:tc>
          <w:tcPr>
            <w:tcW w:w="907" w:type="pct"/>
            <w:tcBorders>
              <w:top w:val="single" w:sz="4" w:space="0" w:color="auto"/>
              <w:left w:val="single" w:sz="4" w:space="0" w:color="auto"/>
              <w:bottom w:val="single" w:sz="4" w:space="0" w:color="auto"/>
              <w:right w:val="single" w:sz="4" w:space="0" w:color="auto"/>
            </w:tcBorders>
          </w:tcPr>
          <w:p w:rsidR="000B40E3" w:rsidRPr="008949A2" w:rsidRDefault="000B40E3" w:rsidP="008B787D">
            <w:r w:rsidRPr="008949A2">
              <w:t xml:space="preserve">Подъездные пути железных дорог, дорог предприятий, трамвайные пути, автомобильные дороги </w:t>
            </w:r>
            <w:r w:rsidRPr="008949A2">
              <w:rPr>
                <w:lang w:val="en-US"/>
              </w:rPr>
              <w:t>IV</w:t>
            </w:r>
            <w:r w:rsidRPr="00710B4B">
              <w:t>-</w:t>
            </w:r>
            <w:r w:rsidRPr="008949A2">
              <w:rPr>
                <w:lang w:val="en-US"/>
              </w:rPr>
              <w:t>V</w:t>
            </w:r>
            <w:r w:rsidRPr="008949A2">
              <w:t xml:space="preserve"> категорий</w:t>
            </w:r>
          </w:p>
        </w:tc>
        <w:tc>
          <w:tcPr>
            <w:tcW w:w="359"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30 (20)</w:t>
            </w:r>
          </w:p>
        </w:tc>
        <w:tc>
          <w:tcPr>
            <w:tcW w:w="34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30*** (20)</w:t>
            </w:r>
          </w:p>
        </w:tc>
        <w:tc>
          <w:tcPr>
            <w:tcW w:w="407"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40*** (30)</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40 (30)</w:t>
            </w:r>
          </w:p>
        </w:tc>
        <w:tc>
          <w:tcPr>
            <w:tcW w:w="263" w:type="pct"/>
            <w:gridSpan w:val="3"/>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40 (30)</w:t>
            </w:r>
          </w:p>
        </w:tc>
        <w:tc>
          <w:tcPr>
            <w:tcW w:w="411"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20*** (15)***</w:t>
            </w:r>
          </w:p>
        </w:tc>
        <w:tc>
          <w:tcPr>
            <w:tcW w:w="40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 (15)***</w:t>
            </w:r>
          </w:p>
        </w:tc>
        <w:tc>
          <w:tcPr>
            <w:tcW w:w="263"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 (15)</w:t>
            </w:r>
          </w:p>
        </w:tc>
        <w:tc>
          <w:tcPr>
            <w:tcW w:w="264"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25 (15)</w:t>
            </w:r>
          </w:p>
        </w:tc>
        <w:tc>
          <w:tcPr>
            <w:tcW w:w="423"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30</w:t>
            </w:r>
          </w:p>
        </w:tc>
        <w:tc>
          <w:tcPr>
            <w:tcW w:w="431" w:type="pct"/>
            <w:gridSpan w:val="2"/>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20 (20)</w:t>
            </w:r>
          </w:p>
        </w:tc>
        <w:tc>
          <w:tcPr>
            <w:tcW w:w="257" w:type="pct"/>
            <w:tcBorders>
              <w:top w:val="single" w:sz="4" w:space="0" w:color="auto"/>
              <w:left w:val="single" w:sz="4" w:space="0" w:color="auto"/>
              <w:bottom w:val="single" w:sz="4" w:space="0" w:color="auto"/>
              <w:right w:val="single" w:sz="4" w:space="0" w:color="auto"/>
            </w:tcBorders>
          </w:tcPr>
          <w:p w:rsidR="000B40E3" w:rsidRPr="008949A2" w:rsidRDefault="000B40E3" w:rsidP="008B787D">
            <w:pPr>
              <w:jc w:val="center"/>
            </w:pPr>
            <w:r w:rsidRPr="008949A2">
              <w:t>20 (20)</w:t>
            </w:r>
          </w:p>
        </w:tc>
      </w:tr>
    </w:tbl>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0B40E3" w:rsidRPr="00E0620A" w:rsidRDefault="000B40E3" w:rsidP="000B40E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B40E3" w:rsidRPr="00E0620A" w:rsidRDefault="000B40E3" w:rsidP="000B40E3">
      <w:pPr>
        <w:ind w:firstLine="567"/>
        <w:jc w:val="both"/>
      </w:pPr>
      <w:r w:rsidRPr="00E0620A">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B40E3" w:rsidRPr="00601251"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1D23A2">
          <w:rPr>
            <w:rFonts w:ascii="Times New Roman" w:hAnsi="Times New Roman" w:cs="Times New Roman"/>
            <w:sz w:val="20"/>
            <w:szCs w:val="20"/>
          </w:rPr>
          <w:t>15 м</w:t>
        </w:r>
      </w:smartTag>
      <w:r w:rsidRPr="001D23A2">
        <w:rPr>
          <w:rFonts w:ascii="Times New Roman" w:hAnsi="Times New Roman" w:cs="Times New Roman"/>
          <w:sz w:val="20"/>
          <w:szCs w:val="20"/>
        </w:rPr>
        <w:t xml:space="preserve"> одна от другой.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1D23A2">
          <w:rPr>
            <w:rFonts w:ascii="Times New Roman" w:hAnsi="Times New Roman" w:cs="Times New Roman"/>
            <w:sz w:val="20"/>
            <w:szCs w:val="20"/>
          </w:rPr>
          <w:t>0,5 м</w:t>
        </w:r>
      </w:smartTag>
      <w:r w:rsidRPr="001D23A2">
        <w:rPr>
          <w:rFonts w:ascii="Times New Roman" w:hAnsi="Times New Roman" w:cs="Times New Roman"/>
          <w:sz w:val="20"/>
          <w:szCs w:val="20"/>
        </w:rPr>
        <w:t xml:space="preserve"> от оконных проемов и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от дверных проемов первого этажа, не менее </w:t>
      </w:r>
      <w:smartTag w:uri="urn:schemas-microsoft-com:office:smarttags" w:element="metricconverter">
        <w:smartTagPr>
          <w:attr w:name="ProductID" w:val="3 м"/>
        </w:smartTagPr>
        <w:r w:rsidRPr="001D23A2">
          <w:rPr>
            <w:rFonts w:ascii="Times New Roman" w:hAnsi="Times New Roman" w:cs="Times New Roman"/>
            <w:sz w:val="20"/>
            <w:szCs w:val="20"/>
          </w:rPr>
          <w:t>3 м</w:t>
        </w:r>
      </w:smartTag>
      <w:r w:rsidRPr="001D23A2">
        <w:rPr>
          <w:rFonts w:ascii="Times New Roman" w:hAnsi="Times New Roman" w:cs="Times New Roman"/>
          <w:sz w:val="20"/>
          <w:szCs w:val="20"/>
        </w:rPr>
        <w:t xml:space="preserve"> от дверных и оконных проемов цокольных и подвальных этажей, а также канализационных колодцев.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1D23A2">
          <w:rPr>
            <w:rFonts w:ascii="Times New Roman" w:hAnsi="Times New Roman" w:cs="Times New Roman"/>
            <w:sz w:val="20"/>
            <w:szCs w:val="20"/>
          </w:rPr>
          <w:t>20 куб. м</w:t>
        </w:r>
      </w:smartTag>
      <w:r w:rsidRPr="001D23A2">
        <w:rPr>
          <w:rFonts w:ascii="Times New Roman" w:hAnsi="Times New Roman" w:cs="Times New Roman"/>
          <w:sz w:val="20"/>
          <w:szCs w:val="20"/>
        </w:rPr>
        <w:t xml:space="preserve">, а также подземных резервуаров вместимостью до </w:t>
      </w:r>
      <w:smartTag w:uri="urn:schemas-microsoft-com:office:smarttags" w:element="metricconverter">
        <w:smartTagPr>
          <w:attr w:name="ProductID" w:val="50 куб. м"/>
        </w:smartTagPr>
        <w:r w:rsidRPr="001D23A2">
          <w:rPr>
            <w:rFonts w:ascii="Times New Roman" w:hAnsi="Times New Roman" w:cs="Times New Roman"/>
            <w:sz w:val="20"/>
            <w:szCs w:val="20"/>
          </w:rPr>
          <w:t>50 куб. м</w:t>
        </w:r>
      </w:smartTag>
      <w:r w:rsidRPr="001D23A2">
        <w:rPr>
          <w:rFonts w:ascii="Times New Roman" w:hAnsi="Times New Roman" w:cs="Times New Roman"/>
          <w:sz w:val="20"/>
          <w:szCs w:val="20"/>
        </w:rPr>
        <w:t xml:space="preserve"> принимаются по таблице 95.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B40E3" w:rsidRPr="001D23A2" w:rsidRDefault="000B40E3" w:rsidP="000B40E3">
      <w:pPr>
        <w:ind w:firstLine="567"/>
        <w:jc w:val="both"/>
      </w:pPr>
      <w:r w:rsidRPr="001D23A2">
        <w:t>11.10.27.. Расстояние от инженерных сетей до деревьев и кустарников следует принимать по таблице настоящих нормативов.</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11.11. Мелиоративные системы и сооружения.  Оросительные и осушительные системы</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sz w:val="20"/>
          <w:szCs w:val="2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B40E3" w:rsidRDefault="000B40E3" w:rsidP="000B40E3">
      <w:pPr>
        <w:jc w:val="both"/>
      </w:pPr>
    </w:p>
    <w:p w:rsidR="000B40E3" w:rsidRPr="001D23A2" w:rsidRDefault="000B40E3" w:rsidP="000B40E3">
      <w:pPr>
        <w:ind w:firstLine="567"/>
        <w:jc w:val="both"/>
        <w:rPr>
          <w:b/>
        </w:rPr>
      </w:pPr>
      <w:r w:rsidRPr="001D23A2">
        <w:rPr>
          <w:b/>
        </w:rPr>
        <w:t>12. ЗОНЫ СПЕЦИАЛЬНОГО НАЗНАЧЕНИЯ</w:t>
      </w:r>
    </w:p>
    <w:p w:rsidR="000B40E3" w:rsidRPr="001D23A2" w:rsidRDefault="000B40E3" w:rsidP="000B40E3">
      <w:pPr>
        <w:ind w:firstLine="567"/>
        <w:jc w:val="both"/>
        <w:rPr>
          <w:b/>
        </w:rPr>
      </w:pPr>
    </w:p>
    <w:p w:rsidR="000B40E3" w:rsidRPr="001D23A2" w:rsidRDefault="000B40E3" w:rsidP="000B40E3">
      <w:pPr>
        <w:ind w:firstLine="567"/>
        <w:jc w:val="both"/>
        <w:rPr>
          <w:b/>
        </w:rPr>
      </w:pPr>
      <w:r w:rsidRPr="001D23A2">
        <w:rPr>
          <w:b/>
        </w:rPr>
        <w:t>12.1. Общие требования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0B40E3" w:rsidRPr="001D23A2" w:rsidRDefault="000B40E3" w:rsidP="000B40E3">
      <w:pPr>
        <w:ind w:firstLine="567"/>
        <w:jc w:val="both"/>
      </w:pPr>
      <w:r w:rsidRPr="001D23A2">
        <w:t>12.1.4.  Санитарно-защитные зоны отделяют зоны территорий специального назначения с обязательным обозначением границ информационными знаками.</w:t>
      </w:r>
    </w:p>
    <w:p w:rsidR="000B40E3" w:rsidRPr="001D23A2" w:rsidRDefault="000B40E3" w:rsidP="000B40E3">
      <w:pPr>
        <w:ind w:firstLine="567"/>
        <w:jc w:val="both"/>
      </w:pPr>
    </w:p>
    <w:p w:rsidR="000B40E3" w:rsidRPr="001D23A2" w:rsidRDefault="000B40E3" w:rsidP="000B40E3">
      <w:pPr>
        <w:ind w:firstLine="567"/>
        <w:jc w:val="both"/>
        <w:rPr>
          <w:b/>
        </w:rPr>
      </w:pPr>
      <w:r w:rsidRPr="001D23A2">
        <w:rPr>
          <w:b/>
        </w:rPr>
        <w:t>12.2. Зоны размещения кладбищ</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12.2.2. Не разрешается размещать кладбища на территориях: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первой зоны санитарной охраны курортов;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 выходом на поверхность закарстованных, сильнотрещиноватых пород и в местах выклинивания водоносных горизонтов;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санитарно-эпидемиологической обстановки;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градостроительного назначения и ландшафтного зонирования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 геологических, гидрогеологических и гидрогеохимических данных;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почвенно-географических и способности почв и почвогрунтов к самоочищению;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эрозионного потенциала и миграции загрязнений;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транспортной доступности.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12.2.4. Участок, отводимый под кладбище, должен удовлетворять следующим требованиям: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не затопляться при паводках;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иметь уровень стояния грунтовых вод не менее чем в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от поверхности земли участок может быть использован лишь для размещения кладбища для погребения после кремации; </w:t>
      </w:r>
    </w:p>
    <w:p w:rsidR="000B40E3" w:rsidRPr="001D23A2" w:rsidRDefault="000B40E3" w:rsidP="000B40E3">
      <w:pPr>
        <w:ind w:firstLine="567"/>
        <w:jc w:val="both"/>
      </w:pPr>
      <w:r w:rsidRPr="001D23A2">
        <w:t xml:space="preserve">- иметь сухую, пористую почву (супесчаную, песчаную) на глубине </w:t>
      </w:r>
      <w:smartTag w:uri="urn:schemas-microsoft-com:office:smarttags" w:element="metricconverter">
        <w:smartTagPr>
          <w:attr w:name="ProductID" w:val="1,5 м"/>
        </w:smartTagPr>
        <w:r w:rsidRPr="001D23A2">
          <w:t>1,5 м</w:t>
        </w:r>
      </w:smartTag>
      <w:r w:rsidRPr="001D23A2">
        <w:t xml:space="preserve"> и ниже с влажностью почвы в пределах 6 - 18%;</w:t>
      </w:r>
    </w:p>
    <w:p w:rsidR="000B40E3" w:rsidRPr="001D23A2" w:rsidRDefault="000B40E3" w:rsidP="000B40E3">
      <w:pPr>
        <w:ind w:firstLine="567"/>
        <w:jc w:val="both"/>
      </w:pPr>
      <w:r w:rsidRPr="001D23A2">
        <w:t>- располагаться с подветренной стороны по отношению к жилой территории.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12.2.5. Устройство кладбища осуществляется в соответствии с утвержденным проектом, в котором предусматривается: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наличие водоупорного слоя для кладбищ традиционного типа;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система дренажа;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обваловка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организация и благоустройство санитарно-защитной зоны;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характер и площадь зеленых насаждений;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организация подъездных путей и автостоянок;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канализование, водо-, тепло-, электроснабжение, благоустройство территории. </w:t>
      </w:r>
    </w:p>
    <w:p w:rsidR="000B40E3" w:rsidRPr="001D23A2" w:rsidRDefault="000B40E3" w:rsidP="000B40E3">
      <w:pPr>
        <w:ind w:firstLine="567"/>
        <w:jc w:val="both"/>
      </w:pPr>
      <w:r w:rsidRPr="001D23A2">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1D23A2">
          <w:t>40 га</w:t>
        </w:r>
      </w:smartTag>
      <w:r w:rsidRPr="001D23A2">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1D23A2">
          <w:rPr>
            <w:rFonts w:ascii="Times New Roman" w:hAnsi="Times New Roman" w:cs="Times New Roman"/>
            <w:sz w:val="20"/>
            <w:szCs w:val="20"/>
          </w:rPr>
          <w:t>300 м</w:t>
        </w:r>
      </w:smartTag>
      <w:r w:rsidRPr="001D23A2">
        <w:rPr>
          <w:rFonts w:ascii="Times New Roman" w:hAnsi="Times New Roman" w:cs="Times New Roman"/>
          <w:sz w:val="20"/>
          <w:szCs w:val="20"/>
        </w:rPr>
        <w:t xml:space="preserve"> от границ селитебной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Кладбища с погребением путем предания тела (останков) умершего земле (захоронение в могилу, склеп) размещают на расстоянии: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от жилых, общественных зданий, спортивно-оздоровительных и санаторно-курортных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w:t>
      </w:r>
      <w:smartTag w:uri="urn:schemas-microsoft-com:office:smarttags" w:element="metricconverter">
        <w:smartTagPr>
          <w:attr w:name="ProductID" w:val="500 м"/>
        </w:smartTagPr>
        <w:r w:rsidRPr="001D23A2">
          <w:rPr>
            <w:rFonts w:ascii="Times New Roman" w:hAnsi="Times New Roman" w:cs="Times New Roman"/>
            <w:sz w:val="20"/>
            <w:szCs w:val="20"/>
          </w:rPr>
          <w:t>500 м</w:t>
        </w:r>
      </w:smartTag>
      <w:r w:rsidRPr="001D23A2">
        <w:rPr>
          <w:rFonts w:ascii="Times New Roman" w:hAnsi="Times New Roman" w:cs="Times New Roman"/>
          <w:sz w:val="20"/>
          <w:szCs w:val="20"/>
        </w:rPr>
        <w:t xml:space="preserve"> – при площади кладбища от 20 до </w:t>
      </w:r>
      <w:smartTag w:uri="urn:schemas-microsoft-com:office:smarttags" w:element="metricconverter">
        <w:smartTagPr>
          <w:attr w:name="ProductID" w:val="40 га"/>
        </w:smartTagPr>
        <w:r w:rsidRPr="001D23A2">
          <w:rPr>
            <w:rFonts w:ascii="Times New Roman" w:hAnsi="Times New Roman" w:cs="Times New Roman"/>
            <w:sz w:val="20"/>
            <w:szCs w:val="20"/>
          </w:rPr>
          <w:t>40 га</w:t>
        </w:r>
      </w:smartTag>
      <w:r w:rsidRPr="001D23A2">
        <w:rPr>
          <w:rFonts w:ascii="Times New Roman" w:hAnsi="Times New Roman" w:cs="Times New Roman"/>
          <w:sz w:val="20"/>
          <w:szCs w:val="20"/>
        </w:rPr>
        <w:t xml:space="preserve"> (размещение кладбища размером территории более </w:t>
      </w:r>
      <w:smartTag w:uri="urn:schemas-microsoft-com:office:smarttags" w:element="metricconverter">
        <w:smartTagPr>
          <w:attr w:name="ProductID" w:val="40 га"/>
        </w:smartTagPr>
        <w:r w:rsidRPr="001D23A2">
          <w:rPr>
            <w:rFonts w:ascii="Times New Roman" w:hAnsi="Times New Roman" w:cs="Times New Roman"/>
            <w:sz w:val="20"/>
            <w:szCs w:val="20"/>
          </w:rPr>
          <w:t>40 га</w:t>
        </w:r>
      </w:smartTag>
      <w:r w:rsidRPr="001D23A2">
        <w:rPr>
          <w:rFonts w:ascii="Times New Roman" w:hAnsi="Times New Roman" w:cs="Times New Roman"/>
          <w:sz w:val="20"/>
          <w:szCs w:val="20"/>
        </w:rPr>
        <w:t xml:space="preserve"> не допускается);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w:t>
      </w:r>
      <w:smartTag w:uri="urn:schemas-microsoft-com:office:smarttags" w:element="metricconverter">
        <w:smartTagPr>
          <w:attr w:name="ProductID" w:val="300 м"/>
        </w:smartTagPr>
        <w:r w:rsidRPr="001D23A2">
          <w:rPr>
            <w:rFonts w:ascii="Times New Roman" w:hAnsi="Times New Roman" w:cs="Times New Roman"/>
            <w:sz w:val="20"/>
            <w:szCs w:val="20"/>
          </w:rPr>
          <w:t>300 м</w:t>
        </w:r>
      </w:smartTag>
      <w:r w:rsidRPr="001D23A2">
        <w:rPr>
          <w:rFonts w:ascii="Times New Roman" w:hAnsi="Times New Roman" w:cs="Times New Roman"/>
          <w:sz w:val="20"/>
          <w:szCs w:val="20"/>
        </w:rPr>
        <w:t xml:space="preserve"> – при площади кладбища до </w:t>
      </w:r>
      <w:smartTag w:uri="urn:schemas-microsoft-com:office:smarttags" w:element="metricconverter">
        <w:smartTagPr>
          <w:attr w:name="ProductID" w:val="20 га"/>
        </w:smartTagPr>
        <w:r w:rsidRPr="001D23A2">
          <w:rPr>
            <w:rFonts w:ascii="Times New Roman" w:hAnsi="Times New Roman" w:cs="Times New Roman"/>
            <w:sz w:val="20"/>
            <w:szCs w:val="20"/>
          </w:rPr>
          <w:t>20 га</w:t>
        </w:r>
      </w:smartTag>
      <w:r w:rsidRPr="001D23A2">
        <w:rPr>
          <w:rFonts w:ascii="Times New Roman" w:hAnsi="Times New Roman" w:cs="Times New Roman"/>
          <w:sz w:val="20"/>
          <w:szCs w:val="20"/>
        </w:rPr>
        <w:t>;</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w:t>
      </w:r>
      <w:smartTag w:uri="urn:schemas-microsoft-com:office:smarttags" w:element="metricconverter">
        <w:smartTagPr>
          <w:attr w:name="ProductID" w:val="50 м"/>
        </w:smartTagPr>
        <w:r w:rsidRPr="001D23A2">
          <w:rPr>
            <w:rFonts w:ascii="Times New Roman" w:hAnsi="Times New Roman" w:cs="Times New Roman"/>
            <w:sz w:val="20"/>
            <w:szCs w:val="20"/>
          </w:rPr>
          <w:t>50 м</w:t>
        </w:r>
      </w:smartTag>
      <w:r w:rsidRPr="001D23A2">
        <w:rPr>
          <w:rFonts w:ascii="Times New Roman" w:hAnsi="Times New Roman" w:cs="Times New Roman"/>
          <w:sz w:val="20"/>
          <w:szCs w:val="20"/>
        </w:rPr>
        <w:t xml:space="preserve"> – для сельских закрытых кладбищ и мемориальных комплексов, кладбищ с погребением после кремации;</w:t>
      </w:r>
    </w:p>
    <w:p w:rsidR="000B40E3" w:rsidRPr="001D23A2" w:rsidRDefault="000B40E3" w:rsidP="000B40E3">
      <w:pPr>
        <w:ind w:firstLine="567"/>
        <w:jc w:val="both"/>
      </w:pPr>
      <w:r w:rsidRPr="001D23A2">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1D23A2">
          <w:t>1000 м</w:t>
        </w:r>
      </w:smartTag>
      <w:r w:rsidRPr="001D23A2">
        <w:t xml:space="preserve"> с подтверждением достаточности расстояния расчетами поясов зон санитарной охраны водоисточника и времени фильтрации;</w:t>
      </w:r>
    </w:p>
    <w:p w:rsidR="000B40E3" w:rsidRPr="001D23A2" w:rsidRDefault="000B40E3" w:rsidP="000B40E3">
      <w:pPr>
        <w:ind w:firstLine="567"/>
        <w:jc w:val="both"/>
      </w:pPr>
      <w:r w:rsidRPr="001D23A2">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B40E3" w:rsidRPr="001D23A2" w:rsidRDefault="000B40E3" w:rsidP="000B40E3">
      <w:pPr>
        <w:ind w:firstLine="567"/>
        <w:jc w:val="both"/>
      </w:pPr>
      <w:r w:rsidRPr="001D23A2">
        <w:tab/>
        <w:t>Примечания:</w:t>
      </w:r>
    </w:p>
    <w:p w:rsidR="000B40E3" w:rsidRPr="00D4057F" w:rsidRDefault="000B40E3" w:rsidP="000B40E3">
      <w:pPr>
        <w:ind w:firstLine="567"/>
      </w:pPr>
      <w:r w:rsidRPr="00D4057F">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t>100 м</w:t>
        </w:r>
      </w:smartTag>
      <w:r w:rsidRPr="00D4057F">
        <w:t>.</w:t>
      </w:r>
    </w:p>
    <w:p w:rsidR="000B40E3" w:rsidRDefault="000B40E3" w:rsidP="000B40E3">
      <w:pPr>
        <w:ind w:firstLine="567"/>
      </w:pPr>
      <w:r w:rsidRPr="00D4057F">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t>100 м</w:t>
        </w:r>
      </w:smartTag>
      <w:r w:rsidRPr="00D4057F">
        <w:t>.</w:t>
      </w:r>
    </w:p>
    <w:p w:rsidR="000B40E3" w:rsidRPr="00D4057F" w:rsidRDefault="000B40E3" w:rsidP="000B40E3">
      <w:pPr>
        <w:ind w:firstLine="567"/>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B40E3" w:rsidRPr="001D23A2" w:rsidRDefault="000B40E3" w:rsidP="000B40E3">
      <w:pPr>
        <w:ind w:firstLine="567"/>
        <w:jc w:val="both"/>
      </w:pPr>
      <w:r w:rsidRPr="001D23A2">
        <w:t>12.2.11. По территории санитарно-защитных зон и кладбищ запрещается прокладка сетей централизованного хозяйственно-питьевого водоснабжения.</w:t>
      </w:r>
    </w:p>
    <w:p w:rsidR="000B40E3" w:rsidRPr="001D23A2" w:rsidRDefault="000B40E3" w:rsidP="000B40E3">
      <w:pPr>
        <w:ind w:firstLine="567"/>
        <w:jc w:val="both"/>
      </w:pPr>
      <w:r w:rsidRPr="001D23A2">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B40E3" w:rsidRPr="001D23A2" w:rsidRDefault="000B40E3" w:rsidP="000B40E3">
      <w:pPr>
        <w:ind w:firstLine="567"/>
        <w:jc w:val="both"/>
      </w:pPr>
      <w:r w:rsidRPr="001D23A2">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1D23A2">
          <w:t>20 м</w:t>
        </w:r>
      </w:smartTag>
      <w:r w:rsidRPr="001D23A2">
        <w:t>, стоянки автокатафалков и автотранспорта, урны для сбора мусора, площадки для мусоросборников с подъездами к ним.</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B40E3" w:rsidRPr="001D23A2" w:rsidRDefault="000B40E3" w:rsidP="000B40E3">
      <w:pPr>
        <w:ind w:firstLine="567"/>
        <w:jc w:val="both"/>
      </w:pPr>
      <w:r w:rsidRPr="001D23A2">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B40E3" w:rsidRPr="001D23A2" w:rsidRDefault="000B40E3" w:rsidP="000B40E3">
      <w:pPr>
        <w:ind w:firstLine="567"/>
        <w:jc w:val="both"/>
      </w:pPr>
      <w:r w:rsidRPr="001D23A2">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B40E3" w:rsidRPr="001D23A2" w:rsidRDefault="000B40E3" w:rsidP="000B40E3">
      <w:pPr>
        <w:ind w:firstLine="567"/>
        <w:jc w:val="both"/>
      </w:pPr>
      <w:r w:rsidRPr="001D23A2">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1D23A2">
          <w:t>50 м</w:t>
        </w:r>
      </w:smartTag>
      <w:r w:rsidRPr="001D23A2">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B40E3" w:rsidRPr="001D23A2" w:rsidRDefault="000B40E3" w:rsidP="000B40E3">
      <w:pPr>
        <w:ind w:firstLine="567"/>
        <w:jc w:val="both"/>
      </w:pPr>
      <w:r w:rsidRPr="001D23A2">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B40E3" w:rsidRPr="001D23A2" w:rsidRDefault="000B40E3" w:rsidP="000B40E3">
      <w:pPr>
        <w:ind w:firstLine="567"/>
        <w:jc w:val="both"/>
      </w:pPr>
      <w:r w:rsidRPr="001D23A2">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1D23A2">
          <w:t>100 м</w:t>
        </w:r>
      </w:smartTag>
      <w:r w:rsidRPr="001D23A2">
        <w:t>.</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12.3. Зоны размещения скотомогильников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1D23A2">
          <w:rPr>
            <w:rFonts w:ascii="Times New Roman" w:hAnsi="Times New Roman" w:cs="Times New Roman"/>
            <w:sz w:val="20"/>
            <w:szCs w:val="20"/>
          </w:rPr>
          <w:t>600 кв. м</w:t>
        </w:r>
      </w:smartTag>
      <w:r w:rsidRPr="001D23A2">
        <w:rPr>
          <w:rFonts w:ascii="Times New Roman" w:hAnsi="Times New Roman" w:cs="Times New Roman"/>
          <w:sz w:val="20"/>
          <w:szCs w:val="20"/>
        </w:rPr>
        <w:t xml:space="preserve">. Уровень стояния грунтовых вод должен быть не менее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от поверхности земли.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12.3.4. Размер санитарно-защитной зоны от скотомогильника (биотермической ямы) до: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1D23A2">
          <w:rPr>
            <w:rFonts w:ascii="Times New Roman" w:hAnsi="Times New Roman" w:cs="Times New Roman"/>
            <w:sz w:val="20"/>
            <w:szCs w:val="20"/>
          </w:rPr>
          <w:t>1000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скотопрогонов и пастбищ - </w:t>
      </w:r>
      <w:smartTag w:uri="urn:schemas-microsoft-com:office:smarttags" w:element="metricconverter">
        <w:smartTagPr>
          <w:attr w:name="ProductID" w:val="200 м"/>
        </w:smartTagPr>
        <w:r w:rsidRPr="001D23A2">
          <w:rPr>
            <w:rFonts w:ascii="Times New Roman" w:hAnsi="Times New Roman" w:cs="Times New Roman"/>
            <w:sz w:val="20"/>
            <w:szCs w:val="20"/>
          </w:rPr>
          <w:t>200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1D23A2">
          <w:rPr>
            <w:rFonts w:ascii="Times New Roman" w:hAnsi="Times New Roman" w:cs="Times New Roman"/>
            <w:sz w:val="20"/>
            <w:szCs w:val="20"/>
          </w:rPr>
          <w:t>300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12.3.6. Размещение скотомогильников (биотермических ям) в водоохранной, лесопарковой и заповедной зонах категорически запрещается.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1D23A2">
          <w:rPr>
            <w:rFonts w:ascii="Times New Roman" w:hAnsi="Times New Roman" w:cs="Times New Roman"/>
            <w:sz w:val="20"/>
            <w:szCs w:val="20"/>
          </w:rPr>
          <w:t>1,4 м</w:t>
        </w:r>
      </w:smartTag>
      <w:r w:rsidRPr="001D23A2">
        <w:rPr>
          <w:rFonts w:ascii="Times New Roman" w:hAnsi="Times New Roman" w:cs="Times New Roman"/>
          <w:sz w:val="20"/>
          <w:szCs w:val="20"/>
        </w:rPr>
        <w:t xml:space="preserve"> и шириной не менее </w:t>
      </w:r>
      <w:smartTag w:uri="urn:schemas-microsoft-com:office:smarttags" w:element="metricconverter">
        <w:smartTagPr>
          <w:attr w:name="ProductID" w:val="1,5 м"/>
        </w:smartTagPr>
        <w:r w:rsidRPr="001D23A2">
          <w:rPr>
            <w:rFonts w:ascii="Times New Roman" w:hAnsi="Times New Roman" w:cs="Times New Roman"/>
            <w:sz w:val="20"/>
            <w:szCs w:val="20"/>
          </w:rPr>
          <w:t>1,5 м</w:t>
        </w:r>
      </w:smartTag>
      <w:r w:rsidRPr="001D23A2">
        <w:rPr>
          <w:rFonts w:ascii="Times New Roman" w:hAnsi="Times New Roman" w:cs="Times New Roman"/>
          <w:sz w:val="20"/>
          <w:szCs w:val="20"/>
        </w:rPr>
        <w:t xml:space="preserve"> и переходной мост через траншею.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биотермическую яму прошло не менее 2 лет;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земляную яму - не менее 25 лет.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Промышленный объект не должен быть связан с приемом, производством и переработкой продуктов питания и кормов. </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ind w:firstLine="567"/>
        <w:jc w:val="both"/>
        <w:rPr>
          <w:b/>
        </w:rPr>
      </w:pPr>
      <w:r w:rsidRPr="001D23A2">
        <w:rPr>
          <w:b/>
        </w:rPr>
        <w:t>12.4. Зоны размещения полигонов для твердых коммунальных отходов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12.4.1. Полигоны твердых коммунальных</w:t>
      </w:r>
      <w:r w:rsidRPr="001D23A2">
        <w:rPr>
          <w:rFonts w:ascii="Times New Roman" w:hAnsi="Times New Roman" w:cs="Times New Roman"/>
          <w:b/>
          <w:sz w:val="20"/>
          <w:szCs w:val="20"/>
        </w:rPr>
        <w:t xml:space="preserve"> </w:t>
      </w:r>
      <w:r w:rsidRPr="001D23A2">
        <w:rPr>
          <w:rFonts w:ascii="Times New Roman" w:hAnsi="Times New Roman" w:cs="Times New Roman"/>
          <w:sz w:val="20"/>
          <w:szCs w:val="20"/>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12.4.4. Размер санитарно-защитной зоны полигона составляет </w:t>
      </w:r>
      <w:smartTag w:uri="urn:schemas-microsoft-com:office:smarttags" w:element="metricconverter">
        <w:smartTagPr>
          <w:attr w:name="ProductID" w:val="500 м"/>
        </w:smartTagPr>
        <w:r w:rsidRPr="001D23A2">
          <w:rPr>
            <w:rFonts w:ascii="Times New Roman" w:hAnsi="Times New Roman" w:cs="Times New Roman"/>
            <w:sz w:val="20"/>
            <w:szCs w:val="20"/>
          </w:rPr>
          <w:t>500 м</w:t>
        </w:r>
      </w:smartTag>
      <w:r w:rsidRPr="001D23A2">
        <w:rPr>
          <w:rFonts w:ascii="Times New Roman" w:hAnsi="Times New Roman" w:cs="Times New Roman"/>
          <w:sz w:val="20"/>
          <w:szCs w:val="20"/>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12.4.5. Санитарно-защитная зона должна иметь зеленые насаждения.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12.4.6. Не допускается размещение полигонов: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на территории зон санитарной охраны водоисточников и минеральных источников;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во всех зонах охраны курортов;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местах выхода на поверхность трещиноватых пород;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местах выклинивания водоносных горизонтов;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местах массового отдыха населения и оздоровительных учреждений.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Не используются под полигоны болота глубиной более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и участки с выходами грунтовых вод в виде ключей.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12.4.9. Полигон для твердых коммунальных</w:t>
      </w:r>
      <w:r w:rsidRPr="001D23A2">
        <w:rPr>
          <w:rFonts w:ascii="Times New Roman" w:hAnsi="Times New Roman" w:cs="Times New Roman"/>
          <w:b/>
          <w:sz w:val="20"/>
          <w:szCs w:val="20"/>
        </w:rPr>
        <w:t xml:space="preserve"> </w:t>
      </w:r>
      <w:r w:rsidRPr="001D23A2">
        <w:rPr>
          <w:rFonts w:ascii="Times New Roman" w:hAnsi="Times New Roman" w:cs="Times New Roman"/>
          <w:sz w:val="20"/>
          <w:szCs w:val="20"/>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Длина одной траншеи должна устраиваться с учетом времени заполнения траншей: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период температур выше </w:t>
      </w:r>
      <w:smartTag w:uri="urn:schemas-microsoft-com:office:smarttags" w:element="metricconverter">
        <w:smartTagPr>
          <w:attr w:name="ProductID" w:val="0ﾰC"/>
        </w:smartTagPr>
        <w:r w:rsidRPr="001D23A2">
          <w:rPr>
            <w:rFonts w:ascii="Times New Roman" w:hAnsi="Times New Roman" w:cs="Times New Roman"/>
            <w:sz w:val="20"/>
            <w:szCs w:val="20"/>
          </w:rPr>
          <w:t>0°C</w:t>
        </w:r>
      </w:smartTag>
      <w:r w:rsidRPr="001D23A2">
        <w:rPr>
          <w:rFonts w:ascii="Times New Roman" w:hAnsi="Times New Roman" w:cs="Times New Roman"/>
          <w:sz w:val="20"/>
          <w:szCs w:val="20"/>
        </w:rPr>
        <w:t xml:space="preserve"> - в течение 1 - 2 месяцев;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период температур ниже </w:t>
      </w:r>
      <w:smartTag w:uri="urn:schemas-microsoft-com:office:smarttags" w:element="metricconverter">
        <w:smartTagPr>
          <w:attr w:name="ProductID" w:val="0ﾰC"/>
        </w:smartTagPr>
        <w:r w:rsidRPr="001D23A2">
          <w:rPr>
            <w:rFonts w:ascii="Times New Roman" w:hAnsi="Times New Roman" w:cs="Times New Roman"/>
            <w:sz w:val="20"/>
            <w:szCs w:val="20"/>
          </w:rPr>
          <w:t>0°C</w:t>
        </w:r>
      </w:smartTag>
      <w:r w:rsidRPr="001D23A2">
        <w:rPr>
          <w:rFonts w:ascii="Times New Roman" w:hAnsi="Times New Roman" w:cs="Times New Roman"/>
          <w:sz w:val="20"/>
          <w:szCs w:val="20"/>
        </w:rPr>
        <w:t xml:space="preserve"> - на весь период промерзания грунтов.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12.4.13. Территория хозяйственной зоны бетонируется или асфальтируется, освещается, имеет легкое ограждение.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или вал высотой не более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В ограде полигона устраивается шлагбаум у производственно-бытового здания. </w:t>
      </w:r>
    </w:p>
    <w:p w:rsidR="000B40E3" w:rsidRPr="001D23A2" w:rsidRDefault="000B40E3" w:rsidP="000B40E3">
      <w:pPr>
        <w:ind w:firstLine="567"/>
        <w:jc w:val="both"/>
      </w:pPr>
      <w:r w:rsidRPr="001D23A2">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B40E3" w:rsidRPr="00D4057F" w:rsidRDefault="000B40E3" w:rsidP="000B40E3">
      <w:pPr>
        <w:ind w:firstLine="567"/>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12.4.17. Сооружения по контролю качества грунтовых и поверхностных вод должны иметь подъезды для автотранспорта. </w:t>
      </w:r>
    </w:p>
    <w:p w:rsidR="000B40E3" w:rsidRPr="001D23A2" w:rsidRDefault="000B40E3" w:rsidP="000B40E3">
      <w:pPr>
        <w:ind w:firstLine="567"/>
        <w:jc w:val="both"/>
      </w:pPr>
      <w:r w:rsidRPr="001D23A2">
        <w:t>12.4.18. К полигонам ТКО проектируются подъездные пути в соответствии с требованиями раздела 7 настоящих нормативов.</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12.5.  Зоны размещения полигонов для отходов производства и потребления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12.5.</w:t>
      </w:r>
      <w:r w:rsidRPr="001D23A2">
        <w:rPr>
          <w:rFonts w:ascii="Times New Roman" w:hAnsi="Times New Roman" w:cs="Times New Roman"/>
          <w:b/>
          <w:sz w:val="20"/>
          <w:szCs w:val="20"/>
        </w:rPr>
        <w:t xml:space="preserve"> </w:t>
      </w:r>
      <w:r w:rsidRPr="001D23A2">
        <w:rPr>
          <w:rFonts w:ascii="Times New Roman" w:hAnsi="Times New Roman" w:cs="Times New Roman"/>
          <w:sz w:val="20"/>
          <w:szCs w:val="20"/>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12.5.3. Полигоны должны располагаться с подветренной стороны по отношению к жилой застройке.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12.5.4. Размещение полигонов не допускается: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 на территории I, II и III поясов зон санитарной охраны водоисточников и минеральных источников;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во всех поясах зоны санитарной охраны курортов;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зонах массового загородного отдыха населения и на территории лечебно-оздоровительных учреждений;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рекреационных зонах;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местах выклинивания водоносных горизонтов;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на заболачиваемых и подтопляемых территориях;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границах установленных водоохранных зон открытых водоемов.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12.5.</w:t>
      </w:r>
      <w:r w:rsidRPr="001D23A2">
        <w:rPr>
          <w:rFonts w:ascii="Times New Roman" w:hAnsi="Times New Roman" w:cs="Times New Roman"/>
          <w:b/>
          <w:sz w:val="20"/>
          <w:szCs w:val="20"/>
        </w:rPr>
        <w:t xml:space="preserve"> </w:t>
      </w:r>
      <w:r w:rsidRPr="001D23A2">
        <w:rPr>
          <w:rFonts w:ascii="Times New Roman" w:hAnsi="Times New Roman" w:cs="Times New Roman"/>
          <w:sz w:val="20"/>
          <w:szCs w:val="20"/>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1D23A2">
          <w:rPr>
            <w:rFonts w:ascii="Times New Roman" w:hAnsi="Times New Roman" w:cs="Times New Roman"/>
            <w:sz w:val="20"/>
            <w:szCs w:val="20"/>
          </w:rPr>
          <w:t>20 метров</w:t>
        </w:r>
      </w:smartTag>
      <w:r w:rsidRPr="001D23A2">
        <w:rPr>
          <w:rFonts w:ascii="Times New Roman" w:hAnsi="Times New Roman" w:cs="Times New Roman"/>
          <w:sz w:val="20"/>
          <w:szCs w:val="20"/>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12.5.</w:t>
      </w:r>
      <w:r w:rsidRPr="001D23A2">
        <w:rPr>
          <w:rFonts w:ascii="Times New Roman" w:hAnsi="Times New Roman" w:cs="Times New Roman"/>
          <w:b/>
          <w:sz w:val="20"/>
          <w:szCs w:val="20"/>
        </w:rPr>
        <w:t xml:space="preserve"> </w:t>
      </w:r>
      <w:r w:rsidRPr="001D23A2">
        <w:rPr>
          <w:rFonts w:ascii="Times New Roman" w:hAnsi="Times New Roman" w:cs="Times New Roman"/>
          <w:sz w:val="20"/>
          <w:szCs w:val="20"/>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B40E3" w:rsidRPr="001D23A2" w:rsidRDefault="000B40E3" w:rsidP="000B40E3">
      <w:pPr>
        <w:ind w:firstLine="567"/>
        <w:jc w:val="both"/>
        <w:rPr>
          <w:b/>
        </w:rPr>
      </w:pPr>
      <w:r w:rsidRPr="001D23A2">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0B40E3" w:rsidRPr="001D23A2" w:rsidRDefault="000B40E3" w:rsidP="000B40E3">
      <w:pPr>
        <w:ind w:firstLine="567"/>
        <w:jc w:val="both"/>
      </w:pPr>
      <w:r w:rsidRPr="001D23A2">
        <w:t>12.5.10. Подъездные пути к полигонам проектируются в соответствии с требованиями раздела 7 настоящих нормативов.</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12.6. Зоны размещения полигонов для токсичных и радиоактивных промышленных отходов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B40E3" w:rsidRPr="001D23A2" w:rsidRDefault="000B40E3" w:rsidP="000B40E3">
      <w:pPr>
        <w:pStyle w:val="Default"/>
        <w:ind w:firstLine="567"/>
        <w:jc w:val="both"/>
        <w:rPr>
          <w:rFonts w:ascii="Times New Roman" w:hAnsi="Times New Roman" w:cs="Times New Roman"/>
          <w:b/>
          <w:sz w:val="20"/>
          <w:szCs w:val="20"/>
        </w:rPr>
      </w:pPr>
    </w:p>
    <w:p w:rsidR="000B40E3" w:rsidRDefault="000B40E3" w:rsidP="000B40E3">
      <w:pPr>
        <w:jc w:val="both"/>
      </w:pPr>
      <w:r w:rsidRPr="000474A7">
        <w:t>13. ОХРАНА ОБЪЕКТОВ КУЛЬТУРНОГО НАСЛЕДИЯ</w:t>
      </w:r>
    </w:p>
    <w:p w:rsidR="000B40E3" w:rsidRPr="000474A7" w:rsidRDefault="000B40E3" w:rsidP="000B40E3">
      <w:pPr>
        <w:pStyle w:val="Default"/>
        <w:ind w:firstLine="567"/>
        <w:rPr>
          <w:rFonts w:ascii="Times New Roman" w:hAnsi="Times New Roman" w:cs="Times New Roman"/>
          <w:b/>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13.1. Ообщие требования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13.1.1. К землям историко-культурного назначения относятся земли: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военных и гражданских захоронений.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B40E3" w:rsidRPr="001D23A2" w:rsidRDefault="000B40E3" w:rsidP="000B40E3">
      <w:pPr>
        <w:ind w:firstLine="567"/>
        <w:jc w:val="both"/>
      </w:pPr>
      <w:r w:rsidRPr="001D23A2">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B40E3" w:rsidRPr="001D23A2" w:rsidRDefault="000B40E3" w:rsidP="000B40E3">
      <w:pPr>
        <w:ind w:firstLine="567"/>
        <w:jc w:val="both"/>
      </w:pPr>
    </w:p>
    <w:p w:rsidR="000B40E3" w:rsidRPr="001D23A2" w:rsidRDefault="000B40E3" w:rsidP="000B40E3">
      <w:pPr>
        <w:ind w:firstLine="567"/>
        <w:jc w:val="both"/>
        <w:rPr>
          <w:b/>
        </w:rPr>
      </w:pPr>
      <w:r w:rsidRPr="001D23A2">
        <w:rPr>
          <w:b/>
        </w:rPr>
        <w:t>13.2. Охрана объектов культурного наследия (памятников истории и архитектуры)</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w:t>
      </w:r>
      <w:r w:rsidRPr="001D23A2">
        <w:rPr>
          <w:rFonts w:ascii="Times New Roman" w:hAnsi="Times New Roman" w:cs="Times New Roman"/>
          <w:sz w:val="20"/>
          <w:szCs w:val="20"/>
        </w:rPr>
        <w:lastRenderedPageBreak/>
        <w:t xml:space="preserve">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13.2.6. Объекты культурного наследия подразделяются на следующие виды: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произведения ландшафтной архитектуры и садово-паркового искусства (сады, парки, скверы, бульвары), некрополи;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13.2.8. Необходимый состав зон охраны объекта культурного наследия определяется проектом зон охраны объекта культурного наследия.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B40E3" w:rsidRPr="001D23A2" w:rsidRDefault="000B40E3" w:rsidP="000B40E3">
      <w:pPr>
        <w:ind w:firstLine="567"/>
        <w:jc w:val="both"/>
      </w:pPr>
      <w:r w:rsidRPr="001D23A2">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w:t>
      </w:r>
      <w:r w:rsidRPr="001D23A2">
        <w:rPr>
          <w:rFonts w:ascii="Times New Roman" w:hAnsi="Times New Roman" w:cs="Times New Roman"/>
          <w:sz w:val="20"/>
          <w:szCs w:val="20"/>
        </w:rPr>
        <w:lastRenderedPageBreak/>
        <w:t xml:space="preserve">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13.2.16. Для памятников археологии устанавливаются следующие границы охранных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высотой до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диаметром до </w:t>
      </w:r>
      <w:smartTag w:uri="urn:schemas-microsoft-com:office:smarttags" w:element="metricconverter">
        <w:smartTagPr>
          <w:attr w:name="ProductID" w:val="40 м"/>
        </w:smartTagPr>
        <w:r w:rsidRPr="001D23A2">
          <w:rPr>
            <w:rFonts w:ascii="Times New Roman" w:hAnsi="Times New Roman" w:cs="Times New Roman"/>
            <w:sz w:val="20"/>
            <w:szCs w:val="20"/>
          </w:rPr>
          <w:t>40 м</w:t>
        </w:r>
      </w:smartTag>
      <w:r w:rsidRPr="001D23A2">
        <w:rPr>
          <w:rFonts w:ascii="Times New Roman" w:hAnsi="Times New Roman" w:cs="Times New Roman"/>
          <w:sz w:val="20"/>
          <w:szCs w:val="20"/>
        </w:rPr>
        <w:t xml:space="preserve"> - в радиусе </w:t>
      </w:r>
      <w:smartTag w:uri="urn:schemas-microsoft-com:office:smarttags" w:element="metricconverter">
        <w:smartTagPr>
          <w:attr w:name="ProductID" w:val="30 м"/>
        </w:smartTagPr>
        <w:r w:rsidRPr="001D23A2">
          <w:rPr>
            <w:rFonts w:ascii="Times New Roman" w:hAnsi="Times New Roman" w:cs="Times New Roman"/>
            <w:sz w:val="20"/>
            <w:szCs w:val="20"/>
          </w:rPr>
          <w:t>30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высотой до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диаметром до </w:t>
      </w:r>
      <w:smartTag w:uri="urn:schemas-microsoft-com:office:smarttags" w:element="metricconverter">
        <w:smartTagPr>
          <w:attr w:name="ProductID" w:val="50 м"/>
        </w:smartTagPr>
        <w:r w:rsidRPr="001D23A2">
          <w:rPr>
            <w:rFonts w:ascii="Times New Roman" w:hAnsi="Times New Roman" w:cs="Times New Roman"/>
            <w:sz w:val="20"/>
            <w:szCs w:val="20"/>
          </w:rPr>
          <w:t>50 м</w:t>
        </w:r>
      </w:smartTag>
      <w:r w:rsidRPr="001D23A2">
        <w:rPr>
          <w:rFonts w:ascii="Times New Roman" w:hAnsi="Times New Roman" w:cs="Times New Roman"/>
          <w:sz w:val="20"/>
          <w:szCs w:val="20"/>
        </w:rPr>
        <w:t xml:space="preserve"> - в радиусе </w:t>
      </w:r>
      <w:smartTag w:uri="urn:schemas-microsoft-com:office:smarttags" w:element="metricconverter">
        <w:smartTagPr>
          <w:attr w:name="ProductID" w:val="40 м"/>
        </w:smartTagPr>
        <w:r w:rsidRPr="001D23A2">
          <w:rPr>
            <w:rFonts w:ascii="Times New Roman" w:hAnsi="Times New Roman" w:cs="Times New Roman"/>
            <w:sz w:val="20"/>
            <w:szCs w:val="20"/>
          </w:rPr>
          <w:t>40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высотой до </w:t>
      </w:r>
      <w:smartTag w:uri="urn:schemas-microsoft-com:office:smarttags" w:element="metricconverter">
        <w:smartTagPr>
          <w:attr w:name="ProductID" w:val="3 м"/>
        </w:smartTagPr>
        <w:r w:rsidRPr="001D23A2">
          <w:rPr>
            <w:rFonts w:ascii="Times New Roman" w:hAnsi="Times New Roman" w:cs="Times New Roman"/>
            <w:sz w:val="20"/>
            <w:szCs w:val="20"/>
          </w:rPr>
          <w:t>3 м</w:t>
        </w:r>
      </w:smartTag>
      <w:r w:rsidRPr="001D23A2">
        <w:rPr>
          <w:rFonts w:ascii="Times New Roman" w:hAnsi="Times New Roman" w:cs="Times New Roman"/>
          <w:sz w:val="20"/>
          <w:szCs w:val="20"/>
        </w:rPr>
        <w:t xml:space="preserve">, диаметром до </w:t>
      </w:r>
      <w:smartTag w:uri="urn:schemas-microsoft-com:office:smarttags" w:element="metricconverter">
        <w:smartTagPr>
          <w:attr w:name="ProductID" w:val="60 м"/>
        </w:smartTagPr>
        <w:r w:rsidRPr="001D23A2">
          <w:rPr>
            <w:rFonts w:ascii="Times New Roman" w:hAnsi="Times New Roman" w:cs="Times New Roman"/>
            <w:sz w:val="20"/>
            <w:szCs w:val="20"/>
          </w:rPr>
          <w:t>60 м</w:t>
        </w:r>
      </w:smartTag>
      <w:r w:rsidRPr="001D23A2">
        <w:rPr>
          <w:rFonts w:ascii="Times New Roman" w:hAnsi="Times New Roman" w:cs="Times New Roman"/>
          <w:sz w:val="20"/>
          <w:szCs w:val="20"/>
        </w:rPr>
        <w:t xml:space="preserve"> - в радиусе </w:t>
      </w:r>
      <w:smartTag w:uri="urn:schemas-microsoft-com:office:smarttags" w:element="metricconverter">
        <w:smartTagPr>
          <w:attr w:name="ProductID" w:val="50 м"/>
        </w:smartTagPr>
        <w:r w:rsidRPr="001D23A2">
          <w:rPr>
            <w:rFonts w:ascii="Times New Roman" w:hAnsi="Times New Roman" w:cs="Times New Roman"/>
            <w:sz w:val="20"/>
            <w:szCs w:val="20"/>
          </w:rPr>
          <w:t>50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высотой свыше </w:t>
      </w:r>
      <w:smartTag w:uri="urn:schemas-microsoft-com:office:smarttags" w:element="metricconverter">
        <w:smartTagPr>
          <w:attr w:name="ProductID" w:val="3 м"/>
        </w:smartTagPr>
        <w:r w:rsidRPr="001D23A2">
          <w:rPr>
            <w:rFonts w:ascii="Times New Roman" w:hAnsi="Times New Roman" w:cs="Times New Roman"/>
            <w:sz w:val="20"/>
            <w:szCs w:val="20"/>
          </w:rPr>
          <w:t>3 м</w:t>
        </w:r>
      </w:smartTag>
      <w:r w:rsidRPr="001D23A2">
        <w:rPr>
          <w:rFonts w:ascii="Times New Roman" w:hAnsi="Times New Roman" w:cs="Times New Roman"/>
          <w:sz w:val="20"/>
          <w:szCs w:val="20"/>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1D23A2">
          <w:rPr>
            <w:rFonts w:ascii="Times New Roman" w:hAnsi="Times New Roman" w:cs="Times New Roman"/>
            <w:sz w:val="20"/>
            <w:szCs w:val="20"/>
          </w:rPr>
          <w:t>50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для курганных групп - радиусы те же, что и для одиночных курганов, а также межкурганное пространство;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1D23A2">
          <w:rPr>
            <w:rFonts w:ascii="Times New Roman" w:hAnsi="Times New Roman" w:cs="Times New Roman"/>
            <w:sz w:val="20"/>
            <w:szCs w:val="20"/>
          </w:rPr>
          <w:t>50 м</w:t>
        </w:r>
      </w:smartTag>
      <w:r w:rsidRPr="001D23A2">
        <w:rPr>
          <w:rFonts w:ascii="Times New Roman" w:hAnsi="Times New Roman" w:cs="Times New Roman"/>
          <w:sz w:val="20"/>
          <w:szCs w:val="20"/>
        </w:rPr>
        <w:t xml:space="preserve"> от границ памятника;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от оси магистральных газопроводов - 75 - </w:t>
      </w:r>
      <w:smartTag w:uri="urn:schemas-microsoft-com:office:smarttags" w:element="metricconverter">
        <w:smartTagPr>
          <w:attr w:name="ProductID" w:val="250 м"/>
        </w:smartTagPr>
        <w:r w:rsidRPr="001D23A2">
          <w:rPr>
            <w:rFonts w:ascii="Times New Roman" w:hAnsi="Times New Roman" w:cs="Times New Roman"/>
            <w:sz w:val="20"/>
            <w:szCs w:val="20"/>
          </w:rPr>
          <w:t>250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от оси нефтепроводов и нефтепродуктопроводов - 50 - </w:t>
      </w:r>
      <w:smartTag w:uri="urn:schemas-microsoft-com:office:smarttags" w:element="metricconverter">
        <w:smartTagPr>
          <w:attr w:name="ProductID" w:val="100 м"/>
        </w:smartTagPr>
        <w:r w:rsidRPr="001D23A2">
          <w:rPr>
            <w:rFonts w:ascii="Times New Roman" w:hAnsi="Times New Roman" w:cs="Times New Roman"/>
            <w:sz w:val="20"/>
            <w:szCs w:val="20"/>
          </w:rPr>
          <w:t>100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 от земляного полотна автодороги - 50 - </w:t>
      </w:r>
      <w:smartTag w:uri="urn:schemas-microsoft-com:office:smarttags" w:element="metricconverter">
        <w:smartTagPr>
          <w:attr w:name="ProductID" w:val="90 м"/>
        </w:smartTagPr>
        <w:r w:rsidRPr="001D23A2">
          <w:rPr>
            <w:rFonts w:ascii="Times New Roman" w:hAnsi="Times New Roman" w:cs="Times New Roman"/>
            <w:sz w:val="20"/>
            <w:szCs w:val="20"/>
          </w:rPr>
          <w:t>90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 сплошной городской застройке от границы застройки - </w:t>
      </w:r>
      <w:smartTag w:uri="urn:schemas-microsoft-com:office:smarttags" w:element="metricconverter">
        <w:smartTagPr>
          <w:attr w:name="ProductID" w:val="250 м"/>
        </w:smartTagPr>
        <w:r w:rsidRPr="001D23A2">
          <w:rPr>
            <w:rFonts w:ascii="Times New Roman" w:hAnsi="Times New Roman" w:cs="Times New Roman"/>
            <w:sz w:val="20"/>
            <w:szCs w:val="20"/>
          </w:rPr>
          <w:t>250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 разработке карьеров от края карьера - </w:t>
      </w:r>
      <w:smartTag w:uri="urn:schemas-microsoft-com:office:smarttags" w:element="metricconverter">
        <w:smartTagPr>
          <w:attr w:name="ProductID" w:val="100 м"/>
        </w:smartTagPr>
        <w:r w:rsidRPr="001D23A2">
          <w:rPr>
            <w:rFonts w:ascii="Times New Roman" w:hAnsi="Times New Roman" w:cs="Times New Roman"/>
            <w:sz w:val="20"/>
            <w:szCs w:val="20"/>
          </w:rPr>
          <w:t>100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1D23A2">
          <w:rPr>
            <w:rFonts w:ascii="Times New Roman" w:hAnsi="Times New Roman" w:cs="Times New Roman"/>
            <w:sz w:val="20"/>
            <w:szCs w:val="20"/>
          </w:rPr>
          <w:t>100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13.2.17. Расстояния от объектов культурного наследия до транспортных и инженерных коммуникаций следует принимать, м, не менее: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 проезжих частей магистралей: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 в условиях сложного рельефа - 100;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 на плоском рельефе - 50;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 сетей водопровода, канализации и теплоснабжения (кроме разводящих) - 15;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 других подземных инженерных сетей - 5.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13.2.18. В условиях реконструкции указанные расстояния до инженерных сетей допускается сокращать, но принимать, м, не менее: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 водонесущих сетей - 5;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неводонесущих - 2.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B40E3" w:rsidRPr="001D23A2" w:rsidRDefault="000B40E3" w:rsidP="000B40E3">
      <w:pPr>
        <w:ind w:firstLine="567"/>
        <w:jc w:val="both"/>
      </w:pPr>
      <w:r w:rsidRPr="001D23A2">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r w:rsidRPr="001D23A2">
        <w:rPr>
          <w:rFonts w:ascii="Times New Roman" w:hAnsi="Times New Roman" w:cs="Times New Roman"/>
          <w:sz w:val="20"/>
          <w:szCs w:val="20"/>
        </w:rPr>
        <w:lastRenderedPageBreak/>
        <w:t xml:space="preserve">важное значение для сохранения самобытности народов Российской Федерации, их вклада в мировую цивилизацию.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13.2.29. При реконструкции в исторических зонах городских округов и поселений режим реконструкции должен определяться с учетом: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сохранения общего характера застройки;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сохранения видовых коридоров на главные ансамбли и памятники поселений;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отказа от применения архитектурных форм, не свойственных исторической традиции данного места;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использования, как правило, традиционных материалов;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B40E3" w:rsidRPr="001D23A2" w:rsidRDefault="000B40E3" w:rsidP="000B40E3">
      <w:pPr>
        <w:ind w:firstLine="567"/>
        <w:jc w:val="both"/>
        <w:rPr>
          <w:b/>
        </w:rPr>
      </w:pPr>
      <w:r w:rsidRPr="001D23A2">
        <w:t>- новое строительство в этой среде должно производиться только по проектам, согласованным в установленном порядке.</w:t>
      </w:r>
    </w:p>
    <w:p w:rsidR="000B40E3" w:rsidRDefault="000B40E3" w:rsidP="000B40E3">
      <w:pPr>
        <w:jc w:val="both"/>
      </w:pPr>
    </w:p>
    <w:p w:rsidR="000B40E3" w:rsidRPr="001D23A2" w:rsidRDefault="000B40E3" w:rsidP="000B40E3">
      <w:pPr>
        <w:jc w:val="both"/>
        <w:rPr>
          <w:b/>
        </w:rPr>
      </w:pPr>
      <w:r w:rsidRPr="001D23A2">
        <w:rPr>
          <w:b/>
        </w:rPr>
        <w:t xml:space="preserve">14. ЗОНЫ ОСОБО ОХРАНЯЕМЫХ ТЕРРИТОРИЙ </w:t>
      </w: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14.1. Общие требования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14.1.2. К землям особо охраняемых территорий относятся земли: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особо охраняемых природных территорий, в том числе лечебно-оздоровительных местностей и курортов;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природоохранного назначения;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рекреационного назначения;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историко-культурного назначения;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иные особо ценные земли в соответствии с Земельным кодексом Российской Федерации, федеральными законами.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14.2. Особо охраняемые природные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B40E3" w:rsidRPr="001D23A2" w:rsidRDefault="000B40E3" w:rsidP="000B40E3">
      <w:pPr>
        <w:ind w:firstLine="567"/>
        <w:jc w:val="both"/>
      </w:pPr>
      <w:r w:rsidRPr="001D23A2">
        <w:t>14.2.2. Особо охраняемые природные территории могут иметь федеральное, региональное или местное значение</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w:t>
      </w:r>
      <w:r w:rsidRPr="001D23A2">
        <w:rPr>
          <w:rFonts w:ascii="Times New Roman" w:hAnsi="Times New Roman" w:cs="Times New Roman"/>
          <w:sz w:val="20"/>
          <w:szCs w:val="20"/>
        </w:rPr>
        <w:lastRenderedPageBreak/>
        <w:t xml:space="preserve">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- 3 – со стороны селитебных территорий городских округов и поселений;</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- 5 – со стороны производственных зон.</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B40E3" w:rsidRPr="001D23A2" w:rsidRDefault="000B40E3" w:rsidP="000B40E3">
      <w:pPr>
        <w:ind w:firstLine="567"/>
        <w:jc w:val="both"/>
      </w:pPr>
      <w:r w:rsidRPr="001D23A2">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14.3. Земли природоохранного назначения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14.3.1. К землям природоохранного назначения относятся земли: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водоохранных зон водных объектов;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запретных и нерестоохранных полос;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лесов, выполняющих защитные функции;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противоэрозионных, пастбищезащитных и полезащитных насаждений;</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иные земли, выполняющие природоохранные функции.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B40E3" w:rsidRPr="001D23A2" w:rsidRDefault="000B40E3" w:rsidP="000B40E3">
      <w:pPr>
        <w:ind w:firstLine="567"/>
        <w:jc w:val="both"/>
      </w:pPr>
      <w:r w:rsidRPr="001D23A2">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14.4. Земли рекреационного назначения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14.4.4. На землях рекреационного назначения запрещается деятельность, не соответствующая их целевому назначению. </w:t>
      </w:r>
    </w:p>
    <w:p w:rsidR="000B40E3" w:rsidRPr="001D23A2" w:rsidRDefault="000B40E3" w:rsidP="000B40E3">
      <w:pPr>
        <w:ind w:firstLine="567"/>
        <w:jc w:val="both"/>
      </w:pPr>
      <w:r w:rsidRPr="001D23A2">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B40E3" w:rsidRDefault="000B40E3" w:rsidP="000B40E3">
      <w:pPr>
        <w:jc w:val="both"/>
      </w:pPr>
    </w:p>
    <w:p w:rsidR="000B40E3" w:rsidRPr="001D23A2" w:rsidRDefault="000B40E3" w:rsidP="000B40E3">
      <w:pPr>
        <w:jc w:val="both"/>
        <w:rPr>
          <w:b/>
        </w:rPr>
      </w:pPr>
      <w:r w:rsidRPr="001D23A2">
        <w:rPr>
          <w:b/>
        </w:rPr>
        <w:t xml:space="preserve">15. ОХРАНА ОКРУЖАЮЩЕЙ СРЕДЫ </w:t>
      </w: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 Общие требования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 2. Рациональное использование природных ресурсов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зонах охраны гидрометеорологических станций;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внедрения ресурсосберегающих технологий систем водоснабжения;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расширения оборотного и повторного использования воды на предприятиях;</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сокращения потерь воды на подающих коммунальных и оросительных сетях;</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b/>
          <w:sz w:val="20"/>
          <w:szCs w:val="20"/>
        </w:rPr>
        <w:t>15.3. Охрана атмосферного воздуха</w:t>
      </w:r>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15.3.4. Максимальный уровень загрязнения атмосферного воздуха на различных территориях принимается по таблице 113.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15.3.6. В жилой зоне и местах массового отдыха населения запрещается размещать объекты I и II классов по санитарной классификации.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106</w:t>
      </w:r>
    </w:p>
    <w:p w:rsidR="000B40E3" w:rsidRPr="00AA464C" w:rsidRDefault="000B40E3" w:rsidP="000B40E3">
      <w:pPr>
        <w:pStyle w:val="Default"/>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
        <w:gridCol w:w="1346"/>
        <w:gridCol w:w="1209"/>
        <w:gridCol w:w="941"/>
        <w:gridCol w:w="1209"/>
        <w:gridCol w:w="1478"/>
        <w:gridCol w:w="1209"/>
        <w:gridCol w:w="1444"/>
      </w:tblGrid>
      <w:tr w:rsidR="000B40E3" w:rsidRPr="008949A2" w:rsidTr="008B787D">
        <w:trPr>
          <w:trHeight w:val="1132"/>
        </w:trPr>
        <w:tc>
          <w:tcPr>
            <w:tcW w:w="587"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Продолжительность тумана, ч.</w:t>
            </w:r>
          </w:p>
        </w:tc>
      </w:tr>
      <w:tr w:rsidR="000B40E3" w:rsidRPr="008949A2" w:rsidTr="008B787D">
        <w:trPr>
          <w:trHeight w:val="1027"/>
        </w:trPr>
        <w:tc>
          <w:tcPr>
            <w:tcW w:w="587"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67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мощность, км </w:t>
            </w:r>
          </w:p>
        </w:tc>
        <w:tc>
          <w:tcPr>
            <w:tcW w:w="47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 том числе непрерывно подряд дней застоя воздуха </w:t>
            </w:r>
          </w:p>
        </w:tc>
        <w:tc>
          <w:tcPr>
            <w:tcW w:w="604"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721"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r>
      <w:tr w:rsidR="000B40E3" w:rsidRPr="008949A2" w:rsidTr="008B787D">
        <w:trPr>
          <w:trHeight w:val="220"/>
        </w:trPr>
        <w:tc>
          <w:tcPr>
            <w:tcW w:w="58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Низкий </w:t>
            </w:r>
          </w:p>
        </w:tc>
        <w:tc>
          <w:tcPr>
            <w:tcW w:w="67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20 - 30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0,3 - 0,4 </w:t>
            </w:r>
          </w:p>
        </w:tc>
        <w:tc>
          <w:tcPr>
            <w:tcW w:w="47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2 - 3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10 - 20 </w:t>
            </w:r>
          </w:p>
        </w:tc>
        <w:tc>
          <w:tcPr>
            <w:tcW w:w="73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5 - 10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0,7 - 0,8 </w:t>
            </w:r>
          </w:p>
        </w:tc>
        <w:tc>
          <w:tcPr>
            <w:tcW w:w="721"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80 - 350 </w:t>
            </w:r>
          </w:p>
        </w:tc>
      </w:tr>
      <w:tr w:rsidR="000B40E3" w:rsidRPr="008949A2" w:rsidTr="008B787D">
        <w:trPr>
          <w:trHeight w:val="220"/>
        </w:trPr>
        <w:tc>
          <w:tcPr>
            <w:tcW w:w="58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Умеренный </w:t>
            </w:r>
          </w:p>
        </w:tc>
        <w:tc>
          <w:tcPr>
            <w:tcW w:w="67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30 - 40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0,4 - 0,5 </w:t>
            </w:r>
          </w:p>
        </w:tc>
        <w:tc>
          <w:tcPr>
            <w:tcW w:w="47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3 - 5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20 - 30 </w:t>
            </w:r>
          </w:p>
        </w:tc>
        <w:tc>
          <w:tcPr>
            <w:tcW w:w="73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7 - 12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0,8 - 1,0 </w:t>
            </w:r>
          </w:p>
        </w:tc>
        <w:tc>
          <w:tcPr>
            <w:tcW w:w="721"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100 - 550 </w:t>
            </w:r>
          </w:p>
        </w:tc>
      </w:tr>
      <w:tr w:rsidR="000B40E3" w:rsidRPr="008949A2" w:rsidTr="008B787D">
        <w:trPr>
          <w:trHeight w:val="220"/>
        </w:trPr>
        <w:tc>
          <w:tcPr>
            <w:tcW w:w="58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Повышенн</w:t>
            </w:r>
            <w:r w:rsidRPr="001D23A2">
              <w:rPr>
                <w:rFonts w:ascii="Times New Roman" w:hAnsi="Times New Roman" w:cs="Times New Roman"/>
                <w:sz w:val="20"/>
                <w:szCs w:val="20"/>
              </w:rPr>
              <w:lastRenderedPageBreak/>
              <w:t xml:space="preserve">ый </w:t>
            </w:r>
          </w:p>
        </w:tc>
        <w:tc>
          <w:tcPr>
            <w:tcW w:w="67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30 - 45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0,3 - 0,6 </w:t>
            </w:r>
          </w:p>
        </w:tc>
        <w:tc>
          <w:tcPr>
            <w:tcW w:w="47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2 - 6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20 - 40 </w:t>
            </w:r>
          </w:p>
        </w:tc>
        <w:tc>
          <w:tcPr>
            <w:tcW w:w="73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3 - 18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0,7 - 1,0 </w:t>
            </w:r>
          </w:p>
        </w:tc>
        <w:tc>
          <w:tcPr>
            <w:tcW w:w="721"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100 - 600 </w:t>
            </w:r>
          </w:p>
        </w:tc>
      </w:tr>
      <w:tr w:rsidR="000B40E3" w:rsidRPr="008949A2" w:rsidTr="008B787D">
        <w:trPr>
          <w:trHeight w:val="220"/>
        </w:trPr>
        <w:tc>
          <w:tcPr>
            <w:tcW w:w="58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Высокий </w:t>
            </w:r>
          </w:p>
        </w:tc>
        <w:tc>
          <w:tcPr>
            <w:tcW w:w="67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0,3 - 0,7 </w:t>
            </w:r>
          </w:p>
        </w:tc>
        <w:tc>
          <w:tcPr>
            <w:tcW w:w="47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3 - 6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30 - 60 </w:t>
            </w:r>
          </w:p>
        </w:tc>
        <w:tc>
          <w:tcPr>
            <w:tcW w:w="73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10 - 30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0,7 - 1,6 </w:t>
            </w:r>
          </w:p>
        </w:tc>
        <w:tc>
          <w:tcPr>
            <w:tcW w:w="721"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50 - 200 </w:t>
            </w:r>
          </w:p>
        </w:tc>
      </w:tr>
      <w:tr w:rsidR="000B40E3" w:rsidRPr="008949A2" w:rsidTr="008B787D">
        <w:trPr>
          <w:trHeight w:val="220"/>
        </w:trPr>
        <w:tc>
          <w:tcPr>
            <w:tcW w:w="58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0,3 - 0,9 </w:t>
            </w:r>
          </w:p>
        </w:tc>
        <w:tc>
          <w:tcPr>
            <w:tcW w:w="47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3 - 10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50 - 70 </w:t>
            </w:r>
          </w:p>
        </w:tc>
        <w:tc>
          <w:tcPr>
            <w:tcW w:w="73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20 - 45 </w:t>
            </w:r>
          </w:p>
        </w:tc>
        <w:tc>
          <w:tcPr>
            <w:tcW w:w="6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0,8 - 1,6 </w:t>
            </w:r>
          </w:p>
        </w:tc>
        <w:tc>
          <w:tcPr>
            <w:tcW w:w="721"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10 - 600 </w:t>
            </w:r>
          </w:p>
        </w:tc>
      </w:tr>
    </w:tbl>
    <w:p w:rsidR="000B40E3" w:rsidRPr="00AA464C" w:rsidRDefault="000B40E3" w:rsidP="000B40E3">
      <w:pPr>
        <w:pStyle w:val="Default"/>
        <w:ind w:firstLine="567"/>
        <w:rPr>
          <w:rFonts w:ascii="Times New Roman" w:hAnsi="Times New Roman" w:cs="Times New Roman"/>
        </w:rPr>
      </w:pPr>
      <w:r w:rsidRPr="00AA464C">
        <w:rPr>
          <w:rFonts w:ascii="Times New Roman" w:hAnsi="Times New Roman" w:cs="Times New Roman"/>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15.3.16. Для защиты атмосферного воздуха от загрязнений следует предусматривать: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использование нетрадиционных источников энергии;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ликвидацию неорганизованных источников загрязнения;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тушение горящих породных отвалов, предотвращение их возгорания.</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15.4. Охрана водных объектов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1D23A2">
          <w:rPr>
            <w:rFonts w:ascii="Times New Roman" w:hAnsi="Times New Roman" w:cs="Times New Roman"/>
            <w:sz w:val="20"/>
            <w:szCs w:val="20"/>
          </w:rPr>
          <w:t>200 м</w:t>
        </w:r>
      </w:smartTag>
      <w:r w:rsidRPr="001D23A2">
        <w:rPr>
          <w:rFonts w:ascii="Times New Roman" w:hAnsi="Times New Roman" w:cs="Times New Roman"/>
          <w:sz w:val="20"/>
          <w:szCs w:val="20"/>
        </w:rPr>
        <w:t>.</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1D23A2">
          <w:rPr>
            <w:rFonts w:ascii="Times New Roman" w:hAnsi="Times New Roman" w:cs="Times New Roman"/>
            <w:sz w:val="20"/>
            <w:szCs w:val="20"/>
          </w:rPr>
          <w:t>2 км</w:t>
        </w:r>
      </w:smartTag>
      <w:r w:rsidRPr="001D23A2">
        <w:rPr>
          <w:rFonts w:ascii="Times New Roman" w:hAnsi="Times New Roman" w:cs="Times New Roman"/>
          <w:sz w:val="20"/>
          <w:szCs w:val="20"/>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Хранение пестицидов и агрохимикатов осуществляется в соответствии с требованиями СанПиН 1.2.2584-10.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15.4.9. В целях охраны поверхностных вод от загрязнения не допускается: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15.4.10. Запрещается сброс сточных вод и (или) дренажных вод в водные объекты: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содержащие природные лечебные ресурсы;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отнесенные к особо охраняемым водным объектам;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границах зон санитарной охраны источников питьевого, хозяйственно-бытового водоснабжения;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границах рыбоохранных зон, рыбохозяйственных заповедных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15.4.13. Мероприятия по защите поверхностных вод от загрязнения разрабатываются в каждом конкретном случае и предусматривают: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предотвращение захоронения в водных объектах ядерных материалов, радиоактивных веществ;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установление зон рекреации водных объектов, в том числе мест для купания, туризма, водного спорта, рыбной ловли и т.п.;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15.4.14. В целях охраны подземных вод от загрязнения запрещается: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использование сточных вод для орошения и удобрения земель с нарушением федерального законодательства;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отвод без очистки дренажных вод с полей и поверхностных сточных вод с территорий населенных мест в овраги и балки;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15.4.15. Мероприятия по защите подземных вод от загрязнения разрабатываются в каждом конкретном случае и предусматривают: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обязательную герметизацию оголовка всех эксплуатируемых и резервных скважин;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мониторинг состояния и режима эксплуатации водозаборов подземных вод, ограничение водозабора. </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15.5. Охрана почв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15.5.3. Выбор площадки для размещений объектов проводится с учетом: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физико-химических свойств почв, их механического состава, содержания органического вещества, кислотности и т.д.;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природно-климатических характеристик (роза ветров, количество осадков, температурный режим района);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ландшафтной, геологической и гидрологической характеристики почв;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их хозяйственного использования.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15.5.6. Требования к почвам по химическим и эпидемиологическим показателям представлены в таблице 107.</w:t>
      </w:r>
    </w:p>
    <w:p w:rsidR="000B40E3" w:rsidRPr="00AA464C" w:rsidRDefault="000B40E3" w:rsidP="000B40E3">
      <w:pPr>
        <w:rPr>
          <w:color w:val="000000"/>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107</w:t>
      </w:r>
    </w:p>
    <w:p w:rsidR="000B40E3" w:rsidRPr="00AA464C" w:rsidRDefault="000B40E3" w:rsidP="000B40E3">
      <w:pPr>
        <w:pStyle w:val="Default"/>
        <w:rPr>
          <w:rFonts w:ascii="Times New Roman" w:hAnsi="Times New Roman" w:cs="Times New Roman"/>
        </w:rPr>
      </w:pP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077"/>
        <w:gridCol w:w="1209"/>
        <w:gridCol w:w="1079"/>
        <w:gridCol w:w="1075"/>
        <w:gridCol w:w="10"/>
        <w:gridCol w:w="1073"/>
        <w:gridCol w:w="1470"/>
        <w:gridCol w:w="1743"/>
      </w:tblGrid>
      <w:tr w:rsidR="000B40E3" w:rsidRPr="008949A2" w:rsidTr="008B787D">
        <w:trPr>
          <w:trHeight w:val="1214"/>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Суммарный показатель загрязнения (Zc) </w:t>
            </w:r>
          </w:p>
        </w:tc>
        <w:tc>
          <w:tcPr>
            <w:tcW w:w="3762" w:type="pct"/>
            <w:gridSpan w:val="7"/>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Содержание в почве (мг/кг)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124"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III класс опасности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124"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соединения</w:t>
            </w:r>
          </w:p>
        </w:tc>
        <w:tc>
          <w:tcPr>
            <w:tcW w:w="1060"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соединения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органические</w:t>
            </w:r>
          </w:p>
        </w:tc>
        <w:tc>
          <w:tcPr>
            <w:tcW w:w="52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неорганические</w:t>
            </w:r>
          </w:p>
        </w:tc>
        <w:tc>
          <w:tcPr>
            <w:tcW w:w="72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неорганические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w:t>
            </w:r>
          </w:p>
        </w:tc>
        <w:tc>
          <w:tcPr>
            <w:tcW w:w="59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w:t>
            </w:r>
          </w:p>
        </w:tc>
        <w:tc>
          <w:tcPr>
            <w:tcW w:w="53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 </w:t>
            </w:r>
          </w:p>
        </w:tc>
        <w:tc>
          <w:tcPr>
            <w:tcW w:w="52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 </w:t>
            </w:r>
          </w:p>
        </w:tc>
        <w:tc>
          <w:tcPr>
            <w:tcW w:w="53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 </w:t>
            </w:r>
          </w:p>
        </w:tc>
        <w:tc>
          <w:tcPr>
            <w:tcW w:w="72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 </w:t>
            </w:r>
          </w:p>
        </w:tc>
        <w:tc>
          <w:tcPr>
            <w:tcW w:w="85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8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Чистая </w:t>
            </w: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59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фона до ПДК </w:t>
            </w:r>
          </w:p>
        </w:tc>
      </w:tr>
      <w:tr w:rsidR="000B40E3" w:rsidRPr="008949A2" w:rsidTr="008B787D">
        <w:trPr>
          <w:trHeight w:val="487"/>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Допустимая </w:t>
            </w: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&lt;16 </w:t>
            </w:r>
          </w:p>
        </w:tc>
        <w:tc>
          <w:tcPr>
            <w:tcW w:w="59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1 до 2 ПДК </w:t>
            </w:r>
          </w:p>
        </w:tc>
        <w:tc>
          <w:tcPr>
            <w:tcW w:w="53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1 до 2 ПДК </w:t>
            </w:r>
          </w:p>
        </w:tc>
        <w:tc>
          <w:tcPr>
            <w:tcW w:w="85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2 фоновых значений до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53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72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2 до 5 ПДК </w:t>
            </w:r>
          </w:p>
        </w:tc>
        <w:tc>
          <w:tcPr>
            <w:tcW w:w="85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ПДК до Kmax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Опасная </w:t>
            </w: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32 - 128 </w:t>
            </w:r>
          </w:p>
        </w:tc>
        <w:tc>
          <w:tcPr>
            <w:tcW w:w="59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2 до 5 ПДК </w:t>
            </w:r>
          </w:p>
        </w:tc>
        <w:tc>
          <w:tcPr>
            <w:tcW w:w="53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ПДК до Kmax </w:t>
            </w:r>
          </w:p>
        </w:tc>
        <w:tc>
          <w:tcPr>
            <w:tcW w:w="52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 ПДК до Kmax </w:t>
            </w:r>
          </w:p>
        </w:tc>
        <w:tc>
          <w:tcPr>
            <w:tcW w:w="72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&gt;5 ПДК </w:t>
            </w:r>
          </w:p>
        </w:tc>
        <w:tc>
          <w:tcPr>
            <w:tcW w:w="85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&gt;Kmax </w:t>
            </w:r>
          </w:p>
        </w:tc>
      </w:tr>
      <w:tr w:rsidR="000B40E3" w:rsidRPr="008949A2" w:rsidTr="008B787D">
        <w:trPr>
          <w:trHeight w:val="220"/>
        </w:trPr>
        <w:tc>
          <w:tcPr>
            <w:tcW w:w="70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Чрезвычайно </w:t>
            </w:r>
            <w:r w:rsidRPr="001D23A2">
              <w:rPr>
                <w:rFonts w:ascii="Times New Roman" w:hAnsi="Times New Roman" w:cs="Times New Roman"/>
                <w:sz w:val="20"/>
                <w:szCs w:val="20"/>
              </w:rPr>
              <w:lastRenderedPageBreak/>
              <w:t>опасная</w:t>
            </w:r>
          </w:p>
        </w:tc>
        <w:tc>
          <w:tcPr>
            <w:tcW w:w="52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lastRenderedPageBreak/>
              <w:t>&gt;</w:t>
            </w:r>
            <w:r w:rsidRPr="001D23A2">
              <w:rPr>
                <w:rFonts w:ascii="Times New Roman" w:hAnsi="Times New Roman" w:cs="Times New Roman"/>
                <w:sz w:val="20"/>
                <w:szCs w:val="20"/>
              </w:rPr>
              <w:t>128</w:t>
            </w:r>
          </w:p>
        </w:tc>
        <w:tc>
          <w:tcPr>
            <w:tcW w:w="59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&gt;</w:t>
            </w:r>
            <w:r w:rsidRPr="001D23A2">
              <w:rPr>
                <w:rFonts w:ascii="Times New Roman" w:hAnsi="Times New Roman" w:cs="Times New Roman"/>
                <w:sz w:val="20"/>
                <w:szCs w:val="20"/>
              </w:rPr>
              <w:t>5 ПДК</w:t>
            </w:r>
          </w:p>
        </w:tc>
        <w:tc>
          <w:tcPr>
            <w:tcW w:w="53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lang w:val="en-US"/>
              </w:rPr>
            </w:pPr>
            <w:r w:rsidRPr="001D23A2">
              <w:rPr>
                <w:rFonts w:ascii="Times New Roman" w:hAnsi="Times New Roman" w:cs="Times New Roman"/>
                <w:sz w:val="20"/>
                <w:szCs w:val="20"/>
                <w:lang w:val="en-US"/>
              </w:rPr>
              <w:t>&gt;Kmax</w:t>
            </w:r>
          </w:p>
        </w:tc>
        <w:tc>
          <w:tcPr>
            <w:tcW w:w="52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&gt;</w:t>
            </w:r>
            <w:r w:rsidRPr="001D23A2">
              <w:rPr>
                <w:rFonts w:ascii="Times New Roman" w:hAnsi="Times New Roman" w:cs="Times New Roman"/>
                <w:sz w:val="20"/>
                <w:szCs w:val="20"/>
              </w:rPr>
              <w:t>5 ПДК</w:t>
            </w:r>
          </w:p>
        </w:tc>
        <w:tc>
          <w:tcPr>
            <w:tcW w:w="532"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lang w:val="en-US"/>
              </w:rPr>
            </w:pPr>
            <w:r w:rsidRPr="001D23A2">
              <w:rPr>
                <w:rFonts w:ascii="Times New Roman" w:hAnsi="Times New Roman" w:cs="Times New Roman"/>
                <w:sz w:val="20"/>
                <w:szCs w:val="20"/>
                <w:lang w:val="en-US"/>
              </w:rPr>
              <w:t>&gt;Kmax</w:t>
            </w:r>
          </w:p>
        </w:tc>
        <w:tc>
          <w:tcPr>
            <w:tcW w:w="722"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85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r>
    </w:tbl>
    <w:p w:rsidR="000B40E3" w:rsidRPr="00AA464C"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I - мышьяк, кадмий, ртуть, свинец, цинк, фтор, 3,4-бензапирен;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II - бор, кобальт, никель, молибден, медь, сурьма, хром;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III - барий, ванадий, вольфрам, марганец, стронций, ацетофенон. </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15.5.7. Почвы на территориях жилой застройки следует относить к категории "чистых" при соблюдении следующих требований: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по санитарно-паразитологическим показателям - отсутствие возбудителей паразитарных заболеваний, патогенных, простейших;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по санитарно-энтомологическим показателям - отсутствие преимагинальных форм синантропных мух;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по санитарно-химическим показателям - санитарное число должно быть не ниже 0,98 (относительные единицы).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jc w:val="right"/>
        <w:rPr>
          <w:rFonts w:ascii="Times New Roman" w:hAnsi="Times New Roman" w:cs="Times New Roman"/>
          <w:sz w:val="16"/>
          <w:szCs w:val="16"/>
        </w:rPr>
      </w:pPr>
      <w:r w:rsidRPr="001D23A2">
        <w:rPr>
          <w:rFonts w:ascii="Times New Roman" w:hAnsi="Times New Roman" w:cs="Times New Roman"/>
          <w:sz w:val="16"/>
          <w:szCs w:val="16"/>
        </w:rPr>
        <w:t xml:space="preserve">Таблица 108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3"/>
        <w:gridCol w:w="1964"/>
        <w:gridCol w:w="1964"/>
        <w:gridCol w:w="2157"/>
        <w:gridCol w:w="1964"/>
      </w:tblGrid>
      <w:tr w:rsidR="000B40E3" w:rsidRPr="008949A2" w:rsidTr="008B787D">
        <w:trPr>
          <w:trHeight w:val="487"/>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N п/п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Рекомендации по оздоровлению почв </w:t>
            </w:r>
          </w:p>
        </w:tc>
      </w:tr>
      <w:tr w:rsidR="000B40E3" w:rsidRPr="008949A2" w:rsidTr="008B787D">
        <w:trPr>
          <w:trHeight w:val="220"/>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 </w:t>
            </w:r>
          </w:p>
        </w:tc>
      </w:tr>
      <w:tr w:rsidR="000B40E3" w:rsidRPr="008949A2" w:rsidTr="008B787D">
        <w:trPr>
          <w:trHeight w:val="1831"/>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Допустимая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снижение уровня воздействия источников загрязнения почвы.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0B40E3" w:rsidRPr="008949A2" w:rsidTr="008B787D">
        <w:trPr>
          <w:trHeight w:val="2638"/>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0B40E3" w:rsidRPr="008949A2" w:rsidTr="008B787D">
        <w:trPr>
          <w:trHeight w:val="489"/>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Опасная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содержание химических </w:t>
            </w:r>
            <w:r w:rsidRPr="001D23A2">
              <w:rPr>
                <w:rFonts w:ascii="Times New Roman" w:hAnsi="Times New Roman" w:cs="Times New Roman"/>
                <w:sz w:val="20"/>
                <w:szCs w:val="20"/>
              </w:rPr>
              <w:lastRenderedPageBreak/>
              <w:t xml:space="preserve">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использование под технические </w:t>
            </w:r>
            <w:r w:rsidRPr="001D23A2">
              <w:rPr>
                <w:rFonts w:ascii="Times New Roman" w:hAnsi="Times New Roman" w:cs="Times New Roman"/>
                <w:sz w:val="20"/>
                <w:szCs w:val="20"/>
              </w:rPr>
              <w:lastRenderedPageBreak/>
              <w:t xml:space="preserve">культуры,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кроме мероприятий, указанных для </w:t>
            </w:r>
            <w:r w:rsidRPr="001D23A2">
              <w:rPr>
                <w:rFonts w:ascii="Times New Roman" w:hAnsi="Times New Roman" w:cs="Times New Roman"/>
                <w:sz w:val="20"/>
                <w:szCs w:val="20"/>
              </w:rPr>
              <w:lastRenderedPageBreak/>
              <w:t xml:space="preserve">категории "допустимая", </w:t>
            </w:r>
          </w:p>
        </w:tc>
      </w:tr>
    </w:tbl>
    <w:p w:rsidR="000B40E3" w:rsidRPr="00AA464C"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15.5.9. Рекомендации по использованию почв в зависимости от загрязнения приведены в таблице 109. </w:t>
      </w:r>
    </w:p>
    <w:p w:rsidR="000B40E3" w:rsidRPr="00AA464C" w:rsidRDefault="000B40E3" w:rsidP="000B40E3">
      <w:pPr>
        <w:rPr>
          <w:color w:val="000000"/>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 xml:space="preserve">Таблица 109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6"/>
        <w:gridCol w:w="4942"/>
        <w:gridCol w:w="14"/>
      </w:tblGrid>
      <w:tr w:rsidR="000B40E3" w:rsidRPr="001D23A2" w:rsidTr="008B787D">
        <w:trPr>
          <w:trHeight w:val="220"/>
        </w:trPr>
        <w:tc>
          <w:tcPr>
            <w:tcW w:w="2525"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Рекомендации по использованию почв </w:t>
            </w:r>
          </w:p>
        </w:tc>
      </w:tr>
      <w:tr w:rsidR="000B40E3" w:rsidRPr="001D23A2" w:rsidTr="008B787D">
        <w:trPr>
          <w:trHeight w:val="220"/>
        </w:trPr>
        <w:tc>
          <w:tcPr>
            <w:tcW w:w="2525"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использование без ограничений </w:t>
            </w:r>
          </w:p>
        </w:tc>
      </w:tr>
      <w:tr w:rsidR="000B40E3" w:rsidRPr="001D23A2" w:rsidTr="008B787D">
        <w:trPr>
          <w:trHeight w:val="489"/>
        </w:trPr>
        <w:tc>
          <w:tcPr>
            <w:tcW w:w="2525"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использование без ограничений, исключая объекты повышенного риска </w:t>
            </w:r>
          </w:p>
        </w:tc>
      </w:tr>
      <w:tr w:rsidR="000B40E3" w:rsidRPr="001D23A2" w:rsidTr="008B787D">
        <w:trPr>
          <w:trHeight w:val="758"/>
        </w:trPr>
        <w:tc>
          <w:tcPr>
            <w:tcW w:w="2525"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1D23A2">
                <w:rPr>
                  <w:rFonts w:ascii="Times New Roman" w:hAnsi="Times New Roman" w:cs="Times New Roman"/>
                  <w:sz w:val="20"/>
                  <w:szCs w:val="20"/>
                </w:rPr>
                <w:t>0,2 м</w:t>
              </w:r>
            </w:smartTag>
            <w:r w:rsidRPr="001D23A2">
              <w:rPr>
                <w:rFonts w:ascii="Times New Roman" w:hAnsi="Times New Roman" w:cs="Times New Roman"/>
                <w:sz w:val="20"/>
                <w:szCs w:val="20"/>
              </w:rPr>
              <w:t xml:space="preserve"> </w:t>
            </w:r>
          </w:p>
        </w:tc>
      </w:tr>
      <w:tr w:rsidR="000B40E3" w:rsidRPr="001D23A2" w:rsidTr="008B787D">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Опасная </w:t>
            </w:r>
          </w:p>
        </w:tc>
        <w:tc>
          <w:tcPr>
            <w:tcW w:w="246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1D23A2">
                <w:rPr>
                  <w:rFonts w:ascii="Times New Roman" w:hAnsi="Times New Roman" w:cs="Times New Roman"/>
                  <w:sz w:val="20"/>
                  <w:szCs w:val="20"/>
                </w:rPr>
                <w:t>0,5 м</w:t>
              </w:r>
            </w:smartTag>
            <w:r w:rsidRPr="001D23A2">
              <w:rPr>
                <w:rFonts w:ascii="Times New Roman" w:hAnsi="Times New Roman" w:cs="Times New Roman"/>
                <w:sz w:val="20"/>
                <w:szCs w:val="20"/>
              </w:rPr>
              <w:t xml:space="preserve">.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0B40E3" w:rsidRPr="001D23A2" w:rsidTr="008B787D">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вывоз и утилизация на специализированных полигонах.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0B40E3" w:rsidRPr="001D23A2" w:rsidRDefault="000B40E3" w:rsidP="000B40E3">
      <w:pPr>
        <w:pStyle w:val="Default"/>
        <w:ind w:firstLine="567"/>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15.5.10. Почвы, где годовая эффективная доза радиации не превышает 1 мЗв, считаются не загрязненными по радиоактивному фактору.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рекультивацию и мелиорацию почв, восстановление плодородия;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введение специальных режимов использования;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изменение целевого назначения;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защиту от загрязнения шахтными водами.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15.5.16Порядок консервации земель устанавливается Правительством Российской Федерации.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w:t>
      </w:r>
      <w:r w:rsidRPr="001D23A2">
        <w:rPr>
          <w:rFonts w:ascii="Times New Roman" w:hAnsi="Times New Roman" w:cs="Times New Roman"/>
          <w:sz w:val="20"/>
          <w:szCs w:val="20"/>
        </w:rPr>
        <w:lastRenderedPageBreak/>
        <w:t>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autoSpaceDE w:val="0"/>
        <w:autoSpaceDN w:val="0"/>
        <w:adjustRightInd w:val="0"/>
        <w:ind w:firstLine="567"/>
        <w:jc w:val="both"/>
        <w:rPr>
          <w:b/>
          <w:color w:val="000000"/>
        </w:rPr>
      </w:pPr>
      <w:r w:rsidRPr="001D23A2">
        <w:rPr>
          <w:b/>
          <w:color w:val="000000"/>
        </w:rPr>
        <w:t>15.6. Защита от шума и вибрации</w:t>
      </w:r>
    </w:p>
    <w:p w:rsidR="000B40E3" w:rsidRPr="001D23A2" w:rsidRDefault="000B40E3" w:rsidP="000B40E3">
      <w:pPr>
        <w:autoSpaceDE w:val="0"/>
        <w:autoSpaceDN w:val="0"/>
        <w:adjustRightInd w:val="0"/>
        <w:ind w:firstLine="567"/>
        <w:jc w:val="both"/>
        <w:rPr>
          <w:color w:val="000000"/>
        </w:rPr>
      </w:pPr>
      <w:r w:rsidRPr="001D23A2">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B40E3" w:rsidRPr="001D23A2" w:rsidRDefault="000B40E3" w:rsidP="000B40E3">
      <w:pPr>
        <w:autoSpaceDE w:val="0"/>
        <w:autoSpaceDN w:val="0"/>
        <w:adjustRightInd w:val="0"/>
        <w:ind w:firstLine="567"/>
        <w:jc w:val="both"/>
        <w:rPr>
          <w:color w:val="000000"/>
        </w:rPr>
      </w:pPr>
      <w:r w:rsidRPr="001D23A2">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B40E3" w:rsidRPr="001D23A2" w:rsidRDefault="000B40E3" w:rsidP="000B40E3">
      <w:pPr>
        <w:autoSpaceDE w:val="0"/>
        <w:autoSpaceDN w:val="0"/>
        <w:adjustRightInd w:val="0"/>
        <w:ind w:firstLine="567"/>
        <w:jc w:val="both"/>
        <w:rPr>
          <w:color w:val="000000"/>
        </w:rPr>
      </w:pPr>
      <w:r w:rsidRPr="001D23A2">
        <w:rPr>
          <w:color w:val="000000"/>
        </w:rPr>
        <w:t>15.6.3. Шумовыми характеристиками источников внешнего шума являются:</w:t>
      </w:r>
    </w:p>
    <w:p w:rsidR="000B40E3" w:rsidRPr="001D23A2" w:rsidRDefault="000B40E3" w:rsidP="000B40E3">
      <w:pPr>
        <w:autoSpaceDE w:val="0"/>
        <w:autoSpaceDN w:val="0"/>
        <w:adjustRightInd w:val="0"/>
        <w:ind w:firstLine="567"/>
        <w:jc w:val="both"/>
        <w:rPr>
          <w:color w:val="000000"/>
        </w:rPr>
      </w:pPr>
      <w:r w:rsidRPr="001D23A2">
        <w:rPr>
          <w:color w:val="000000"/>
        </w:rPr>
        <w:t>- для транспортных потоков на улицах и дорогах - L</w:t>
      </w:r>
      <w:r w:rsidRPr="001D23A2">
        <w:rPr>
          <w:color w:val="000000"/>
          <w:vertAlign w:val="subscript"/>
        </w:rPr>
        <w:t>Аэкв</w:t>
      </w:r>
      <w:r w:rsidRPr="001D23A2">
        <w:rPr>
          <w:color w:val="000000"/>
        </w:rPr>
        <w:t xml:space="preserve">* на расстоянии </w:t>
      </w:r>
      <w:smartTag w:uri="urn:schemas-microsoft-com:office:smarttags" w:element="metricconverter">
        <w:smartTagPr>
          <w:attr w:name="ProductID" w:val="7,5 м"/>
        </w:smartTagPr>
        <w:r w:rsidRPr="001D23A2">
          <w:rPr>
            <w:color w:val="000000"/>
          </w:rPr>
          <w:t>7,5 м</w:t>
        </w:r>
      </w:smartTag>
      <w:r w:rsidRPr="001D23A2">
        <w:rPr>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1D23A2">
          <w:rPr>
            <w:color w:val="000000"/>
          </w:rPr>
          <w:t>7,5 м</w:t>
        </w:r>
      </w:smartTag>
      <w:r w:rsidRPr="001D23A2">
        <w:rPr>
          <w:color w:val="000000"/>
        </w:rPr>
        <w:t xml:space="preserve"> от оси ближнего пути);</w:t>
      </w:r>
    </w:p>
    <w:p w:rsidR="000B40E3" w:rsidRPr="001D23A2" w:rsidRDefault="000B40E3" w:rsidP="000B40E3">
      <w:pPr>
        <w:autoSpaceDE w:val="0"/>
        <w:autoSpaceDN w:val="0"/>
        <w:adjustRightInd w:val="0"/>
        <w:ind w:firstLine="567"/>
        <w:jc w:val="both"/>
        <w:rPr>
          <w:color w:val="000000"/>
        </w:rPr>
      </w:pPr>
      <w:r w:rsidRPr="001D23A2">
        <w:rPr>
          <w:color w:val="000000"/>
        </w:rPr>
        <w:t>- для потоков железнодорожных поездов - L</w:t>
      </w:r>
      <w:r w:rsidRPr="001D23A2">
        <w:rPr>
          <w:color w:val="000000"/>
          <w:vertAlign w:val="subscript"/>
        </w:rPr>
        <w:t>Аэкв</w:t>
      </w:r>
      <w:r w:rsidRPr="001D23A2">
        <w:rPr>
          <w:color w:val="000000"/>
        </w:rPr>
        <w:t xml:space="preserve"> и </w:t>
      </w:r>
      <w:r w:rsidRPr="001D23A2">
        <w:rPr>
          <w:color w:val="000000"/>
          <w:lang w:val="en-US"/>
        </w:rPr>
        <w:t>L</w:t>
      </w:r>
      <w:r w:rsidRPr="001D23A2">
        <w:rPr>
          <w:color w:val="000000"/>
          <w:vertAlign w:val="subscript"/>
        </w:rPr>
        <w:t>Амакс</w:t>
      </w:r>
      <w:r w:rsidRPr="001D23A2">
        <w:rPr>
          <w:color w:val="000000"/>
        </w:rPr>
        <w:t xml:space="preserve">** на расстоянии </w:t>
      </w:r>
      <w:smartTag w:uri="urn:schemas-microsoft-com:office:smarttags" w:element="metricconverter">
        <w:smartTagPr>
          <w:attr w:name="ProductID" w:val="25 м"/>
        </w:smartTagPr>
        <w:r w:rsidRPr="001D23A2">
          <w:rPr>
            <w:color w:val="000000"/>
          </w:rPr>
          <w:t>25 м</w:t>
        </w:r>
      </w:smartTag>
      <w:r w:rsidRPr="001D23A2">
        <w:rPr>
          <w:color w:val="000000"/>
        </w:rPr>
        <w:t xml:space="preserve"> от оси</w:t>
      </w:r>
    </w:p>
    <w:p w:rsidR="000B40E3" w:rsidRPr="001D23A2" w:rsidRDefault="000B40E3" w:rsidP="000B40E3">
      <w:pPr>
        <w:autoSpaceDE w:val="0"/>
        <w:autoSpaceDN w:val="0"/>
        <w:adjustRightInd w:val="0"/>
        <w:jc w:val="both"/>
        <w:rPr>
          <w:color w:val="000000"/>
        </w:rPr>
      </w:pPr>
      <w:r w:rsidRPr="001D23A2">
        <w:rPr>
          <w:color w:val="000000"/>
        </w:rPr>
        <w:t>ближнего к расчетной точке пути;</w:t>
      </w:r>
    </w:p>
    <w:p w:rsidR="000B40E3" w:rsidRPr="001D23A2" w:rsidRDefault="000B40E3" w:rsidP="000B40E3">
      <w:pPr>
        <w:autoSpaceDE w:val="0"/>
        <w:autoSpaceDN w:val="0"/>
        <w:adjustRightInd w:val="0"/>
        <w:ind w:firstLine="567"/>
        <w:jc w:val="both"/>
        <w:rPr>
          <w:color w:val="000000"/>
        </w:rPr>
      </w:pPr>
      <w:r w:rsidRPr="001D23A2">
        <w:rPr>
          <w:color w:val="000000"/>
        </w:rPr>
        <w:t>- для водного транспорта - L</w:t>
      </w:r>
      <w:r w:rsidRPr="001D23A2">
        <w:rPr>
          <w:color w:val="000000"/>
          <w:vertAlign w:val="subscript"/>
        </w:rPr>
        <w:t>Аэкв</w:t>
      </w:r>
      <w:r w:rsidRPr="001D23A2">
        <w:rPr>
          <w:color w:val="000000"/>
        </w:rPr>
        <w:t xml:space="preserve"> и </w:t>
      </w:r>
      <w:r w:rsidRPr="001D23A2">
        <w:rPr>
          <w:color w:val="000000"/>
          <w:lang w:val="en-US"/>
        </w:rPr>
        <w:t>L</w:t>
      </w:r>
      <w:r w:rsidRPr="001D23A2">
        <w:rPr>
          <w:color w:val="000000"/>
          <w:vertAlign w:val="subscript"/>
        </w:rPr>
        <w:t>Амакс</w:t>
      </w:r>
      <w:r w:rsidRPr="001D23A2">
        <w:rPr>
          <w:color w:val="000000"/>
        </w:rPr>
        <w:t xml:space="preserve"> на расстоянии </w:t>
      </w:r>
      <w:smartTag w:uri="urn:schemas-microsoft-com:office:smarttags" w:element="metricconverter">
        <w:smartTagPr>
          <w:attr w:name="ProductID" w:val="25 м"/>
        </w:smartTagPr>
        <w:r w:rsidRPr="001D23A2">
          <w:rPr>
            <w:color w:val="000000"/>
          </w:rPr>
          <w:t>25 м</w:t>
        </w:r>
      </w:smartTag>
      <w:r w:rsidRPr="001D23A2">
        <w:rPr>
          <w:color w:val="000000"/>
        </w:rPr>
        <w:t xml:space="preserve"> от борта судна;</w:t>
      </w:r>
    </w:p>
    <w:p w:rsidR="000B40E3" w:rsidRPr="001D23A2" w:rsidRDefault="000B40E3" w:rsidP="000B40E3">
      <w:pPr>
        <w:autoSpaceDE w:val="0"/>
        <w:autoSpaceDN w:val="0"/>
        <w:adjustRightInd w:val="0"/>
        <w:ind w:firstLine="567"/>
        <w:jc w:val="both"/>
        <w:rPr>
          <w:color w:val="000000"/>
        </w:rPr>
      </w:pPr>
      <w:r w:rsidRPr="001D23A2">
        <w:rPr>
          <w:color w:val="000000"/>
        </w:rPr>
        <w:t>- для воздушного транспорта - L</w:t>
      </w:r>
      <w:r w:rsidRPr="001D23A2">
        <w:rPr>
          <w:color w:val="000000"/>
          <w:vertAlign w:val="subscript"/>
        </w:rPr>
        <w:t>Аэкв</w:t>
      </w:r>
      <w:r w:rsidRPr="001D23A2">
        <w:rPr>
          <w:color w:val="000000"/>
        </w:rPr>
        <w:t xml:space="preserve"> и </w:t>
      </w:r>
      <w:r w:rsidRPr="001D23A2">
        <w:rPr>
          <w:color w:val="000000"/>
          <w:lang w:val="en-US"/>
        </w:rPr>
        <w:t>L</w:t>
      </w:r>
      <w:r w:rsidRPr="001D23A2">
        <w:rPr>
          <w:color w:val="000000"/>
          <w:vertAlign w:val="subscript"/>
        </w:rPr>
        <w:t xml:space="preserve">Амакс </w:t>
      </w:r>
      <w:r w:rsidRPr="001D23A2">
        <w:rPr>
          <w:color w:val="000000"/>
        </w:rPr>
        <w:t xml:space="preserve"> в расчетной точке;</w:t>
      </w:r>
    </w:p>
    <w:p w:rsidR="000B40E3" w:rsidRPr="001D23A2" w:rsidRDefault="000B40E3" w:rsidP="000B40E3">
      <w:pPr>
        <w:autoSpaceDE w:val="0"/>
        <w:autoSpaceDN w:val="0"/>
        <w:adjustRightInd w:val="0"/>
        <w:ind w:firstLine="567"/>
        <w:jc w:val="both"/>
        <w:rPr>
          <w:color w:val="000000"/>
        </w:rPr>
      </w:pPr>
      <w:r w:rsidRPr="001D23A2">
        <w:rPr>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1D23A2">
          <w:rPr>
            <w:color w:val="000000"/>
          </w:rPr>
          <w:t>300 м</w:t>
        </w:r>
      </w:smartTag>
      <w:r w:rsidRPr="001D23A2">
        <w:rPr>
          <w:color w:val="000000"/>
        </w:rPr>
        <w:t xml:space="preserve"> - L</w:t>
      </w:r>
      <w:r w:rsidRPr="001D23A2">
        <w:rPr>
          <w:color w:val="000000"/>
          <w:vertAlign w:val="subscript"/>
        </w:rPr>
        <w:t>Аэкв</w:t>
      </w:r>
      <w:r w:rsidRPr="001D23A2">
        <w:rPr>
          <w:color w:val="000000"/>
        </w:rPr>
        <w:t xml:space="preserve"> и </w:t>
      </w:r>
      <w:r w:rsidRPr="001D23A2">
        <w:rPr>
          <w:color w:val="000000"/>
          <w:lang w:val="en-US"/>
        </w:rPr>
        <w:t>L</w:t>
      </w:r>
      <w:r w:rsidRPr="001D23A2">
        <w:rPr>
          <w:color w:val="000000"/>
          <w:vertAlign w:val="subscript"/>
        </w:rPr>
        <w:t>Амакс</w:t>
      </w:r>
      <w:r w:rsidRPr="001D23A2">
        <w:rPr>
          <w:color w:val="000000"/>
        </w:rPr>
        <w:t xml:space="preserve">  на границе территории предприятия и селитебной территории в направлении расчетной точки;</w:t>
      </w:r>
    </w:p>
    <w:p w:rsidR="000B40E3" w:rsidRPr="001D23A2" w:rsidRDefault="000B40E3" w:rsidP="000B40E3">
      <w:pPr>
        <w:autoSpaceDE w:val="0"/>
        <w:autoSpaceDN w:val="0"/>
        <w:adjustRightInd w:val="0"/>
        <w:ind w:firstLine="567"/>
        <w:jc w:val="both"/>
        <w:rPr>
          <w:color w:val="000000"/>
        </w:rPr>
      </w:pPr>
      <w:r w:rsidRPr="001D23A2">
        <w:rPr>
          <w:color w:val="000000"/>
        </w:rPr>
        <w:t>- для внутриквартальных источников шума - L</w:t>
      </w:r>
      <w:r w:rsidRPr="001D23A2">
        <w:rPr>
          <w:color w:val="000000"/>
          <w:vertAlign w:val="subscript"/>
        </w:rPr>
        <w:t>Аэкв</w:t>
      </w:r>
      <w:r w:rsidRPr="001D23A2">
        <w:rPr>
          <w:color w:val="000000"/>
        </w:rPr>
        <w:t xml:space="preserve"> и </w:t>
      </w:r>
      <w:r w:rsidRPr="001D23A2">
        <w:rPr>
          <w:color w:val="000000"/>
          <w:lang w:val="en-US"/>
        </w:rPr>
        <w:t>L</w:t>
      </w:r>
      <w:r w:rsidRPr="001D23A2">
        <w:rPr>
          <w:color w:val="000000"/>
          <w:vertAlign w:val="subscript"/>
        </w:rPr>
        <w:t>Амакс</w:t>
      </w:r>
      <w:r w:rsidRPr="001D23A2">
        <w:rPr>
          <w:color w:val="000000"/>
        </w:rPr>
        <w:t xml:space="preserve"> на фиксированном расстоянии от источника.</w:t>
      </w:r>
    </w:p>
    <w:p w:rsidR="000B40E3" w:rsidRPr="001D23A2" w:rsidRDefault="000B40E3" w:rsidP="000B40E3">
      <w:pPr>
        <w:autoSpaceDE w:val="0"/>
        <w:autoSpaceDN w:val="0"/>
        <w:adjustRightInd w:val="0"/>
        <w:ind w:firstLine="567"/>
        <w:jc w:val="both"/>
        <w:rPr>
          <w:color w:val="000000"/>
        </w:rPr>
      </w:pPr>
      <w:r w:rsidRPr="001D23A2">
        <w:rPr>
          <w:color w:val="000000"/>
        </w:rPr>
        <w:t>--------------------------------</w:t>
      </w:r>
    </w:p>
    <w:p w:rsidR="000B40E3" w:rsidRPr="001D23A2" w:rsidRDefault="000B40E3" w:rsidP="000B40E3">
      <w:pPr>
        <w:autoSpaceDE w:val="0"/>
        <w:autoSpaceDN w:val="0"/>
        <w:adjustRightInd w:val="0"/>
        <w:ind w:firstLine="567"/>
        <w:jc w:val="both"/>
        <w:rPr>
          <w:color w:val="000000"/>
        </w:rPr>
      </w:pPr>
      <w:r w:rsidRPr="001D23A2">
        <w:rPr>
          <w:color w:val="000000"/>
        </w:rPr>
        <w:t>*L</w:t>
      </w:r>
      <w:r w:rsidRPr="001D23A2">
        <w:rPr>
          <w:color w:val="000000"/>
          <w:vertAlign w:val="subscript"/>
        </w:rPr>
        <w:t>Аэкв</w:t>
      </w:r>
      <w:r w:rsidRPr="001D23A2">
        <w:rPr>
          <w:color w:val="000000"/>
        </w:rPr>
        <w:t xml:space="preserve"> - эквивалентный уровень звука, дБА.</w:t>
      </w:r>
    </w:p>
    <w:p w:rsidR="000B40E3" w:rsidRPr="001D23A2" w:rsidRDefault="000B40E3" w:rsidP="000B40E3">
      <w:pPr>
        <w:autoSpaceDE w:val="0"/>
        <w:autoSpaceDN w:val="0"/>
        <w:adjustRightInd w:val="0"/>
        <w:ind w:firstLine="567"/>
        <w:jc w:val="both"/>
        <w:rPr>
          <w:color w:val="000000"/>
        </w:rPr>
      </w:pPr>
      <w:r w:rsidRPr="001D23A2">
        <w:rPr>
          <w:color w:val="000000"/>
        </w:rPr>
        <w:t>**</w:t>
      </w:r>
      <w:r w:rsidRPr="001D23A2">
        <w:rPr>
          <w:color w:val="000000"/>
          <w:lang w:val="en-US"/>
        </w:rPr>
        <w:t>L</w:t>
      </w:r>
      <w:r w:rsidRPr="001D23A2">
        <w:rPr>
          <w:color w:val="000000"/>
          <w:vertAlign w:val="subscript"/>
        </w:rPr>
        <w:t>Амакс</w:t>
      </w:r>
      <w:r w:rsidRPr="001D23A2">
        <w:rPr>
          <w:color w:val="000000"/>
        </w:rPr>
        <w:t xml:space="preserve"> - максимальный уровень звука, дБА.</w:t>
      </w:r>
    </w:p>
    <w:p w:rsidR="000B40E3" w:rsidRPr="001D23A2" w:rsidRDefault="000B40E3" w:rsidP="000B40E3">
      <w:pPr>
        <w:autoSpaceDE w:val="0"/>
        <w:autoSpaceDN w:val="0"/>
        <w:adjustRightInd w:val="0"/>
        <w:ind w:firstLine="567"/>
        <w:jc w:val="both"/>
        <w:rPr>
          <w:color w:val="000000"/>
        </w:rPr>
      </w:pPr>
    </w:p>
    <w:p w:rsidR="000B40E3" w:rsidRPr="001D23A2" w:rsidRDefault="000B40E3" w:rsidP="000B40E3">
      <w:pPr>
        <w:autoSpaceDE w:val="0"/>
        <w:autoSpaceDN w:val="0"/>
        <w:adjustRightInd w:val="0"/>
        <w:ind w:firstLine="567"/>
        <w:jc w:val="both"/>
        <w:rPr>
          <w:color w:val="000000"/>
        </w:rPr>
      </w:pPr>
      <w:r w:rsidRPr="001D23A2">
        <w:rPr>
          <w:color w:val="000000"/>
        </w:rPr>
        <w:t>Примечание:</w:t>
      </w:r>
    </w:p>
    <w:p w:rsidR="000B40E3" w:rsidRPr="001D23A2" w:rsidRDefault="000B40E3" w:rsidP="000B40E3">
      <w:pPr>
        <w:autoSpaceDE w:val="0"/>
        <w:autoSpaceDN w:val="0"/>
        <w:adjustRightInd w:val="0"/>
        <w:ind w:firstLine="567"/>
        <w:jc w:val="both"/>
        <w:rPr>
          <w:color w:val="000000"/>
        </w:rPr>
      </w:pPr>
      <w:r w:rsidRPr="001D23A2">
        <w:rPr>
          <w:color w:val="000000"/>
        </w:rPr>
        <w:t>Расчетные точки следует выбирать:</w:t>
      </w:r>
    </w:p>
    <w:p w:rsidR="000B40E3" w:rsidRPr="001D23A2" w:rsidRDefault="000B40E3" w:rsidP="000B40E3">
      <w:pPr>
        <w:autoSpaceDE w:val="0"/>
        <w:autoSpaceDN w:val="0"/>
        <w:adjustRightInd w:val="0"/>
        <w:ind w:firstLine="567"/>
        <w:jc w:val="both"/>
        <w:rPr>
          <w:color w:val="000000"/>
        </w:rPr>
      </w:pPr>
      <w:r w:rsidRPr="001D23A2">
        <w:rPr>
          <w:color w:val="000000"/>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1D23A2">
          <w:rPr>
            <w:color w:val="000000"/>
          </w:rPr>
          <w:t>1,5 м</w:t>
        </w:r>
      </w:smartTag>
      <w:r w:rsidRPr="001D23A2">
        <w:rPr>
          <w:color w:val="00000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B40E3" w:rsidRPr="001D23A2" w:rsidRDefault="000B40E3" w:rsidP="000B40E3">
      <w:pPr>
        <w:autoSpaceDE w:val="0"/>
        <w:autoSpaceDN w:val="0"/>
        <w:adjustRightInd w:val="0"/>
        <w:ind w:firstLine="567"/>
        <w:jc w:val="both"/>
        <w:rPr>
          <w:color w:val="000000"/>
        </w:rPr>
      </w:pPr>
      <w:r w:rsidRPr="001D23A2">
        <w:rPr>
          <w:color w:val="000000"/>
        </w:rPr>
        <w:t xml:space="preserve">-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1D23A2">
          <w:rPr>
            <w:color w:val="000000"/>
          </w:rPr>
          <w:t>2 м</w:t>
        </w:r>
      </w:smartTag>
      <w:r w:rsidRPr="001D23A2">
        <w:rPr>
          <w:color w:val="00000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1D23A2">
          <w:rPr>
            <w:color w:val="000000"/>
          </w:rPr>
          <w:t>12 м</w:t>
        </w:r>
      </w:smartTag>
      <w:r w:rsidRPr="001D23A2">
        <w:rPr>
          <w:color w:val="000000"/>
        </w:rPr>
        <w:t xml:space="preserve"> от поверхности земли; для малоэтажных зданий - на уровне окон последнего этажа.</w:t>
      </w:r>
    </w:p>
    <w:p w:rsidR="000B40E3" w:rsidRPr="001D23A2" w:rsidRDefault="000B40E3" w:rsidP="000B40E3">
      <w:pPr>
        <w:autoSpaceDE w:val="0"/>
        <w:autoSpaceDN w:val="0"/>
        <w:adjustRightInd w:val="0"/>
        <w:ind w:firstLine="567"/>
        <w:jc w:val="both"/>
        <w:rPr>
          <w:color w:val="000000"/>
        </w:rPr>
      </w:pPr>
    </w:p>
    <w:p w:rsidR="000B40E3" w:rsidRPr="001D23A2" w:rsidRDefault="000B40E3" w:rsidP="000B40E3">
      <w:pPr>
        <w:autoSpaceDE w:val="0"/>
        <w:autoSpaceDN w:val="0"/>
        <w:adjustRightInd w:val="0"/>
        <w:ind w:firstLine="567"/>
        <w:jc w:val="both"/>
        <w:rPr>
          <w:color w:val="000000"/>
        </w:rPr>
      </w:pPr>
      <w:r w:rsidRPr="001D23A2">
        <w:rPr>
          <w:color w:val="000000"/>
        </w:rPr>
        <w:t xml:space="preserve">7.6.4. Требования по уровням шума в жилых и общественных зданиях, а также на прилегающих территориях приведены в </w:t>
      </w:r>
      <w:r w:rsidRPr="001D23A2">
        <w:t>таблице 110.</w:t>
      </w:r>
    </w:p>
    <w:p w:rsidR="000B40E3" w:rsidRDefault="000B40E3" w:rsidP="000B40E3">
      <w:pPr>
        <w:pStyle w:val="Default"/>
        <w:rPr>
          <w:rFonts w:ascii="Times New Roman" w:hAnsi="Times New Roman" w:cs="Times New Roman"/>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110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3364"/>
        <w:gridCol w:w="2002"/>
        <w:gridCol w:w="2002"/>
        <w:gridCol w:w="2002"/>
      </w:tblGrid>
      <w:tr w:rsidR="000B40E3" w:rsidRPr="008949A2" w:rsidTr="008B787D">
        <w:trPr>
          <w:trHeight w:val="1201"/>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п/п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Эквивалентный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уровень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звука,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L , дБА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Aэкв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Максимальный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уровень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звука,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L , дБА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Амакс </w:t>
            </w:r>
          </w:p>
        </w:tc>
      </w:tr>
      <w:tr w:rsidR="000B40E3" w:rsidRPr="008949A2" w:rsidTr="008B787D">
        <w:trPr>
          <w:trHeight w:val="220"/>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 </w:t>
            </w:r>
          </w:p>
        </w:tc>
      </w:tr>
      <w:tr w:rsidR="000B40E3" w:rsidRPr="008949A2" w:rsidTr="008B787D">
        <w:trPr>
          <w:trHeight w:val="1024"/>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 </w:t>
            </w:r>
          </w:p>
        </w:tc>
      </w:tr>
      <w:tr w:rsidR="000B40E3" w:rsidRPr="008949A2" w:rsidTr="008B787D">
        <w:trPr>
          <w:trHeight w:val="1565"/>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75 </w:t>
            </w:r>
          </w:p>
        </w:tc>
      </w:tr>
      <w:tr w:rsidR="000B40E3" w:rsidRPr="008949A2" w:rsidTr="008B787D">
        <w:trPr>
          <w:trHeight w:val="1293"/>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90 </w:t>
            </w:r>
          </w:p>
        </w:tc>
      </w:tr>
      <w:tr w:rsidR="000B40E3" w:rsidRPr="008949A2" w:rsidTr="008B787D">
        <w:trPr>
          <w:trHeight w:val="1025"/>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Помещения и территории производственных предприятий с постоянными рабочими местами (кроме перечисленных в пунктах 1 - </w:t>
            </w:r>
            <w:r w:rsidRPr="001D23A2">
              <w:rPr>
                <w:rFonts w:ascii="Times New Roman" w:hAnsi="Times New Roman" w:cs="Times New Roman"/>
                <w:sz w:val="20"/>
                <w:szCs w:val="20"/>
              </w:rPr>
              <w:lastRenderedPageBreak/>
              <w:t xml:space="preserve">3)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80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95 </w:t>
            </w:r>
          </w:p>
        </w:tc>
      </w:tr>
      <w:tr w:rsidR="000B40E3" w:rsidRPr="008949A2" w:rsidTr="008B787D">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5 </w:t>
            </w: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25</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40</w:t>
            </w:r>
          </w:p>
        </w:tc>
      </w:tr>
      <w:tr w:rsidR="000B40E3" w:rsidRPr="008949A2" w:rsidTr="008B787D">
        <w:trPr>
          <w:trHeight w:val="756"/>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r>
      <w:tr w:rsidR="000B40E3" w:rsidRPr="008949A2" w:rsidTr="008B787D">
        <w:trPr>
          <w:trHeight w:val="1565"/>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r>
      <w:tr w:rsidR="000B40E3" w:rsidRPr="008949A2" w:rsidTr="008B787D">
        <w:trPr>
          <w:trHeight w:val="499"/>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Жилые комнаты квартир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45 </w:t>
            </w:r>
          </w:p>
        </w:tc>
      </w:tr>
      <w:tr w:rsidR="000B40E3" w:rsidRPr="008949A2" w:rsidTr="008B787D">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r>
      <w:tr w:rsidR="000B40E3" w:rsidRPr="008949A2" w:rsidTr="008B787D">
        <w:trPr>
          <w:trHeight w:val="547"/>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Номера гостиниц: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категории А</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ind w:firstLine="708"/>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ind w:firstLine="708"/>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категории Б</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45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категории В</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r>
      <w:tr w:rsidR="000B40E3" w:rsidRPr="008949A2" w:rsidTr="008B787D">
        <w:trPr>
          <w:trHeight w:val="725"/>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45 </w:t>
            </w:r>
          </w:p>
        </w:tc>
      </w:tr>
      <w:tr w:rsidR="000B40E3" w:rsidRPr="008949A2" w:rsidTr="008B787D">
        <w:trPr>
          <w:trHeight w:val="1611"/>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12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Помещения офисов, административных зданий, конструкторских, проектных и научно-исследовательских организаций: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категории А</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45</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65 </w:t>
            </w:r>
          </w:p>
        </w:tc>
      </w:tr>
      <w:tr w:rsidR="000B40E3" w:rsidRPr="008949A2" w:rsidTr="008B787D">
        <w:trPr>
          <w:trHeight w:val="806"/>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13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Залы кафе, ресторанов, фойе театров и кинотеатров: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категории А</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65 </w:t>
            </w:r>
          </w:p>
        </w:tc>
      </w:tr>
      <w:tr w:rsidR="000B40E3" w:rsidRPr="008949A2" w:rsidTr="008B787D">
        <w:trPr>
          <w:trHeight w:val="758"/>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14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 </w:t>
            </w:r>
          </w:p>
        </w:tc>
      </w:tr>
      <w:tr w:rsidR="000B40E3" w:rsidRPr="008949A2" w:rsidTr="008B787D">
        <w:trPr>
          <w:trHeight w:val="758"/>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50 </w:t>
            </w:r>
          </w:p>
        </w:tc>
      </w:tr>
      <w:tr w:rsidR="000B40E3" w:rsidRPr="008949A2" w:rsidTr="008B787D">
        <w:trPr>
          <w:trHeight w:val="1024"/>
        </w:trPr>
        <w:tc>
          <w:tcPr>
            <w:tcW w:w="32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 </w:t>
            </w:r>
          </w:p>
        </w:tc>
      </w:tr>
      <w:tr w:rsidR="000B40E3" w:rsidRPr="008949A2" w:rsidTr="008B787D">
        <w:trPr>
          <w:trHeight w:val="220"/>
        </w:trPr>
        <w:tc>
          <w:tcPr>
            <w:tcW w:w="32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680" w:type="pct"/>
            <w:vMerge/>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23.00 - 7.00</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r>
      <w:tr w:rsidR="000B40E3" w:rsidRPr="008949A2" w:rsidTr="008B787D">
        <w:trPr>
          <w:trHeight w:val="220"/>
        </w:trPr>
        <w:tc>
          <w:tcPr>
            <w:tcW w:w="32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17 </w:t>
            </w:r>
          </w:p>
        </w:tc>
        <w:tc>
          <w:tcPr>
            <w:tcW w:w="168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Территории, непосредственно прилегающие к зданиям </w:t>
            </w:r>
            <w:r w:rsidRPr="001D23A2">
              <w:rPr>
                <w:rFonts w:ascii="Times New Roman" w:hAnsi="Times New Roman" w:cs="Times New Roman"/>
                <w:sz w:val="20"/>
                <w:szCs w:val="20"/>
              </w:rPr>
              <w:lastRenderedPageBreak/>
              <w:t>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 </w:t>
            </w:r>
          </w:p>
        </w:tc>
      </w:tr>
    </w:tbl>
    <w:p w:rsidR="000B40E3" w:rsidRPr="00AA464C" w:rsidRDefault="000B40E3" w:rsidP="000B40E3">
      <w:pPr>
        <w:pStyle w:val="Default"/>
        <w:rPr>
          <w:rFonts w:ascii="Times New Roman" w:hAnsi="Times New Roman" w:cs="Times New Roman"/>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Примечания: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0B40E3"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111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3338"/>
        <w:gridCol w:w="3336"/>
      </w:tblGrid>
      <w:tr w:rsidR="000B40E3" w:rsidRPr="008949A2" w:rsidTr="008B787D">
        <w:trPr>
          <w:trHeight w:val="1300"/>
        </w:trPr>
        <w:tc>
          <w:tcPr>
            <w:tcW w:w="166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Эквивалентный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уровень звука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L , дБ (А)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Аэкв </w:t>
            </w:r>
          </w:p>
        </w:tc>
        <w:tc>
          <w:tcPr>
            <w:tcW w:w="166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Максимальный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уровень звука при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единичном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воздействии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L , дБ (А) </w:t>
            </w:r>
          </w:p>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Амакс </w:t>
            </w:r>
          </w:p>
        </w:tc>
      </w:tr>
      <w:tr w:rsidR="000B40E3" w:rsidRPr="008949A2" w:rsidTr="008B787D">
        <w:trPr>
          <w:trHeight w:val="220"/>
        </w:trPr>
        <w:tc>
          <w:tcPr>
            <w:tcW w:w="166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65 </w:t>
            </w:r>
          </w:p>
        </w:tc>
        <w:tc>
          <w:tcPr>
            <w:tcW w:w="166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85 </w:t>
            </w:r>
          </w:p>
        </w:tc>
      </w:tr>
      <w:tr w:rsidR="000B40E3" w:rsidRPr="008949A2" w:rsidTr="008B787D">
        <w:trPr>
          <w:trHeight w:val="220"/>
        </w:trPr>
        <w:tc>
          <w:tcPr>
            <w:tcW w:w="166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55 </w:t>
            </w:r>
          </w:p>
        </w:tc>
        <w:tc>
          <w:tcPr>
            <w:tcW w:w="1666"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16"/>
                <w:szCs w:val="16"/>
              </w:rPr>
            </w:pPr>
            <w:r w:rsidRPr="001D23A2">
              <w:rPr>
                <w:rFonts w:ascii="Times New Roman" w:hAnsi="Times New Roman" w:cs="Times New Roman"/>
                <w:sz w:val="16"/>
                <w:szCs w:val="16"/>
              </w:rPr>
              <w:t xml:space="preserve">75 </w:t>
            </w:r>
          </w:p>
        </w:tc>
      </w:tr>
    </w:tbl>
    <w:p w:rsidR="000B40E3" w:rsidRPr="00AA464C"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Примечания: </w:t>
      </w:r>
    </w:p>
    <w:p w:rsidR="000B40E3" w:rsidRPr="001D23A2" w:rsidRDefault="000B40E3" w:rsidP="000B40E3">
      <w:pPr>
        <w:pStyle w:val="Default"/>
        <w:ind w:firstLine="567"/>
        <w:jc w:val="both"/>
        <w:rPr>
          <w:rFonts w:ascii="Times New Roman" w:hAnsi="Times New Roman" w:cs="Times New Roman"/>
          <w:sz w:val="20"/>
          <w:szCs w:val="20"/>
          <w:vertAlign w:val="subscript"/>
        </w:rPr>
      </w:pPr>
      <w:r w:rsidRPr="001D23A2">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1D23A2">
        <w:rPr>
          <w:rFonts w:ascii="Times New Roman" w:hAnsi="Times New Roman" w:cs="Times New Roman"/>
          <w:sz w:val="20"/>
          <w:szCs w:val="20"/>
          <w:vertAlign w:val="subscript"/>
        </w:rPr>
        <w:t>А</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B40E3" w:rsidRPr="001D23A2" w:rsidRDefault="000B40E3" w:rsidP="000B40E3">
      <w:pPr>
        <w:autoSpaceDE w:val="0"/>
        <w:autoSpaceDN w:val="0"/>
        <w:adjustRightInd w:val="0"/>
        <w:ind w:firstLine="567"/>
        <w:jc w:val="both"/>
      </w:pPr>
      <w:r w:rsidRPr="001D23A2">
        <w:t>2. При пролетах сверхзвуковых самолетов допускается превышать установленные уровни звука L</w:t>
      </w:r>
      <w:r w:rsidRPr="001D23A2">
        <w:rPr>
          <w:vertAlign w:val="subscript"/>
        </w:rPr>
        <w:t xml:space="preserve">А </w:t>
      </w:r>
      <w:r w:rsidRPr="001D23A2">
        <w:t>на 10 дБ (А) и L</w:t>
      </w:r>
      <w:r w:rsidRPr="001D23A2">
        <w:rPr>
          <w:vertAlign w:val="subscript"/>
        </w:rPr>
        <w:t>Аэкв</w:t>
      </w:r>
      <w:r w:rsidRPr="001D23A2">
        <w:t xml:space="preserve"> на 5 дБ (А) в течение не более двух суток одной недели.</w:t>
      </w:r>
    </w:p>
    <w:p w:rsidR="000B40E3" w:rsidRPr="001D23A2" w:rsidRDefault="000B40E3" w:rsidP="000B40E3">
      <w:pPr>
        <w:autoSpaceDE w:val="0"/>
        <w:autoSpaceDN w:val="0"/>
        <w:adjustRightInd w:val="0"/>
        <w:ind w:firstLine="567"/>
        <w:jc w:val="both"/>
        <w:rPr>
          <w:vertAlign w:val="subscript"/>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15.6.6. Значения максимальных уровней шумового воздействия на человека на различных территориях представлены в таблице 110.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15.6.8. Мероприятия по шумовой защите предусматривают: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трассировку магистральных дорог скоростного и грузового движения в обход жилых районов и зон отдыха;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укрупнение межмагистральных территорий для отдаления основных массивов застройки от транспортных магистралей;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создание системы парковки автомобилей на границе жилых районов и групп жилых зданий;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формирование общегородской системы зеленых насаждений;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15.6.11. Мероприятия по защите от вибраций предусматривают: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удаление зданий и сооружений от источников вибрации;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использование методов виброзащиты при проектировании зданий и сооружений;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меры по снижению динамических нагрузок, создаваемых источником вибрации.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15.6.2. Снижение вибрации может быть достигнуто: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устройством виброизоляции отдельных установок или оборудования;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применением для трубопроводов и коммуникаций: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гибких элементов - в системах, соединенных с источником вибрации;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мягких прокладок - в местах перехода через ограждающие конструкции и крепления к ограждающим конструкциям.</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b/>
          <w:sz w:val="20"/>
          <w:szCs w:val="20"/>
        </w:rPr>
        <w:t>15.7. Защита от электромагнитных полей, излучений и облучений</w:t>
      </w:r>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15.7.2. Специальные требования по защите от электромагнитных полей, излучений и облучений устанавливают для: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элементов систем сотовой связи и других видов подвижной связи;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видеодисплейных терминалов и мониторов персональных компьютеров;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СВЧ-печей, индукционных печей.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диапазоне частот 30 кГц - 300 МГц - по эффективным значениям напряженности электрического поля (Е), В/м;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 диапазоне частот 300 МГц - 300 ГГц - по средним значениям плотности потока энергии, мкВт/кв. см.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0B40E3" w:rsidRPr="00AA464C"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1728"/>
        <w:gridCol w:w="1668"/>
        <w:gridCol w:w="1668"/>
        <w:gridCol w:w="1618"/>
        <w:gridCol w:w="1720"/>
      </w:tblGrid>
      <w:tr w:rsidR="000B40E3" w:rsidRPr="008949A2" w:rsidTr="008B787D">
        <w:trPr>
          <w:trHeight w:val="220"/>
        </w:trPr>
        <w:tc>
          <w:tcPr>
            <w:tcW w:w="8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30 - 300 кГц </w:t>
            </w:r>
          </w:p>
        </w:tc>
        <w:tc>
          <w:tcPr>
            <w:tcW w:w="833"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0,3 - 3 МГц </w:t>
            </w:r>
          </w:p>
        </w:tc>
        <w:tc>
          <w:tcPr>
            <w:tcW w:w="833"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3 - 30 МГц </w:t>
            </w:r>
          </w:p>
        </w:tc>
        <w:tc>
          <w:tcPr>
            <w:tcW w:w="80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30 - 300 МГц </w:t>
            </w:r>
          </w:p>
        </w:tc>
        <w:tc>
          <w:tcPr>
            <w:tcW w:w="85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0,3 - 300 ГГц </w:t>
            </w:r>
          </w:p>
        </w:tc>
      </w:tr>
      <w:tr w:rsidR="000B40E3" w:rsidRPr="008949A2" w:rsidTr="008B787D">
        <w:trPr>
          <w:trHeight w:val="489"/>
        </w:trPr>
        <w:tc>
          <w:tcPr>
            <w:tcW w:w="8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напряженность электрического поля, Е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(В/м) </w:t>
            </w:r>
          </w:p>
        </w:tc>
        <w:tc>
          <w:tcPr>
            <w:tcW w:w="85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плотность потока энергии, мкВт/кв. см </w:t>
            </w:r>
          </w:p>
        </w:tc>
      </w:tr>
      <w:tr w:rsidR="000B40E3" w:rsidRPr="008949A2" w:rsidTr="008B787D">
        <w:trPr>
          <w:trHeight w:val="489"/>
        </w:trPr>
        <w:tc>
          <w:tcPr>
            <w:tcW w:w="80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25 </w:t>
            </w:r>
          </w:p>
        </w:tc>
        <w:tc>
          <w:tcPr>
            <w:tcW w:w="833"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15 </w:t>
            </w:r>
          </w:p>
        </w:tc>
        <w:tc>
          <w:tcPr>
            <w:tcW w:w="833"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 </w:t>
            </w:r>
          </w:p>
        </w:tc>
        <w:tc>
          <w:tcPr>
            <w:tcW w:w="808"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&lt;*&gt; </w:t>
            </w:r>
          </w:p>
        </w:tc>
        <w:tc>
          <w:tcPr>
            <w:tcW w:w="85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10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25 &lt;**&gt; </w:t>
            </w:r>
          </w:p>
        </w:tc>
      </w:tr>
    </w:tbl>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&lt;*&gt; Кроме средств радио- и телевещания (диапазон частот 48,5 - 108, 174 - 230 МГц).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Примечания: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в диапазоне частот от 27 МГц до 300 МГц - по значениям напряженности электрического поля, Е (В/м);</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в диапазоне частот от 300 МГц до 2400 МГц - по значениям плотности потока энергии, ППЭ (мВт/кв. см, мкВт/кв. см).</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- 10,0 В/м - в диапазоне частот 27 МГц - 30 МГц;</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- 3,0 В/м - в диапазоне частот 30 МГц - 300 МГц;</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- 10,0 мкВт/кв.см - в диапазоне частот 300 МГц - 2400 МГц.</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1D23A2">
          <w:rPr>
            <w:rFonts w:ascii="Times New Roman" w:hAnsi="Times New Roman" w:cs="Times New Roman"/>
            <w:sz w:val="20"/>
            <w:szCs w:val="20"/>
          </w:rPr>
          <w:t>10 м</w:t>
        </w:r>
      </w:smartTag>
      <w:r w:rsidRPr="001D23A2">
        <w:rPr>
          <w:rFonts w:ascii="Times New Roman" w:hAnsi="Times New Roman" w:cs="Times New Roman"/>
          <w:sz w:val="20"/>
          <w:szCs w:val="20"/>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1D23A2">
          <w:rPr>
            <w:rFonts w:ascii="Times New Roman" w:hAnsi="Times New Roman" w:cs="Times New Roman"/>
            <w:sz w:val="20"/>
            <w:szCs w:val="20"/>
          </w:rPr>
          <w:t>1,5 м</w:t>
        </w:r>
      </w:smartTag>
      <w:r w:rsidRPr="001D23A2">
        <w:rPr>
          <w:rFonts w:ascii="Times New Roman" w:hAnsi="Times New Roman" w:cs="Times New Roman"/>
          <w:sz w:val="20"/>
          <w:szCs w:val="20"/>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1D23A2">
          <w:rPr>
            <w:rFonts w:ascii="Times New Roman" w:hAnsi="Times New Roman" w:cs="Times New Roman"/>
            <w:sz w:val="20"/>
            <w:szCs w:val="20"/>
          </w:rPr>
          <w:t>10 м</w:t>
        </w:r>
      </w:smartTag>
      <w:r w:rsidRPr="001D23A2">
        <w:rPr>
          <w:rFonts w:ascii="Times New Roman" w:hAnsi="Times New Roman" w:cs="Times New Roman"/>
          <w:sz w:val="20"/>
          <w:szCs w:val="20"/>
        </w:rPr>
        <w:t xml:space="preserve"> для любого типа антенны и любого направления излучения.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1D23A2">
          <w:rPr>
            <w:rFonts w:ascii="Times New Roman" w:hAnsi="Times New Roman" w:cs="Times New Roman"/>
            <w:sz w:val="20"/>
            <w:szCs w:val="20"/>
          </w:rPr>
          <w:t>25 м</w:t>
        </w:r>
      </w:smartTag>
      <w:r w:rsidRPr="001D23A2">
        <w:rPr>
          <w:rFonts w:ascii="Times New Roman" w:hAnsi="Times New Roman" w:cs="Times New Roman"/>
          <w:sz w:val="20"/>
          <w:szCs w:val="20"/>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1D23A2">
          <w:rPr>
            <w:rFonts w:ascii="Times New Roman" w:hAnsi="Times New Roman" w:cs="Times New Roman"/>
            <w:sz w:val="20"/>
            <w:szCs w:val="20"/>
          </w:rPr>
          <w:t>5 м</w:t>
        </w:r>
      </w:smartTag>
      <w:r w:rsidRPr="001D23A2">
        <w:rPr>
          <w:rFonts w:ascii="Times New Roman" w:hAnsi="Times New Roman" w:cs="Times New Roman"/>
          <w:sz w:val="20"/>
          <w:szCs w:val="20"/>
        </w:rPr>
        <w:t xml:space="preserve"> от крыши.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от поверхности земли по ПДУ, указанным в таблице 109.</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- 0,5 - внутри жилых зданий;</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- 1 - на территории зоны жилой застройки;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- 10 - на участках пересечения воздушных линий с автомобильными дорогами I - IV категории;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- 15 - в ненаселенной местности (незастроенные местности, доступные для транспорта и сельскохозяйственные угодья);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15.7.15. Мероприятия по защите населения от ЭМП, излучений и облучений следует предусматривать:</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рациональное размещение источников ЭМП и применение средств защиты, в том числе экранирование источников;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уменьшение излучаемой мощности передатчиков и антенн;</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ограничение доступа к источникам излучения, в том числе вторичного излучения (сетям, конструкциям зданий, коммуникациям);</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15.8. Радиационная безопасность</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15.8.2. Радиационная безопасность населения обеспечивается: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созданием условий жизнедеятельности людей, отвечающих требованиям НРБ-99/2009 и ОСПОРБ-99/10;</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установлением допустимых уровней воздействия для облучения от техногенных источников излучения;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организацией радиационного контроля;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организацией системы информации о радиационной обстановке.</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отсутствие радиационных аномалий обследованием участка поисковыми радиометрами;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15.8.5. Участки застройки под промышленные объекты квалифицируются как радиационно-безопасные при совместном выполнении условий:</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отсутствие радиационных аномалий обследованием участка поисковыми радиометрами;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15.8.10. При размещении радиационных объектов необходимо предусматривать:</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оценку метеорологических, гидрологических, геологических и сейсмических факторов при нормальной эксплуатации и при возможных авариях;</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устройство санитарно-защитных зон и зон наблюдения вокруг радиационных объектов;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локализацию источников радиационного воздействия;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физическую защиту источников излучения (физические барьеры на пути распространения ионизирующего излучения и радиоактивных веществ);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зонирование территории вокруг наиболее опасных объектов и внутри них;</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организацию системы радиационного контроля;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Радиационные объекты следует размещать в соответствии с настоящими нормативами.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15.9. Разрешенные параметры допустимых уровней воздействия  на человека и условия проживания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0B40E3" w:rsidRDefault="000B40E3" w:rsidP="000B40E3">
      <w:pPr>
        <w:rPr>
          <w:color w:val="000000"/>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113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3"/>
        <w:gridCol w:w="2001"/>
        <w:gridCol w:w="2002"/>
        <w:gridCol w:w="8"/>
        <w:gridCol w:w="1994"/>
        <w:gridCol w:w="22"/>
        <w:gridCol w:w="1982"/>
      </w:tblGrid>
      <w:tr w:rsidR="000B40E3" w:rsidRPr="001D23A2" w:rsidTr="008B787D">
        <w:trPr>
          <w:trHeight w:val="758"/>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Зона </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Максимальный уровень шумового воздействия, дБА </w:t>
            </w:r>
          </w:p>
        </w:tc>
        <w:tc>
          <w:tcPr>
            <w:tcW w:w="1004"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Загрязненность сточных вод </w:t>
            </w:r>
          </w:p>
        </w:tc>
      </w:tr>
      <w:tr w:rsidR="000B40E3" w:rsidRPr="001D23A2" w:rsidTr="008B787D">
        <w:trPr>
          <w:trHeight w:val="220"/>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2 </w:t>
            </w:r>
          </w:p>
        </w:tc>
        <w:tc>
          <w:tcPr>
            <w:tcW w:w="1004"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3 </w:t>
            </w:r>
          </w:p>
        </w:tc>
        <w:tc>
          <w:tcPr>
            <w:tcW w:w="1007"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4 </w:t>
            </w:r>
          </w:p>
        </w:tc>
        <w:tc>
          <w:tcPr>
            <w:tcW w:w="99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 </w:t>
            </w:r>
          </w:p>
        </w:tc>
      </w:tr>
      <w:tr w:rsidR="000B40E3" w:rsidRPr="001D23A2" w:rsidTr="008B787D">
        <w:trPr>
          <w:trHeight w:val="3051"/>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Жилые зоны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усадебная застройка </w:t>
            </w: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0,8 ПДК </w:t>
            </w: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1 ПДК</w:t>
            </w:r>
          </w:p>
        </w:tc>
        <w:tc>
          <w:tcPr>
            <w:tcW w:w="1007"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ПДУ </w:t>
            </w:r>
          </w:p>
        </w:tc>
        <w:tc>
          <w:tcPr>
            <w:tcW w:w="99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B40E3" w:rsidRPr="001D23A2" w:rsidTr="008B787D">
        <w:trPr>
          <w:trHeight w:val="220"/>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60 </w:t>
            </w:r>
          </w:p>
        </w:tc>
        <w:tc>
          <w:tcPr>
            <w:tcW w:w="1004"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То же </w:t>
            </w:r>
          </w:p>
        </w:tc>
        <w:tc>
          <w:tcPr>
            <w:tcW w:w="99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То же</w:t>
            </w:r>
          </w:p>
        </w:tc>
      </w:tr>
      <w:tr w:rsidR="000B40E3" w:rsidRPr="001D23A2" w:rsidTr="008B787D">
        <w:trPr>
          <w:trHeight w:val="1562"/>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нормируется по границе объединенной СЗЗ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нормируется по границе объединенной СЗЗ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нормируется по границе объединенной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0B40E3" w:rsidRPr="001D23A2" w:rsidTr="008B787D">
        <w:trPr>
          <w:trHeight w:val="1027"/>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нормативно очищенные на локальных очистных сооружениях с возможным самостоятельным выпуском </w:t>
            </w:r>
          </w:p>
        </w:tc>
      </w:tr>
      <w:tr w:rsidR="000B40E3" w:rsidRPr="001D23A2" w:rsidTr="008B787D">
        <w:trPr>
          <w:trHeight w:val="1293"/>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65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Не нормируется </w:t>
            </w:r>
          </w:p>
        </w:tc>
      </w:tr>
      <w:tr w:rsidR="000B40E3" w:rsidRPr="001D23A2" w:rsidTr="008B787D">
        <w:trPr>
          <w:trHeight w:val="220"/>
        </w:trPr>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70 </w:t>
            </w:r>
          </w:p>
        </w:tc>
        <w:tc>
          <w:tcPr>
            <w:tcW w:w="1000"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то же</w:t>
            </w:r>
          </w:p>
        </w:tc>
      </w:tr>
    </w:tbl>
    <w:p w:rsidR="000B40E3" w:rsidRPr="00AA464C" w:rsidRDefault="000B40E3" w:rsidP="000B40E3">
      <w:pPr>
        <w:pStyle w:val="Default"/>
        <w:ind w:firstLine="567"/>
        <w:rPr>
          <w:rFonts w:ascii="Times New Roman" w:hAnsi="Times New Roman" w:cs="Times New Roman"/>
        </w:rPr>
      </w:pPr>
    </w:p>
    <w:p w:rsidR="000B40E3" w:rsidRDefault="000B40E3" w:rsidP="000B40E3">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B40E3" w:rsidRDefault="000B40E3" w:rsidP="000B40E3">
      <w:pPr>
        <w:pStyle w:val="Default"/>
        <w:rPr>
          <w:rFonts w:ascii="Times New Roman" w:hAnsi="Times New Roman" w:cs="Times New Roman"/>
          <w:sz w:val="20"/>
        </w:rPr>
      </w:pPr>
    </w:p>
    <w:p w:rsidR="000B40E3" w:rsidRPr="006251D0" w:rsidRDefault="000B40E3" w:rsidP="000B40E3">
      <w:pPr>
        <w:pStyle w:val="Default"/>
        <w:rPr>
          <w:rFonts w:ascii="Times New Roman" w:hAnsi="Times New Roman" w:cs="Times New Roman"/>
          <w:sz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7.10. Регулирование микроклимата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B40E3" w:rsidRPr="00AA464C"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B40E3" w:rsidRPr="008949A2" w:rsidTr="008B787D">
        <w:trPr>
          <w:trHeight w:val="487"/>
        </w:trPr>
        <w:tc>
          <w:tcPr>
            <w:tcW w:w="3085"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Коэффициент светового климата </w:t>
            </w:r>
          </w:p>
        </w:tc>
      </w:tr>
      <w:tr w:rsidR="000B40E3" w:rsidRPr="008949A2" w:rsidTr="008B787D">
        <w:trPr>
          <w:trHeight w:val="220"/>
        </w:trPr>
        <w:tc>
          <w:tcPr>
            <w:tcW w:w="3085"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r>
      <w:tr w:rsidR="000B40E3" w:rsidRPr="008949A2" w:rsidTr="008B787D">
        <w:trPr>
          <w:trHeight w:val="489"/>
        </w:trPr>
        <w:tc>
          <w:tcPr>
            <w:tcW w:w="3085"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r>
      <w:tr w:rsidR="000B40E3" w:rsidRPr="008949A2" w:rsidTr="008B787D">
        <w:trPr>
          <w:trHeight w:val="220"/>
        </w:trPr>
        <w:tc>
          <w:tcPr>
            <w:tcW w:w="3085"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 фонарях типа "Шед" </w:t>
            </w:r>
          </w:p>
        </w:tc>
        <w:tc>
          <w:tcPr>
            <w:tcW w:w="3119"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 </w:t>
            </w:r>
          </w:p>
        </w:tc>
        <w:tc>
          <w:tcPr>
            <w:tcW w:w="3118"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r>
      <w:tr w:rsidR="000B40E3" w:rsidRPr="008949A2" w:rsidTr="008B787D">
        <w:trPr>
          <w:trHeight w:val="220"/>
        </w:trPr>
        <w:tc>
          <w:tcPr>
            <w:tcW w:w="3085"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1 </w:t>
            </w:r>
          </w:p>
        </w:tc>
      </w:tr>
    </w:tbl>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Примечания: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15.10.3. Продолжительность инсоляции жилых и общественных зданий обеспечивается в соответствии с требованиями СанПиН 2.2.1/2.1.1.1076-01.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B40E3" w:rsidRPr="00AA464C"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 Защита территорий от воздействия чрезвычайных ситуаций </w:t>
      </w:r>
    </w:p>
    <w:p w:rsidR="000B40E3" w:rsidRPr="001D23A2" w:rsidRDefault="000B40E3" w:rsidP="000B40E3">
      <w:pPr>
        <w:pStyle w:val="Default"/>
        <w:jc w:val="both"/>
        <w:rPr>
          <w:rFonts w:ascii="Times New Roman" w:hAnsi="Times New Roman" w:cs="Times New Roman"/>
          <w:b/>
          <w:sz w:val="20"/>
          <w:szCs w:val="20"/>
        </w:rPr>
      </w:pPr>
      <w:r w:rsidRPr="001D23A2">
        <w:rPr>
          <w:rFonts w:ascii="Times New Roman" w:hAnsi="Times New Roman" w:cs="Times New Roman"/>
          <w:b/>
          <w:sz w:val="20"/>
          <w:szCs w:val="20"/>
        </w:rPr>
        <w:t xml:space="preserve">Природного и техногенного характера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w:t>
      </w:r>
      <w:r w:rsidRPr="001D23A2">
        <w:rPr>
          <w:rFonts w:ascii="Times New Roman" w:hAnsi="Times New Roman" w:cs="Times New Roman"/>
          <w:sz w:val="20"/>
          <w:szCs w:val="20"/>
        </w:rPr>
        <w:lastRenderedPageBreak/>
        <w:t xml:space="preserve">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15.12. Инженерная подготовка и защита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15.12.4. Под застройку в первую очередь следует использовать территории, под которыми: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залегают непромышленные полезные ископаемые;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полезные ископаемые выработаны и процесс деформаций земной поверхности закончился.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Размещение зданий и сооружений, затрудняющих отвод поверхностных вод, не допускается.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15.12.11. Рекультивацию и благоустройство территорий следует разрабатывать с учетом требований ГОСТ 17.5.3.04-83* и ГОСТ 17.5.3.05-84.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b/>
          <w:sz w:val="20"/>
          <w:szCs w:val="20"/>
        </w:rPr>
        <w:t>15.13</w:t>
      </w:r>
      <w:r w:rsidRPr="001D23A2">
        <w:rPr>
          <w:rFonts w:ascii="Times New Roman" w:hAnsi="Times New Roman" w:cs="Times New Roman"/>
          <w:sz w:val="20"/>
          <w:szCs w:val="20"/>
        </w:rPr>
        <w:t>.</w:t>
      </w:r>
      <w:r w:rsidRPr="001D23A2">
        <w:rPr>
          <w:rFonts w:ascii="Times New Roman" w:hAnsi="Times New Roman" w:cs="Times New Roman"/>
          <w:b/>
          <w:sz w:val="20"/>
          <w:szCs w:val="20"/>
        </w:rPr>
        <w:t xml:space="preserve"> Противооползневые и противообвальные сооружения и мероприятия</w:t>
      </w:r>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изменение рельефа склона в целях повышения его устойчивости;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предотвращение инфильтрации воды в грунт и эрозионных процессов;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искусственное понижение уровня подземных вод;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агролесомелиорация;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закрепление грунтов (в том числе армированием);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устройство удерживающих сооружений;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террасирование склонов;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15.14. Противокарстовые мероприятия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15.14.2. Для инженерной защиты зданий и сооружений от карста применяют следующие мероприятия или их сочетания: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планировочные;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водозащитные и противофильтрационные;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геотехнические (укрепление оснований);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конструктивные (отдельно или в комплексе с геотехническими);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технологические;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эксплуатационные (мониторинг состояния грунтов, деформаций зданий и сооружений).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15.14.3. Противокарстовые мероприятия должны: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предотвращать активизацию, а при необходимости и снижать активность карстовых и карстово-суффозионных процессов;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исключать или уменьшать в необходимой степени карстовые и карстово-суффозионные деформации грунтовых толщ;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предотвращать повышенную фильтрацию и прорывы воды из карстовых полостей в подземные помещения и горные выработки;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15.14.6. В состав планировочных мероприятий входят: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разработка инженерной защиты территорий от техногенного влияния строительства на развитие карста;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1D23A2">
          <w:rPr>
            <w:rFonts w:ascii="Times New Roman" w:hAnsi="Times New Roman" w:cs="Times New Roman"/>
            <w:sz w:val="20"/>
            <w:szCs w:val="20"/>
          </w:rPr>
          <w:t>20 м</w:t>
        </w:r>
      </w:smartTag>
      <w:r w:rsidRPr="001D23A2">
        <w:rPr>
          <w:rFonts w:ascii="Times New Roman" w:hAnsi="Times New Roman" w:cs="Times New Roman"/>
          <w:sz w:val="20"/>
          <w:szCs w:val="20"/>
        </w:rPr>
        <w:t xml:space="preserve"> (категория устойчивости 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15.14.10. К водозащитным мероприятиям относятся: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 мероприятия по борьбе с утечками промышленных и хозяйственно-бытовых вод, в особенности агрессивных;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15.15. Берегозащитные сооружения и мероприятия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15.15.1. Для инженерной защиты берегов рек, озер, водохранилищ используют сооружения и мероприятия, приведенные в таблице 115.</w:t>
      </w:r>
    </w:p>
    <w:p w:rsidR="000B40E3" w:rsidRPr="00AA464C" w:rsidRDefault="000B40E3" w:rsidP="000B40E3">
      <w:pPr>
        <w:rPr>
          <w:color w:val="000000"/>
        </w:rPr>
      </w:pP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4"/>
        <w:gridCol w:w="22"/>
        <w:gridCol w:w="36"/>
        <w:gridCol w:w="74"/>
        <w:gridCol w:w="4930"/>
        <w:gridCol w:w="76"/>
      </w:tblGrid>
      <w:tr w:rsidR="000B40E3" w:rsidRPr="008949A2" w:rsidTr="008B787D">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Назначение сооружения и мероприятия и условия их применения </w:t>
            </w:r>
          </w:p>
        </w:tc>
      </w:tr>
      <w:tr w:rsidR="000B40E3" w:rsidRPr="008949A2" w:rsidTr="008B787D">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Волнозащитные </w:t>
            </w:r>
          </w:p>
        </w:tc>
      </w:tr>
      <w:tr w:rsidR="000B40E3" w:rsidRPr="008949A2" w:rsidTr="008B787D">
        <w:trPr>
          <w:trHeight w:val="2638"/>
        </w:trPr>
        <w:tc>
          <w:tcPr>
            <w:tcW w:w="2500"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Вдольбереговые: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шпунтовые стенки железобетонные и металлические;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ступенчатые крепления с укреплением основания террас;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 основном на реках и водохранилищах;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при крутизне откосов более 15°;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при стабильном уровне воды </w:t>
            </w:r>
          </w:p>
        </w:tc>
      </w:tr>
      <w:tr w:rsidR="000B40E3" w:rsidRPr="008949A2" w:rsidTr="008B787D">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Откосные: </w:t>
            </w:r>
          </w:p>
        </w:tc>
      </w:tr>
      <w:tr w:rsidR="000B40E3" w:rsidRPr="008949A2" w:rsidTr="008B787D">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реках, откосах </w:t>
            </w:r>
          </w:p>
        </w:tc>
      </w:tr>
      <w:tr w:rsidR="000B40E3" w:rsidRPr="008949A2" w:rsidTr="008B787D">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1D23A2">
                <w:rPr>
                  <w:rFonts w:ascii="Times New Roman" w:hAnsi="Times New Roman" w:cs="Times New Roman"/>
                  <w:sz w:val="20"/>
                  <w:szCs w:val="20"/>
                </w:rPr>
                <w:t>2,5 м</w:t>
              </w:r>
            </w:smartTag>
            <w:r w:rsidRPr="001D23A2">
              <w:rPr>
                <w:rFonts w:ascii="Times New Roman" w:hAnsi="Times New Roman" w:cs="Times New Roman"/>
                <w:sz w:val="20"/>
                <w:szCs w:val="20"/>
              </w:rPr>
              <w:t xml:space="preserve"> </w:t>
            </w:r>
          </w:p>
        </w:tc>
      </w:tr>
      <w:tr w:rsidR="000B40E3" w:rsidRPr="008949A2" w:rsidTr="008B787D">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1D23A2">
                <w:rPr>
                  <w:rFonts w:ascii="Times New Roman" w:hAnsi="Times New Roman" w:cs="Times New Roman"/>
                  <w:sz w:val="20"/>
                  <w:szCs w:val="20"/>
                </w:rPr>
                <w:t>0,6 м</w:t>
              </w:r>
            </w:smartTag>
            <w:r w:rsidRPr="001D23A2">
              <w:rPr>
                <w:rFonts w:ascii="Times New Roman" w:hAnsi="Times New Roman" w:cs="Times New Roman"/>
                <w:sz w:val="20"/>
                <w:szCs w:val="20"/>
              </w:rPr>
              <w:t xml:space="preserve">) </w:t>
            </w:r>
          </w:p>
        </w:tc>
      </w:tr>
      <w:tr w:rsidR="000B40E3" w:rsidRPr="008949A2" w:rsidTr="008B787D">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 </w:t>
            </w:r>
          </w:p>
        </w:tc>
      </w:tr>
      <w:tr w:rsidR="000B40E3" w:rsidRPr="008949A2" w:rsidTr="008B787D">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Волногасящие </w:t>
            </w:r>
          </w:p>
        </w:tc>
      </w:tr>
      <w:tr w:rsidR="000B40E3" w:rsidRPr="008949A2" w:rsidTr="008B787D">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Вдольбереговые (проницаемые сооружения с пористой напорной гранью и волногасящими камерами) </w:t>
            </w:r>
          </w:p>
        </w:tc>
        <w:tc>
          <w:tcPr>
            <w:tcW w:w="2499"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w:t>
            </w:r>
          </w:p>
        </w:tc>
      </w:tr>
      <w:tr w:rsidR="000B40E3" w:rsidRPr="008949A2" w:rsidTr="008B787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Откосные: </w:t>
            </w:r>
          </w:p>
        </w:tc>
      </w:tr>
      <w:tr w:rsidR="000B40E3" w:rsidRPr="008949A2" w:rsidTr="008B787D">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реках, откосах земляных сооружений при отсутствии рекреационного использования </w:t>
            </w:r>
          </w:p>
        </w:tc>
      </w:tr>
      <w:tr w:rsidR="000B40E3" w:rsidRPr="008949A2" w:rsidTr="008B787D">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при отсутствии рекреационного использования </w:t>
            </w:r>
          </w:p>
        </w:tc>
      </w:tr>
      <w:tr w:rsidR="000B40E3" w:rsidRPr="008949A2" w:rsidTr="008B787D">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B40E3" w:rsidRPr="008949A2" w:rsidTr="008B787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Пляжеудерживающие </w:t>
            </w:r>
          </w:p>
        </w:tc>
      </w:tr>
      <w:tr w:rsidR="000B40E3" w:rsidRPr="008949A2" w:rsidTr="008B787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Вдольбереговые: </w:t>
            </w:r>
          </w:p>
        </w:tc>
      </w:tr>
      <w:tr w:rsidR="000B40E3" w:rsidRPr="008949A2" w:rsidTr="008B787D">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Подводные банкеты из бетона, бетонных блоков, камня;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загрузка инертными на локальных участках (каменные банкеты, песчаные примывы и др.) </w:t>
            </w:r>
          </w:p>
        </w:tc>
        <w:tc>
          <w:tcPr>
            <w:tcW w:w="2499"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при небольшом волнении для закрепления пляжа на водохранилищах при относительно пологих откосах </w:t>
            </w:r>
          </w:p>
        </w:tc>
      </w:tr>
      <w:tr w:rsidR="000B40E3" w:rsidRPr="008949A2" w:rsidTr="008B787D">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lastRenderedPageBreak/>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реках при создании и закреплении естественных и искусственных пляжей </w:t>
            </w:r>
          </w:p>
        </w:tc>
      </w:tr>
      <w:tr w:rsidR="000B40E3" w:rsidRPr="008949A2" w:rsidTr="008B787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Специальные </w:t>
            </w:r>
          </w:p>
        </w:tc>
      </w:tr>
      <w:tr w:rsidR="000B40E3" w:rsidRPr="008949A2" w:rsidTr="008B787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Регулирующие: </w:t>
            </w:r>
          </w:p>
        </w:tc>
      </w:tr>
      <w:tr w:rsidR="000B40E3" w:rsidRPr="008949A2" w:rsidTr="008B787D">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сооружения, имитирующие природные формы рельефа; перебазирование запаса наносов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для регулирования береговых процессов на водохранилищах для </w:t>
            </w:r>
          </w:p>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регулирования баланса наносов </w:t>
            </w:r>
          </w:p>
        </w:tc>
      </w:tr>
      <w:tr w:rsidR="000B40E3" w:rsidRPr="008949A2" w:rsidTr="008B787D">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Струенаправляющие: </w:t>
            </w:r>
          </w:p>
        </w:tc>
      </w:tr>
      <w:tr w:rsidR="000B40E3" w:rsidRPr="008949A2" w:rsidTr="008B787D">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реках для защиты берегов рек и отклонения оси потока от размывания берега </w:t>
            </w:r>
          </w:p>
        </w:tc>
      </w:tr>
      <w:tr w:rsidR="000B40E3" w:rsidRPr="008949A2" w:rsidTr="008B787D">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реках с невысокими скоростями течения для отклонения оси потока </w:t>
            </w:r>
          </w:p>
        </w:tc>
      </w:tr>
      <w:tr w:rsidR="000B40E3" w:rsidRPr="008949A2" w:rsidTr="008B787D">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То же</w:t>
            </w:r>
          </w:p>
        </w:tc>
      </w:tr>
      <w:tr w:rsidR="000B40E3" w:rsidRPr="008949A2" w:rsidTr="008B787D">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Склоноукрепляющие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1D23A2">
                <w:rPr>
                  <w:rFonts w:ascii="Times New Roman" w:hAnsi="Times New Roman" w:cs="Times New Roman"/>
                  <w:sz w:val="20"/>
                  <w:szCs w:val="20"/>
                </w:rPr>
                <w:t>0,5 м</w:t>
              </w:r>
            </w:smartTag>
            <w:r w:rsidRPr="001D23A2">
              <w:rPr>
                <w:rFonts w:ascii="Times New Roman" w:hAnsi="Times New Roman" w:cs="Times New Roman"/>
                <w:sz w:val="20"/>
                <w:szCs w:val="20"/>
              </w:rPr>
              <w:t xml:space="preserve"> </w:t>
            </w:r>
          </w:p>
        </w:tc>
      </w:tr>
    </w:tbl>
    <w:p w:rsidR="000B40E3" w:rsidRPr="00AA464C"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15.16. Сооружения и мероприятия для защиты от затопления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15.16.2. Защита от подтопления должна включать: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локальную защиту зданий, сооружений, грунтов оснований и защиту застроенной территории в целом;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водоотведение;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утилизацию (при необходимости очистки) дренажных вод;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1D23A2">
          <w:rPr>
            <w:rFonts w:ascii="Times New Roman" w:hAnsi="Times New Roman" w:cs="Times New Roman"/>
            <w:sz w:val="20"/>
            <w:szCs w:val="20"/>
          </w:rPr>
          <w:t>2 м</w:t>
        </w:r>
      </w:smartTag>
      <w:r w:rsidRPr="001D23A2">
        <w:rPr>
          <w:rFonts w:ascii="Times New Roman" w:hAnsi="Times New Roman" w:cs="Times New Roman"/>
          <w:sz w:val="20"/>
          <w:szCs w:val="20"/>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1D23A2">
          <w:rPr>
            <w:rFonts w:ascii="Times New Roman" w:hAnsi="Times New Roman" w:cs="Times New Roman"/>
            <w:sz w:val="20"/>
            <w:szCs w:val="20"/>
          </w:rPr>
          <w:t>1 м</w:t>
        </w:r>
      </w:smartTag>
      <w:r w:rsidRPr="001D23A2">
        <w:rPr>
          <w:rFonts w:ascii="Times New Roman" w:hAnsi="Times New Roman" w:cs="Times New Roman"/>
          <w:sz w:val="20"/>
          <w:szCs w:val="20"/>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15.17. Сооружения и мероприятия для защиты от затопления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D23A2">
          <w:rPr>
            <w:rFonts w:ascii="Times New Roman" w:hAnsi="Times New Roman" w:cs="Times New Roman"/>
            <w:sz w:val="20"/>
            <w:szCs w:val="20"/>
          </w:rPr>
          <w:t>0,5 м</w:t>
        </w:r>
      </w:smartTag>
      <w:r w:rsidRPr="001D23A2">
        <w:rPr>
          <w:rFonts w:ascii="Times New Roman" w:hAnsi="Times New Roman" w:cs="Times New Roman"/>
          <w:sz w:val="20"/>
          <w:szCs w:val="20"/>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15.18. Мероприятия для защиты от морозного пучения грунтов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15.18.2. Противопучинные мероприятия подразделяют на следующие виды: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инженерно-мелиоративные (тепломелиорация и гидромелиорация);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конструктивные;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физико-химические (засоление, гидрофобизация грунтов и др.);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комбинированные.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B40E3" w:rsidRPr="001D23A2" w:rsidRDefault="000B40E3" w:rsidP="000B40E3">
      <w:pPr>
        <w:pStyle w:val="Default"/>
        <w:ind w:firstLine="567"/>
        <w:jc w:val="both"/>
        <w:rPr>
          <w:rFonts w:ascii="Times New Roman" w:hAnsi="Times New Roman" w:cs="Times New Roman"/>
          <w:sz w:val="20"/>
          <w:szCs w:val="20"/>
        </w:rPr>
      </w:pPr>
    </w:p>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15.19. Мероприятия по защите в районах с сейсмическим воздействием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карта А - массовое строительство;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карты В и С - объекты повышенной ответственности и особо ответственные объекты.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lastRenderedPageBreak/>
        <w:t xml:space="preserve">15.19.3. Определение сейсмичности площадки проектирования следует производить на основании сейсмического микрорайонирования.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B40E3" w:rsidRDefault="000B40E3" w:rsidP="000B40E3"/>
    <w:p w:rsidR="000B40E3" w:rsidRPr="001D23A2" w:rsidRDefault="000B40E3" w:rsidP="000B40E3">
      <w:pPr>
        <w:pStyle w:val="Default"/>
        <w:ind w:firstLine="567"/>
        <w:jc w:val="both"/>
        <w:rPr>
          <w:rFonts w:ascii="Times New Roman" w:hAnsi="Times New Roman" w:cs="Times New Roman"/>
          <w:b/>
          <w:sz w:val="20"/>
          <w:szCs w:val="20"/>
        </w:rPr>
      </w:pPr>
      <w:r w:rsidRPr="001D23A2">
        <w:rPr>
          <w:rFonts w:ascii="Times New Roman" w:hAnsi="Times New Roman" w:cs="Times New Roman"/>
          <w:b/>
          <w:sz w:val="20"/>
          <w:szCs w:val="20"/>
        </w:rPr>
        <w:t xml:space="preserve">16. ПОЖАРНАЯ БЕЗОПАСНОСТЬ </w:t>
      </w:r>
    </w:p>
    <w:p w:rsidR="000B40E3" w:rsidRPr="001D23A2" w:rsidRDefault="000B40E3" w:rsidP="000B40E3">
      <w:pPr>
        <w:pStyle w:val="Default"/>
        <w:ind w:firstLine="567"/>
        <w:jc w:val="both"/>
        <w:rPr>
          <w:rFonts w:ascii="Times New Roman" w:hAnsi="Times New Roman" w:cs="Times New Roman"/>
          <w:b/>
          <w:sz w:val="20"/>
          <w:szCs w:val="20"/>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B40E3" w:rsidRPr="001D23A2" w:rsidRDefault="000B40E3" w:rsidP="000B40E3">
      <w:pPr>
        <w:ind w:firstLine="567"/>
        <w:jc w:val="both"/>
      </w:pPr>
      <w:r w:rsidRPr="001D23A2">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B40E3" w:rsidRPr="001D23A2" w:rsidRDefault="000B40E3" w:rsidP="000B40E3">
      <w:pPr>
        <w:ind w:firstLine="567"/>
        <w:jc w:val="both"/>
      </w:pPr>
      <w:r w:rsidRPr="001D23A2">
        <w:tab/>
        <w:t>- по СНиП 21-01-97* - для зданий и сооружений, проектируемых по нормам и правилам, приведенным в соответствие с положениями СНиП 21-01-97*;</w:t>
      </w:r>
    </w:p>
    <w:p w:rsidR="000B40E3" w:rsidRPr="001D23A2" w:rsidRDefault="000B40E3" w:rsidP="000B40E3">
      <w:pPr>
        <w:ind w:firstLine="567"/>
        <w:jc w:val="both"/>
      </w:pPr>
      <w:r w:rsidRPr="001D23A2">
        <w:tab/>
        <w:t>- по СНиП 2.01.-85* - для зданий и сооружений, проектируемых по нормам и правилам, основанным на положениях СНиП 2.01.-85*.</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16.3. Для зданий, на которые не распространяются требования СНиП 21-01-97* «Пожарная безопасность</w:t>
      </w:r>
      <w:r w:rsidRPr="001D23A2">
        <w:rPr>
          <w:rFonts w:ascii="Times New Roman" w:hAnsi="Times New Roman" w:cs="Times New Roman"/>
          <w:b/>
          <w:sz w:val="20"/>
          <w:szCs w:val="20"/>
        </w:rPr>
        <w:t xml:space="preserve"> </w:t>
      </w:r>
      <w:r w:rsidRPr="001D23A2">
        <w:rPr>
          <w:rFonts w:ascii="Times New Roman" w:hAnsi="Times New Roman" w:cs="Times New Roman"/>
          <w:sz w:val="20"/>
          <w:szCs w:val="20"/>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1D23A2">
          <w:rPr>
            <w:rFonts w:ascii="Times New Roman" w:hAnsi="Times New Roman" w:cs="Times New Roman"/>
            <w:sz w:val="20"/>
            <w:szCs w:val="20"/>
          </w:rPr>
          <w:t>75 м</w:t>
        </w:r>
      </w:smartTag>
      <w:r w:rsidRPr="001D23A2">
        <w:rPr>
          <w:rFonts w:ascii="Times New Roman" w:hAnsi="Times New Roman" w:cs="Times New Roman"/>
          <w:sz w:val="20"/>
          <w:szCs w:val="20"/>
        </w:rPr>
        <w:t xml:space="preserve">, других зданий высотой более </w:t>
      </w:r>
      <w:smartTag w:uri="urn:schemas-microsoft-com:office:smarttags" w:element="metricconverter">
        <w:smartTagPr>
          <w:attr w:name="ProductID" w:val="50 м"/>
        </w:smartTagPr>
        <w:r w:rsidRPr="001D23A2">
          <w:rPr>
            <w:rFonts w:ascii="Times New Roman" w:hAnsi="Times New Roman" w:cs="Times New Roman"/>
            <w:sz w:val="20"/>
            <w:szCs w:val="20"/>
          </w:rPr>
          <w:t>50 м</w:t>
        </w:r>
      </w:smartTag>
      <w:r w:rsidRPr="001D23A2">
        <w:rPr>
          <w:rFonts w:ascii="Times New Roman" w:hAnsi="Times New Roman" w:cs="Times New Roman"/>
          <w:sz w:val="20"/>
          <w:szCs w:val="20"/>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0B40E3" w:rsidRPr="001D23A2" w:rsidRDefault="000B40E3" w:rsidP="000B40E3">
      <w:pPr>
        <w:pStyle w:val="Default"/>
        <w:ind w:firstLine="567"/>
        <w:jc w:val="right"/>
        <w:rPr>
          <w:rFonts w:ascii="Times New Roman" w:hAnsi="Times New Roman" w:cs="Times New Roman"/>
          <w:sz w:val="16"/>
          <w:szCs w:val="16"/>
        </w:rPr>
      </w:pPr>
      <w:r w:rsidRPr="001D23A2">
        <w:rPr>
          <w:rFonts w:ascii="Times New Roman" w:hAnsi="Times New Roman" w:cs="Times New Roman"/>
          <w:sz w:val="16"/>
          <w:szCs w:val="16"/>
        </w:rPr>
        <w:t>Таблица 116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5"/>
        <w:gridCol w:w="2061"/>
        <w:gridCol w:w="2012"/>
        <w:gridCol w:w="2012"/>
        <w:gridCol w:w="1902"/>
      </w:tblGrid>
      <w:tr w:rsidR="000B40E3" w:rsidRPr="001D23A2" w:rsidTr="008B787D">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0B40E3" w:rsidRPr="001D23A2" w:rsidTr="008B787D">
        <w:tc>
          <w:tcPr>
            <w:tcW w:w="1011" w:type="pct"/>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p>
        </w:tc>
        <w:tc>
          <w:tcPr>
            <w:tcW w:w="1029" w:type="pct"/>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lang w:val="en-US"/>
              </w:rPr>
            </w:pPr>
            <w:r w:rsidRPr="001D23A2">
              <w:rPr>
                <w:rFonts w:ascii="Times New Roman" w:hAnsi="Times New Roman" w:cs="Times New Roman"/>
                <w:sz w:val="20"/>
                <w:szCs w:val="20"/>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lang w:val="en-US"/>
              </w:rPr>
            </w:pPr>
            <w:r w:rsidRPr="001D23A2">
              <w:rPr>
                <w:rFonts w:ascii="Times New Roman" w:hAnsi="Times New Roman" w:cs="Times New Roman"/>
                <w:sz w:val="20"/>
                <w:szCs w:val="20"/>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lang w:val="en-US"/>
              </w:rPr>
              <w:t>IV, V, C2, C3</w:t>
            </w:r>
          </w:p>
        </w:tc>
      </w:tr>
      <w:tr w:rsidR="000B40E3" w:rsidRPr="001D23A2" w:rsidTr="008B787D">
        <w:tc>
          <w:tcPr>
            <w:tcW w:w="1011"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I, II, III,</w:t>
            </w:r>
          </w:p>
        </w:tc>
        <w:tc>
          <w:tcPr>
            <w:tcW w:w="1029"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8</w:t>
            </w:r>
          </w:p>
        </w:tc>
        <w:tc>
          <w:tcPr>
            <w:tcW w:w="949"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10</w:t>
            </w:r>
          </w:p>
        </w:tc>
      </w:tr>
      <w:tr w:rsidR="000B40E3" w:rsidRPr="001D23A2" w:rsidTr="008B787D">
        <w:tc>
          <w:tcPr>
            <w:tcW w:w="1011"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II, III, IV</w:t>
            </w:r>
          </w:p>
        </w:tc>
        <w:tc>
          <w:tcPr>
            <w:tcW w:w="1029"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10</w:t>
            </w:r>
          </w:p>
        </w:tc>
        <w:tc>
          <w:tcPr>
            <w:tcW w:w="949"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12</w:t>
            </w:r>
          </w:p>
        </w:tc>
      </w:tr>
      <w:tr w:rsidR="000B40E3" w:rsidRPr="001D23A2" w:rsidTr="008B787D">
        <w:tc>
          <w:tcPr>
            <w:tcW w:w="1011"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IV, V</w:t>
            </w:r>
          </w:p>
        </w:tc>
        <w:tc>
          <w:tcPr>
            <w:tcW w:w="1029"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12</w:t>
            </w:r>
          </w:p>
        </w:tc>
        <w:tc>
          <w:tcPr>
            <w:tcW w:w="949"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15</w:t>
            </w:r>
          </w:p>
        </w:tc>
      </w:tr>
    </w:tbl>
    <w:p w:rsidR="000B40E3" w:rsidRPr="001D23A2" w:rsidRDefault="000B40E3" w:rsidP="000B40E3">
      <w:pPr>
        <w:pStyle w:val="Default"/>
        <w:ind w:firstLine="567"/>
        <w:rPr>
          <w:rFonts w:ascii="Times New Roman" w:hAnsi="Times New Roman" w:cs="Times New Roman"/>
          <w:sz w:val="20"/>
          <w:szCs w:val="20"/>
        </w:rPr>
      </w:pPr>
    </w:p>
    <w:p w:rsidR="000B40E3" w:rsidRPr="001D23A2" w:rsidRDefault="000B40E3" w:rsidP="000B40E3">
      <w:pPr>
        <w:pStyle w:val="Default"/>
        <w:ind w:firstLine="567"/>
        <w:jc w:val="right"/>
        <w:rPr>
          <w:rFonts w:ascii="Times New Roman" w:hAnsi="Times New Roman" w:cs="Times New Roman"/>
          <w:sz w:val="20"/>
          <w:szCs w:val="20"/>
        </w:rPr>
      </w:pPr>
      <w:r w:rsidRPr="001D23A2">
        <w:rPr>
          <w:rFonts w:ascii="Times New Roman" w:hAnsi="Times New Roman" w:cs="Times New Roman"/>
          <w:sz w:val="20"/>
          <w:szCs w:val="20"/>
        </w:rPr>
        <w:t>Таблица 117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5"/>
        <w:gridCol w:w="2012"/>
        <w:gridCol w:w="2012"/>
        <w:gridCol w:w="3963"/>
      </w:tblGrid>
      <w:tr w:rsidR="000B40E3" w:rsidRPr="001D23A2" w:rsidTr="008B787D">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 xml:space="preserve">Расстояние при степени огнестойкости здания (по СНиП 2.01.-85*), м </w:t>
            </w:r>
          </w:p>
        </w:tc>
      </w:tr>
      <w:tr w:rsidR="000B40E3" w:rsidRPr="001D23A2" w:rsidTr="008B787D">
        <w:tc>
          <w:tcPr>
            <w:tcW w:w="1011" w:type="pct"/>
            <w:vMerge/>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lang w:val="en-US"/>
              </w:rPr>
            </w:pPr>
            <w:r w:rsidRPr="001D23A2">
              <w:rPr>
                <w:rFonts w:ascii="Times New Roman" w:hAnsi="Times New Roman" w:cs="Times New Roman"/>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lang w:val="en-US"/>
              </w:rPr>
            </w:pPr>
            <w:r w:rsidRPr="001D23A2">
              <w:rPr>
                <w:rFonts w:ascii="Times New Roman" w:hAnsi="Times New Roman" w:cs="Times New Roman"/>
                <w:sz w:val="20"/>
                <w:szCs w:val="20"/>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lang w:val="en-US"/>
              </w:rPr>
            </w:pPr>
            <w:r w:rsidRPr="001D23A2">
              <w:rPr>
                <w:rFonts w:ascii="Times New Roman" w:hAnsi="Times New Roman" w:cs="Times New Roman"/>
                <w:sz w:val="20"/>
                <w:szCs w:val="20"/>
                <w:lang w:val="en-US"/>
              </w:rPr>
              <w:t>III</w:t>
            </w:r>
            <w:r w:rsidRPr="001D23A2">
              <w:rPr>
                <w:rFonts w:ascii="Times New Roman" w:hAnsi="Times New Roman" w:cs="Times New Roman"/>
                <w:sz w:val="20"/>
                <w:szCs w:val="20"/>
              </w:rPr>
              <w:t>а</w:t>
            </w:r>
            <w:r w:rsidRPr="001D23A2">
              <w:rPr>
                <w:rFonts w:ascii="Times New Roman" w:hAnsi="Times New Roman" w:cs="Times New Roman"/>
                <w:sz w:val="20"/>
                <w:szCs w:val="20"/>
                <w:lang w:val="en-US"/>
              </w:rPr>
              <w:t>, III</w:t>
            </w:r>
            <w:r w:rsidRPr="001D23A2">
              <w:rPr>
                <w:rFonts w:ascii="Times New Roman" w:hAnsi="Times New Roman" w:cs="Times New Roman"/>
                <w:sz w:val="20"/>
                <w:szCs w:val="20"/>
              </w:rPr>
              <w:t>б</w:t>
            </w:r>
            <w:r w:rsidRPr="001D23A2">
              <w:rPr>
                <w:rFonts w:ascii="Times New Roman" w:hAnsi="Times New Roman" w:cs="Times New Roman"/>
                <w:sz w:val="20"/>
                <w:szCs w:val="20"/>
                <w:lang w:val="en-US"/>
              </w:rPr>
              <w:t>, IV, IV</w:t>
            </w:r>
            <w:r w:rsidRPr="001D23A2">
              <w:rPr>
                <w:rFonts w:ascii="Times New Roman" w:hAnsi="Times New Roman" w:cs="Times New Roman"/>
                <w:sz w:val="20"/>
                <w:szCs w:val="20"/>
              </w:rPr>
              <w:t>а</w:t>
            </w:r>
            <w:r w:rsidRPr="001D23A2">
              <w:rPr>
                <w:rFonts w:ascii="Times New Roman" w:hAnsi="Times New Roman" w:cs="Times New Roman"/>
                <w:sz w:val="20"/>
                <w:szCs w:val="20"/>
                <w:lang w:val="en-US"/>
              </w:rPr>
              <w:t>, V</w:t>
            </w:r>
          </w:p>
        </w:tc>
      </w:tr>
      <w:tr w:rsidR="000B40E3" w:rsidRPr="001D23A2" w:rsidTr="008B787D">
        <w:tc>
          <w:tcPr>
            <w:tcW w:w="1011"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8</w:t>
            </w:r>
          </w:p>
        </w:tc>
        <w:tc>
          <w:tcPr>
            <w:tcW w:w="1978"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10</w:t>
            </w:r>
          </w:p>
        </w:tc>
      </w:tr>
      <w:tr w:rsidR="000B40E3" w:rsidRPr="001D23A2" w:rsidTr="008B787D">
        <w:tc>
          <w:tcPr>
            <w:tcW w:w="1011"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10</w:t>
            </w:r>
          </w:p>
        </w:tc>
        <w:tc>
          <w:tcPr>
            <w:tcW w:w="1978"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12</w:t>
            </w:r>
          </w:p>
        </w:tc>
      </w:tr>
      <w:tr w:rsidR="000B40E3" w:rsidRPr="001D23A2" w:rsidTr="008B787D">
        <w:tc>
          <w:tcPr>
            <w:tcW w:w="1011" w:type="pct"/>
            <w:tcBorders>
              <w:top w:val="single" w:sz="4" w:space="0" w:color="000000"/>
              <w:left w:val="single" w:sz="4" w:space="0" w:color="000000"/>
              <w:bottom w:val="single" w:sz="4" w:space="0" w:color="000000"/>
              <w:right w:val="single" w:sz="4" w:space="0" w:color="000000"/>
            </w:tcBorders>
          </w:tcPr>
          <w:p w:rsidR="000B40E3" w:rsidRPr="001D23A2" w:rsidRDefault="000B40E3" w:rsidP="008B787D">
            <w:pPr>
              <w:pStyle w:val="Default"/>
              <w:rPr>
                <w:rFonts w:ascii="Times New Roman" w:hAnsi="Times New Roman" w:cs="Times New Roman"/>
                <w:sz w:val="20"/>
                <w:szCs w:val="20"/>
              </w:rPr>
            </w:pPr>
            <w:r w:rsidRPr="001D23A2">
              <w:rPr>
                <w:rFonts w:ascii="Times New Roman" w:hAnsi="Times New Roman" w:cs="Times New Roman"/>
                <w:sz w:val="20"/>
                <w:szCs w:val="20"/>
                <w:lang w:val="en-US"/>
              </w:rPr>
              <w:t>III</w:t>
            </w:r>
            <w:r w:rsidRPr="001D23A2">
              <w:rPr>
                <w:rFonts w:ascii="Times New Roman" w:hAnsi="Times New Roman" w:cs="Times New Roman"/>
                <w:sz w:val="20"/>
                <w:szCs w:val="20"/>
              </w:rPr>
              <w:t xml:space="preserve">а, </w:t>
            </w:r>
            <w:r w:rsidRPr="001D23A2">
              <w:rPr>
                <w:rFonts w:ascii="Times New Roman" w:hAnsi="Times New Roman" w:cs="Times New Roman"/>
                <w:sz w:val="20"/>
                <w:szCs w:val="20"/>
                <w:lang w:val="en-US"/>
              </w:rPr>
              <w:t>III</w:t>
            </w:r>
            <w:r w:rsidRPr="001D23A2">
              <w:rPr>
                <w:rFonts w:ascii="Times New Roman" w:hAnsi="Times New Roman" w:cs="Times New Roman"/>
                <w:sz w:val="20"/>
                <w:szCs w:val="20"/>
              </w:rPr>
              <w:t xml:space="preserve">б, </w:t>
            </w:r>
            <w:r w:rsidRPr="001D23A2">
              <w:rPr>
                <w:rFonts w:ascii="Times New Roman" w:hAnsi="Times New Roman" w:cs="Times New Roman"/>
                <w:sz w:val="20"/>
                <w:szCs w:val="20"/>
                <w:lang w:val="en-US"/>
              </w:rPr>
              <w:t>IV</w:t>
            </w:r>
            <w:r w:rsidRPr="001D23A2">
              <w:rPr>
                <w:rFonts w:ascii="Times New Roman" w:hAnsi="Times New Roman" w:cs="Times New Roman"/>
                <w:sz w:val="20"/>
                <w:szCs w:val="20"/>
              </w:rPr>
              <w:t xml:space="preserve">, </w:t>
            </w:r>
            <w:r w:rsidRPr="001D23A2">
              <w:rPr>
                <w:rFonts w:ascii="Times New Roman" w:hAnsi="Times New Roman" w:cs="Times New Roman"/>
                <w:sz w:val="20"/>
                <w:szCs w:val="20"/>
                <w:lang w:val="en-US"/>
              </w:rPr>
              <w:t>IV</w:t>
            </w:r>
            <w:r w:rsidRPr="001D23A2">
              <w:rPr>
                <w:rFonts w:ascii="Times New Roman" w:hAnsi="Times New Roman" w:cs="Times New Roman"/>
                <w:sz w:val="20"/>
                <w:szCs w:val="20"/>
              </w:rPr>
              <w:t xml:space="preserve">а, </w:t>
            </w:r>
            <w:r w:rsidRPr="001D23A2">
              <w:rPr>
                <w:rFonts w:ascii="Times New Roman" w:hAnsi="Times New Roman" w:cs="Times New Roman"/>
                <w:sz w:val="20"/>
                <w:szCs w:val="20"/>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12</w:t>
            </w:r>
          </w:p>
        </w:tc>
        <w:tc>
          <w:tcPr>
            <w:tcW w:w="1978" w:type="pct"/>
            <w:tcBorders>
              <w:top w:val="single" w:sz="4" w:space="0" w:color="000000"/>
              <w:left w:val="single" w:sz="4" w:space="0" w:color="000000"/>
              <w:bottom w:val="single" w:sz="4" w:space="0" w:color="000000"/>
              <w:right w:val="single" w:sz="4" w:space="0" w:color="000000"/>
            </w:tcBorders>
            <w:vAlign w:val="center"/>
          </w:tcPr>
          <w:p w:rsidR="000B40E3" w:rsidRPr="001D23A2" w:rsidRDefault="000B40E3" w:rsidP="008B787D">
            <w:pPr>
              <w:pStyle w:val="Default"/>
              <w:jc w:val="center"/>
              <w:rPr>
                <w:rFonts w:ascii="Times New Roman" w:hAnsi="Times New Roman" w:cs="Times New Roman"/>
                <w:sz w:val="20"/>
                <w:szCs w:val="20"/>
              </w:rPr>
            </w:pPr>
            <w:r w:rsidRPr="001D23A2">
              <w:rPr>
                <w:rFonts w:ascii="Times New Roman" w:hAnsi="Times New Roman" w:cs="Times New Roman"/>
                <w:sz w:val="20"/>
                <w:szCs w:val="20"/>
              </w:rPr>
              <w:t>15</w:t>
            </w:r>
          </w:p>
        </w:tc>
      </w:tr>
    </w:tbl>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B40E3" w:rsidRPr="006251D0" w:rsidRDefault="000B40E3" w:rsidP="000B40E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B40E3" w:rsidRDefault="000B40E3" w:rsidP="000B40E3">
      <w:pPr>
        <w:ind w:firstLine="567"/>
        <w:jc w:val="both"/>
      </w:pPr>
      <w:r w:rsidRPr="006251D0">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t>800 кв. м</w:t>
        </w:r>
      </w:smartTag>
      <w:r w:rsidRPr="006251D0">
        <w:t>.Расстояния между группами сблокированных хозяйственных построек принимаются по таблицам 1</w:t>
      </w:r>
      <w:r>
        <w:t>1</w:t>
      </w:r>
      <w:r w:rsidRPr="006251D0">
        <w:t>6 и 1</w:t>
      </w:r>
      <w:r>
        <w:t>1</w:t>
      </w:r>
      <w:r w:rsidRPr="006251D0">
        <w:t>7.</w:t>
      </w:r>
    </w:p>
    <w:p w:rsidR="000B40E3" w:rsidRPr="006251D0" w:rsidRDefault="000B40E3" w:rsidP="000B40E3">
      <w:pPr>
        <w:ind w:firstLine="567"/>
        <w:jc w:val="both"/>
      </w:pPr>
    </w:p>
    <w:p w:rsidR="000B40E3" w:rsidRPr="006251D0" w:rsidRDefault="000B40E3" w:rsidP="000B40E3">
      <w:pPr>
        <w:ind w:firstLine="567"/>
        <w:jc w:val="both"/>
      </w:pPr>
      <w:r w:rsidRPr="006251D0">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t>75 м</w:t>
        </w:r>
      </w:smartTag>
      <w:r w:rsidRPr="006251D0">
        <w:t xml:space="preserve"> и других зданий высотой более </w:t>
      </w:r>
      <w:smartTag w:uri="urn:schemas-microsoft-com:office:smarttags" w:element="metricconverter">
        <w:smartTagPr>
          <w:attr w:name="ProductID" w:val="50 м"/>
        </w:smartTagPr>
        <w:r w:rsidRPr="006251D0">
          <w:t>50 м</w:t>
        </w:r>
      </w:smartTag>
      <w:r w:rsidRPr="006251D0">
        <w:t xml:space="preserve"> устанавливаются в соответствии с требованиями действующих нормативных документов.</w:t>
      </w:r>
    </w:p>
    <w:p w:rsidR="000B40E3" w:rsidRPr="006251D0" w:rsidRDefault="000B40E3" w:rsidP="000B40E3">
      <w:pPr>
        <w:ind w:firstLine="567"/>
        <w:jc w:val="both"/>
      </w:pPr>
      <w:r w:rsidRPr="006251D0">
        <w:t>16.6. Наибольшая допустимая площадь застройки (этажа) одно</w:t>
      </w:r>
      <w:r>
        <w:t>го здания приведена в таблице 11</w:t>
      </w:r>
      <w:r w:rsidRPr="006251D0">
        <w:t>8.</w:t>
      </w:r>
    </w:p>
    <w:p w:rsidR="000B40E3" w:rsidRPr="006251D0" w:rsidRDefault="000B40E3" w:rsidP="000B40E3">
      <w:pPr>
        <w:ind w:firstLine="567"/>
        <w:jc w:val="right"/>
      </w:pPr>
      <w:r w:rsidRPr="006251D0">
        <w:t>Таблица 1</w:t>
      </w:r>
      <w:r>
        <w:t>1</w:t>
      </w:r>
      <w:r w:rsidRPr="006251D0">
        <w:t>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7"/>
        <w:gridCol w:w="3337"/>
        <w:gridCol w:w="3338"/>
      </w:tblGrid>
      <w:tr w:rsidR="000B40E3" w:rsidRPr="008949A2" w:rsidTr="008B787D">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Наибольшая допустимая площадь этажа пожарного отсека, м</w:t>
            </w:r>
            <w:r w:rsidRPr="008949A2">
              <w:rPr>
                <w:vertAlign w:val="superscript"/>
              </w:rPr>
              <w:t>2</w:t>
            </w:r>
          </w:p>
        </w:tc>
      </w:tr>
      <w:tr w:rsidR="000B40E3" w:rsidRPr="008949A2" w:rsidTr="008B787D">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2500</w:t>
            </w:r>
          </w:p>
        </w:tc>
      </w:tr>
      <w:tr w:rsidR="000B40E3" w:rsidRPr="008949A2" w:rsidTr="008B787D">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2500</w:t>
            </w:r>
          </w:p>
        </w:tc>
      </w:tr>
      <w:tr w:rsidR="000B40E3" w:rsidRPr="008949A2" w:rsidTr="008B787D">
        <w:tc>
          <w:tcPr>
            <w:tcW w:w="1666" w:type="pct"/>
            <w:vMerge/>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2200</w:t>
            </w:r>
          </w:p>
        </w:tc>
      </w:tr>
      <w:tr w:rsidR="000B40E3" w:rsidRPr="008949A2" w:rsidTr="008B787D">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1800</w:t>
            </w:r>
          </w:p>
        </w:tc>
      </w:tr>
      <w:tr w:rsidR="000B40E3" w:rsidRPr="008949A2" w:rsidTr="008B787D">
        <w:tc>
          <w:tcPr>
            <w:tcW w:w="1666" w:type="pct"/>
            <w:vMerge/>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1800</w:t>
            </w:r>
          </w:p>
        </w:tc>
      </w:tr>
      <w:tr w:rsidR="000B40E3" w:rsidRPr="008949A2" w:rsidTr="008B787D">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1000</w:t>
            </w:r>
          </w:p>
        </w:tc>
      </w:tr>
      <w:tr w:rsidR="000B40E3" w:rsidRPr="008949A2" w:rsidTr="008B787D">
        <w:tc>
          <w:tcPr>
            <w:tcW w:w="1666" w:type="pct"/>
            <w:vMerge/>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800</w:t>
            </w:r>
          </w:p>
        </w:tc>
      </w:tr>
      <w:tr w:rsidR="000B40E3" w:rsidRPr="008949A2" w:rsidTr="008B787D">
        <w:tc>
          <w:tcPr>
            <w:tcW w:w="1666" w:type="pct"/>
            <w:vMerge/>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С2</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500</w:t>
            </w:r>
          </w:p>
        </w:tc>
      </w:tr>
      <w:tr w:rsidR="000B40E3" w:rsidRPr="008949A2" w:rsidTr="008B787D">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rPr>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500</w:t>
            </w:r>
          </w:p>
        </w:tc>
      </w:tr>
    </w:tbl>
    <w:p w:rsidR="000B40E3" w:rsidRPr="006251D0" w:rsidRDefault="000B40E3" w:rsidP="000B40E3">
      <w:pPr>
        <w:pStyle w:val="Default"/>
        <w:ind w:firstLine="567"/>
        <w:rPr>
          <w:rFonts w:ascii="Times New Roman" w:hAnsi="Times New Roman" w:cs="Times New Roman"/>
        </w:rPr>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B40E3" w:rsidRPr="001D23A2" w:rsidRDefault="000B40E3" w:rsidP="000B40E3">
      <w:pPr>
        <w:ind w:firstLine="567"/>
        <w:jc w:val="both"/>
      </w:pPr>
      <w:r w:rsidRPr="001D23A2">
        <w:t>Примечание: Категории зданий и помещений по взрывопожарной и пожарной опасности (А, Б, В, Г, Д) определяются в соответствии с НПБ 105-03.</w:t>
      </w:r>
    </w:p>
    <w:p w:rsidR="000B40E3" w:rsidRPr="001D23A2" w:rsidRDefault="000B40E3" w:rsidP="000B40E3">
      <w:pPr>
        <w:ind w:firstLine="567"/>
        <w:jc w:val="both"/>
      </w:pP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16.8. Расстояние от жилых и общественных зданий следует принимать: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 автозаправочных станций (далее - АЗС) - в соответствии с НПБ 111-98*; </w:t>
      </w:r>
    </w:p>
    <w:p w:rsidR="000B40E3" w:rsidRPr="001D23A2" w:rsidRDefault="000B40E3" w:rsidP="000B40E3">
      <w:pPr>
        <w:pStyle w:val="Default"/>
        <w:ind w:firstLine="567"/>
        <w:jc w:val="both"/>
        <w:rPr>
          <w:rFonts w:ascii="Times New Roman" w:hAnsi="Times New Roman" w:cs="Times New Roman"/>
          <w:sz w:val="20"/>
          <w:szCs w:val="20"/>
        </w:rPr>
      </w:pPr>
      <w:r w:rsidRPr="001D23A2">
        <w:rPr>
          <w:rFonts w:ascii="Times New Roman" w:hAnsi="Times New Roman" w:cs="Times New Roman"/>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B40E3" w:rsidRPr="001D23A2" w:rsidRDefault="000B40E3" w:rsidP="000B40E3">
      <w:pPr>
        <w:ind w:firstLine="567"/>
        <w:jc w:val="both"/>
      </w:pPr>
    </w:p>
    <w:p w:rsidR="000B40E3" w:rsidRPr="006251D0" w:rsidRDefault="000B40E3" w:rsidP="000B40E3">
      <w:pPr>
        <w:ind w:firstLine="567"/>
        <w:jc w:val="both"/>
      </w:pPr>
      <w:r w:rsidRPr="001D23A2">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w:t>
      </w:r>
      <w:r w:rsidRPr="006251D0">
        <w:t xml:space="preserve"> 1</w:t>
      </w:r>
      <w:r>
        <w:t>1</w:t>
      </w:r>
      <w:r w:rsidRPr="006251D0">
        <w:t>9</w:t>
      </w:r>
    </w:p>
    <w:p w:rsidR="000B40E3" w:rsidRPr="006251D0" w:rsidRDefault="000B40E3" w:rsidP="000B40E3">
      <w:pPr>
        <w:ind w:firstLine="567"/>
        <w:jc w:val="right"/>
      </w:pPr>
      <w:r w:rsidRPr="006251D0">
        <w:t>Таблица 1</w:t>
      </w:r>
      <w:r>
        <w:t>1</w:t>
      </w:r>
      <w:r w:rsidRPr="006251D0">
        <w:t>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0"/>
        <w:gridCol w:w="1312"/>
        <w:gridCol w:w="1312"/>
        <w:gridCol w:w="1165"/>
        <w:gridCol w:w="1310"/>
        <w:gridCol w:w="1163"/>
      </w:tblGrid>
      <w:tr w:rsidR="000B40E3" w:rsidRPr="008949A2" w:rsidTr="008B787D">
        <w:tc>
          <w:tcPr>
            <w:tcW w:w="1873" w:type="pct"/>
            <w:vMerge w:val="restar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Минимальные расстояния от зданий и сооружений складов</w:t>
            </w:r>
          </w:p>
        </w:tc>
      </w:tr>
      <w:tr w:rsidR="000B40E3" w:rsidRPr="008949A2" w:rsidTr="008B787D">
        <w:tc>
          <w:tcPr>
            <w:tcW w:w="1873" w:type="pct"/>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rPr>
                <w:lang w:val="en-US"/>
              </w:rPr>
              <w:t>III</w:t>
            </w:r>
            <w:r w:rsidRPr="008949A2">
              <w:t>а</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rPr>
                <w:lang w:val="en-US"/>
              </w:rPr>
              <w:t>III</w:t>
            </w:r>
            <w:r w:rsidRPr="008949A2">
              <w:t>б</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rPr>
                <w:lang w:val="en-US"/>
              </w:rPr>
              <w:t>III</w:t>
            </w:r>
            <w:r w:rsidRPr="008949A2">
              <w:t>в</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100</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40 (100)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40</w:t>
            </w:r>
          </w:p>
        </w:tc>
        <w:tc>
          <w:tcPr>
            <w:tcW w:w="654"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40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30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Лесные массивы:</w:t>
            </w:r>
          </w:p>
          <w:p w:rsidR="000B40E3" w:rsidRPr="008949A2" w:rsidRDefault="000B40E3" w:rsidP="008B787D">
            <w:r w:rsidRPr="008949A2">
              <w:t>- хвойных и смешанных пород</w:t>
            </w:r>
          </w:p>
          <w:p w:rsidR="000B40E3" w:rsidRPr="008949A2" w:rsidRDefault="000B40E3" w:rsidP="008B787D">
            <w:r w:rsidRPr="008949A2">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r w:rsidRPr="008949A2">
              <w:t>100</w:t>
            </w:r>
          </w:p>
          <w:p w:rsidR="000B40E3" w:rsidRPr="008949A2" w:rsidRDefault="000B40E3" w:rsidP="008B787D">
            <w:pPr>
              <w:jc w:val="center"/>
            </w:pPr>
            <w:r w:rsidRPr="008949A2">
              <w:t>100</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r w:rsidRPr="008949A2">
              <w:t>50</w:t>
            </w:r>
          </w:p>
          <w:p w:rsidR="000B40E3" w:rsidRPr="008949A2" w:rsidRDefault="000B40E3" w:rsidP="008B787D">
            <w:pPr>
              <w:jc w:val="center"/>
            </w:pPr>
            <w:r w:rsidRPr="008949A2">
              <w:t>100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r w:rsidRPr="008949A2">
              <w:t>50</w:t>
            </w:r>
          </w:p>
          <w:p w:rsidR="000B40E3" w:rsidRPr="008949A2" w:rsidRDefault="000B40E3" w:rsidP="008B787D">
            <w:pPr>
              <w:jc w:val="center"/>
            </w:pPr>
            <w:r w:rsidRPr="008949A2">
              <w:t>50</w:t>
            </w:r>
          </w:p>
        </w:tc>
        <w:tc>
          <w:tcPr>
            <w:tcW w:w="654"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r w:rsidRPr="008949A2">
              <w:t>50</w:t>
            </w:r>
          </w:p>
          <w:p w:rsidR="000B40E3" w:rsidRPr="008949A2" w:rsidRDefault="000B40E3" w:rsidP="008B787D">
            <w:pPr>
              <w:jc w:val="center"/>
            </w:pPr>
            <w:r w:rsidRPr="008949A2">
              <w:t>50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r w:rsidRPr="008949A2">
              <w:t>50</w:t>
            </w:r>
          </w:p>
          <w:p w:rsidR="000B40E3" w:rsidRPr="008949A2" w:rsidRDefault="000B40E3" w:rsidP="008B787D">
            <w:pPr>
              <w:jc w:val="center"/>
            </w:pPr>
            <w:r w:rsidRPr="008949A2">
              <w:t>50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100</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100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50</w:t>
            </w:r>
          </w:p>
        </w:tc>
        <w:tc>
          <w:tcPr>
            <w:tcW w:w="654"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50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50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Железные дороги общей сети (до подошвы насыпи или бровки выемки):</w:t>
            </w:r>
          </w:p>
          <w:p w:rsidR="000B40E3" w:rsidRPr="008949A2" w:rsidRDefault="000B40E3" w:rsidP="008B787D">
            <w:r w:rsidRPr="008949A2">
              <w:t>- на станциях</w:t>
            </w:r>
          </w:p>
          <w:p w:rsidR="000B40E3" w:rsidRPr="008949A2" w:rsidRDefault="000B40E3" w:rsidP="008B787D">
            <w:r w:rsidRPr="008949A2">
              <w:t>- на разъездах и платформах</w:t>
            </w:r>
          </w:p>
          <w:p w:rsidR="000B40E3" w:rsidRPr="008949A2" w:rsidRDefault="000B40E3" w:rsidP="008B787D">
            <w:r w:rsidRPr="008949A2">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t>150</w:t>
            </w:r>
          </w:p>
          <w:p w:rsidR="000B40E3" w:rsidRPr="008949A2" w:rsidRDefault="000B40E3" w:rsidP="008B787D">
            <w:pPr>
              <w:jc w:val="center"/>
            </w:pPr>
            <w:r w:rsidRPr="008949A2">
              <w:t>80</w:t>
            </w:r>
          </w:p>
          <w:p w:rsidR="000B40E3" w:rsidRPr="008949A2" w:rsidRDefault="000B40E3" w:rsidP="008B787D">
            <w:pPr>
              <w:jc w:val="center"/>
            </w:pPr>
            <w:r w:rsidRPr="008949A2">
              <w:t>60</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t>100</w:t>
            </w:r>
          </w:p>
          <w:p w:rsidR="000B40E3" w:rsidRPr="008949A2" w:rsidRDefault="000B40E3" w:rsidP="008B787D">
            <w:pPr>
              <w:jc w:val="center"/>
            </w:pPr>
            <w:r w:rsidRPr="008949A2">
              <w:t>70</w:t>
            </w:r>
          </w:p>
          <w:p w:rsidR="000B40E3" w:rsidRPr="008949A2" w:rsidRDefault="000B40E3" w:rsidP="008B787D">
            <w:pPr>
              <w:jc w:val="center"/>
            </w:pPr>
            <w:r w:rsidRPr="008949A2">
              <w:t>50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t>80</w:t>
            </w:r>
          </w:p>
          <w:p w:rsidR="000B40E3" w:rsidRPr="008949A2" w:rsidRDefault="000B40E3" w:rsidP="008B787D">
            <w:pPr>
              <w:jc w:val="center"/>
            </w:pPr>
            <w:r w:rsidRPr="008949A2">
              <w:t>60</w:t>
            </w:r>
          </w:p>
          <w:p w:rsidR="000B40E3" w:rsidRPr="008949A2" w:rsidRDefault="000B40E3" w:rsidP="008B787D">
            <w:pPr>
              <w:jc w:val="center"/>
            </w:pPr>
            <w:r w:rsidRPr="008949A2">
              <w:t>40</w:t>
            </w:r>
          </w:p>
        </w:tc>
        <w:tc>
          <w:tcPr>
            <w:tcW w:w="654"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t>60</w:t>
            </w:r>
          </w:p>
          <w:p w:rsidR="000B40E3" w:rsidRPr="008949A2" w:rsidRDefault="000B40E3" w:rsidP="008B787D">
            <w:pPr>
              <w:jc w:val="center"/>
            </w:pPr>
            <w:r w:rsidRPr="008949A2">
              <w:t>50</w:t>
            </w:r>
          </w:p>
          <w:p w:rsidR="000B40E3" w:rsidRPr="008949A2" w:rsidRDefault="000B40E3" w:rsidP="008B787D">
            <w:pPr>
              <w:jc w:val="center"/>
            </w:pPr>
            <w:r w:rsidRPr="008949A2">
              <w:t>40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t>50</w:t>
            </w:r>
          </w:p>
          <w:p w:rsidR="000B40E3" w:rsidRPr="008949A2" w:rsidRDefault="000B40E3" w:rsidP="008B787D">
            <w:pPr>
              <w:jc w:val="center"/>
            </w:pPr>
            <w:r w:rsidRPr="008949A2">
              <w:t>40</w:t>
            </w:r>
          </w:p>
          <w:p w:rsidR="000B40E3" w:rsidRPr="008949A2" w:rsidRDefault="000B40E3" w:rsidP="008B787D">
            <w:pPr>
              <w:jc w:val="center"/>
            </w:pPr>
            <w:r w:rsidRPr="008949A2">
              <w:t>30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Автомобильные дороги общей сети (край проезжей части):</w:t>
            </w:r>
          </w:p>
          <w:p w:rsidR="000B40E3" w:rsidRPr="008949A2" w:rsidRDefault="000B40E3" w:rsidP="008B787D">
            <w:r w:rsidRPr="008949A2">
              <w:rPr>
                <w:lang w:val="en-US"/>
              </w:rPr>
              <w:lastRenderedPageBreak/>
              <w:t>I</w:t>
            </w:r>
            <w:r w:rsidRPr="008949A2">
              <w:t xml:space="preserve">, </w:t>
            </w:r>
            <w:r w:rsidRPr="008949A2">
              <w:rPr>
                <w:lang w:val="en-US"/>
              </w:rPr>
              <w:t>II</w:t>
            </w:r>
            <w:r w:rsidRPr="008949A2">
              <w:t xml:space="preserve"> и </w:t>
            </w:r>
            <w:r w:rsidRPr="008949A2">
              <w:rPr>
                <w:lang w:val="en-US"/>
              </w:rPr>
              <w:t>III</w:t>
            </w:r>
            <w:r w:rsidRPr="008949A2">
              <w:t xml:space="preserve"> категории</w:t>
            </w:r>
          </w:p>
          <w:p w:rsidR="000B40E3" w:rsidRPr="008949A2" w:rsidRDefault="000B40E3" w:rsidP="008B787D">
            <w:r w:rsidRPr="008949A2">
              <w:rPr>
                <w:lang w:val="en-US"/>
              </w:rPr>
              <w:t>IV</w:t>
            </w:r>
            <w:r w:rsidRPr="008949A2">
              <w:t xml:space="preserve"> и </w:t>
            </w:r>
            <w:r w:rsidRPr="008949A2">
              <w:rPr>
                <w:lang w:val="en-US"/>
              </w:rPr>
              <w:t>V</w:t>
            </w:r>
            <w:r w:rsidRPr="008949A2">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lastRenderedPageBreak/>
              <w:t>75</w:t>
            </w:r>
          </w:p>
          <w:p w:rsidR="000B40E3" w:rsidRPr="008949A2" w:rsidRDefault="000B40E3" w:rsidP="008B787D">
            <w:pPr>
              <w:jc w:val="center"/>
            </w:pPr>
            <w:r w:rsidRPr="008949A2">
              <w:t>40</w:t>
            </w:r>
          </w:p>
        </w:tc>
        <w:tc>
          <w:tcPr>
            <w:tcW w:w="655"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lastRenderedPageBreak/>
              <w:t>50</w:t>
            </w:r>
          </w:p>
          <w:p w:rsidR="000B40E3" w:rsidRPr="008949A2" w:rsidRDefault="000B40E3" w:rsidP="008B787D">
            <w:pPr>
              <w:jc w:val="center"/>
            </w:pPr>
            <w:r w:rsidRPr="008949A2">
              <w:t>30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lastRenderedPageBreak/>
              <w:t>45</w:t>
            </w:r>
          </w:p>
          <w:p w:rsidR="000B40E3" w:rsidRPr="008949A2" w:rsidRDefault="000B40E3" w:rsidP="008B787D">
            <w:pPr>
              <w:jc w:val="center"/>
            </w:pPr>
            <w:r w:rsidRPr="008949A2">
              <w:t>20</w:t>
            </w:r>
          </w:p>
        </w:tc>
        <w:tc>
          <w:tcPr>
            <w:tcW w:w="654"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lastRenderedPageBreak/>
              <w:t>45</w:t>
            </w:r>
          </w:p>
          <w:p w:rsidR="000B40E3" w:rsidRPr="008949A2" w:rsidRDefault="000B40E3" w:rsidP="008B787D">
            <w:pPr>
              <w:jc w:val="center"/>
            </w:pPr>
            <w:r w:rsidRPr="008949A2">
              <w:t>20</w:t>
            </w:r>
          </w:p>
        </w:tc>
        <w:tc>
          <w:tcPr>
            <w:tcW w:w="582"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lastRenderedPageBreak/>
              <w:t>45</w:t>
            </w:r>
          </w:p>
          <w:p w:rsidR="000B40E3" w:rsidRPr="008949A2" w:rsidRDefault="000B40E3" w:rsidP="008B787D">
            <w:pPr>
              <w:jc w:val="center"/>
            </w:pPr>
            <w:r w:rsidRPr="008949A2">
              <w:t>15</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lastRenderedPageBreak/>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 (200)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50</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30</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30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 (100)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150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75</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75</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60</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40</w:t>
            </w:r>
          </w:p>
        </w:tc>
      </w:tr>
      <w:tr w:rsidR="000B40E3" w:rsidRPr="008949A2" w:rsidTr="008B787D">
        <w:tc>
          <w:tcPr>
            <w:tcW w:w="1873"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100</w:t>
            </w:r>
          </w:p>
        </w:tc>
      </w:tr>
    </w:tbl>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0B40E3" w:rsidRPr="006251D0" w:rsidRDefault="000B40E3" w:rsidP="000B40E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0B40E3" w:rsidRPr="006251D0" w:rsidRDefault="000B40E3" w:rsidP="000B40E3">
      <w:pPr>
        <w:ind w:firstLine="567"/>
        <w:jc w:val="both"/>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0B40E3" w:rsidRPr="006251D0" w:rsidRDefault="000B40E3" w:rsidP="000B40E3">
      <w:pPr>
        <w:pStyle w:val="Default"/>
        <w:ind w:firstLine="567"/>
        <w:rPr>
          <w:rFonts w:ascii="Times New Roman" w:hAnsi="Times New Roman" w:cs="Times New Roman"/>
        </w:rPr>
      </w:pPr>
    </w:p>
    <w:p w:rsidR="000B40E3" w:rsidRPr="00497296" w:rsidRDefault="000B40E3" w:rsidP="000B40E3">
      <w:pPr>
        <w:pStyle w:val="Default"/>
        <w:ind w:firstLine="567"/>
        <w:jc w:val="right"/>
        <w:rPr>
          <w:rFonts w:ascii="Times New Roman" w:hAnsi="Times New Roman" w:cs="Times New Roman"/>
          <w:sz w:val="16"/>
          <w:szCs w:val="16"/>
        </w:rPr>
      </w:pPr>
      <w:r w:rsidRPr="00497296">
        <w:rPr>
          <w:rFonts w:ascii="Times New Roman" w:hAnsi="Times New Roman" w:cs="Times New Roman"/>
          <w:sz w:val="16"/>
          <w:szCs w:val="16"/>
        </w:rPr>
        <w:t>Таблица 120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2101"/>
        <w:gridCol w:w="2249"/>
        <w:gridCol w:w="2399"/>
      </w:tblGrid>
      <w:tr w:rsidR="000B40E3" w:rsidRPr="00497296" w:rsidTr="008B787D">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Склады горючих жидкостей емкостью, м</w:t>
            </w:r>
            <w:r w:rsidRPr="00497296">
              <w:rPr>
                <w:rFonts w:ascii="Times New Roman" w:hAnsi="Times New Roman" w:cs="Times New Roman"/>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0B40E3" w:rsidRPr="00497296" w:rsidTr="008B787D">
        <w:tc>
          <w:tcPr>
            <w:tcW w:w="1630" w:type="pct"/>
            <w:vMerge/>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lang w:val="en-US"/>
              </w:rPr>
            </w:pPr>
            <w:r w:rsidRPr="00497296">
              <w:rPr>
                <w:rFonts w:ascii="Times New Roman" w:hAnsi="Times New Roman" w:cs="Times New Roman"/>
                <w:sz w:val="20"/>
                <w:szCs w:val="20"/>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lang w:val="en-US"/>
              </w:rPr>
            </w:pPr>
            <w:r w:rsidRPr="00497296">
              <w:rPr>
                <w:rFonts w:ascii="Times New Roman" w:hAnsi="Times New Roman" w:cs="Times New Roman"/>
                <w:sz w:val="20"/>
                <w:szCs w:val="20"/>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IV, V, C2, C3</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50</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40</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30</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20</w:t>
            </w:r>
          </w:p>
        </w:tc>
      </w:tr>
    </w:tbl>
    <w:p w:rsidR="000B40E3" w:rsidRPr="00497296" w:rsidRDefault="000B40E3" w:rsidP="000B40E3">
      <w:pPr>
        <w:pStyle w:val="Default"/>
        <w:ind w:firstLine="567"/>
        <w:jc w:val="right"/>
        <w:rPr>
          <w:rFonts w:ascii="Times New Roman" w:hAnsi="Times New Roman" w:cs="Times New Roman"/>
          <w:sz w:val="20"/>
          <w:szCs w:val="20"/>
        </w:rPr>
      </w:pPr>
    </w:p>
    <w:p w:rsidR="000B40E3" w:rsidRPr="00497296" w:rsidRDefault="000B40E3" w:rsidP="000B40E3">
      <w:pPr>
        <w:pStyle w:val="Default"/>
        <w:ind w:firstLine="567"/>
        <w:jc w:val="right"/>
        <w:rPr>
          <w:rFonts w:ascii="Times New Roman" w:hAnsi="Times New Roman" w:cs="Times New Roman"/>
          <w:sz w:val="20"/>
          <w:szCs w:val="20"/>
        </w:rPr>
      </w:pPr>
      <w:r w:rsidRPr="00497296">
        <w:rPr>
          <w:rFonts w:ascii="Times New Roman" w:hAnsi="Times New Roman" w:cs="Times New Roman"/>
          <w:sz w:val="20"/>
          <w:szCs w:val="20"/>
        </w:rPr>
        <w:t>Таблица 121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3"/>
        <w:gridCol w:w="2101"/>
        <w:gridCol w:w="2249"/>
        <w:gridCol w:w="2399"/>
      </w:tblGrid>
      <w:tr w:rsidR="000B40E3" w:rsidRPr="00497296" w:rsidTr="008B787D">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Склады горючих жидкостей емкостью, м</w:t>
            </w:r>
            <w:r w:rsidRPr="00497296">
              <w:rPr>
                <w:rFonts w:ascii="Times New Roman" w:hAnsi="Times New Roman" w:cs="Times New Roman"/>
                <w:sz w:val="20"/>
                <w:szCs w:val="20"/>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2.01.-85*).м</w:t>
            </w:r>
          </w:p>
        </w:tc>
      </w:tr>
      <w:tr w:rsidR="000B40E3" w:rsidRPr="00497296" w:rsidTr="008B787D">
        <w:tc>
          <w:tcPr>
            <w:tcW w:w="1630" w:type="pct"/>
            <w:vMerge/>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III, III,</w:t>
            </w:r>
            <w:r w:rsidRPr="00497296">
              <w:rPr>
                <w:rFonts w:ascii="Times New Roman" w:hAnsi="Times New Roman" w:cs="Times New Roman"/>
                <w:sz w:val="20"/>
                <w:szCs w:val="20"/>
              </w:rPr>
              <w:t>а</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III</w:t>
            </w:r>
            <w:r w:rsidRPr="00497296">
              <w:rPr>
                <w:rFonts w:ascii="Times New Roman" w:hAnsi="Times New Roman" w:cs="Times New Roman"/>
                <w:sz w:val="20"/>
                <w:szCs w:val="20"/>
              </w:rPr>
              <w:t xml:space="preserve">б, </w:t>
            </w:r>
            <w:r w:rsidRPr="00497296">
              <w:rPr>
                <w:rFonts w:ascii="Times New Roman" w:hAnsi="Times New Roman" w:cs="Times New Roman"/>
                <w:sz w:val="20"/>
                <w:szCs w:val="20"/>
                <w:lang w:val="en-US"/>
              </w:rPr>
              <w:t>IV</w:t>
            </w:r>
            <w:r w:rsidRPr="00497296">
              <w:rPr>
                <w:rFonts w:ascii="Times New Roman" w:hAnsi="Times New Roman" w:cs="Times New Roman"/>
                <w:sz w:val="20"/>
                <w:szCs w:val="20"/>
              </w:rPr>
              <w:t xml:space="preserve">, </w:t>
            </w:r>
            <w:r w:rsidRPr="00497296">
              <w:rPr>
                <w:rFonts w:ascii="Times New Roman" w:hAnsi="Times New Roman" w:cs="Times New Roman"/>
                <w:sz w:val="20"/>
                <w:szCs w:val="20"/>
                <w:lang w:val="en-US"/>
              </w:rPr>
              <w:t>IV</w:t>
            </w:r>
            <w:r w:rsidRPr="00497296">
              <w:rPr>
                <w:rFonts w:ascii="Times New Roman" w:hAnsi="Times New Roman" w:cs="Times New Roman"/>
                <w:sz w:val="20"/>
                <w:szCs w:val="20"/>
              </w:rPr>
              <w:t xml:space="preserve">а, </w:t>
            </w:r>
            <w:r w:rsidRPr="00497296">
              <w:rPr>
                <w:rFonts w:ascii="Times New Roman" w:hAnsi="Times New Roman" w:cs="Times New Roman"/>
                <w:sz w:val="20"/>
                <w:szCs w:val="20"/>
                <w:lang w:val="en-US"/>
              </w:rPr>
              <w:t>V</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50</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40</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30</w:t>
            </w:r>
          </w:p>
        </w:tc>
      </w:tr>
      <w:tr w:rsidR="000B40E3" w:rsidRPr="00497296" w:rsidTr="008B787D">
        <w:tc>
          <w:tcPr>
            <w:tcW w:w="1630"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20</w:t>
            </w:r>
          </w:p>
        </w:tc>
      </w:tr>
    </w:tbl>
    <w:p w:rsidR="000B40E3" w:rsidRPr="00497296" w:rsidRDefault="000B40E3" w:rsidP="000B40E3">
      <w:pPr>
        <w:ind w:firstLine="567"/>
        <w:jc w:val="both"/>
      </w:pPr>
      <w:r w:rsidRPr="00497296">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497296">
          <w:t>100 куб. м</w:t>
        </w:r>
      </w:smartTag>
      <w:r w:rsidRPr="00497296">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0B40E3" w:rsidRPr="00497296" w:rsidRDefault="000B40E3" w:rsidP="000B40E3">
      <w:pPr>
        <w:ind w:firstLine="567"/>
        <w:jc w:val="both"/>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w:t>
      </w:r>
      <w:r w:rsidRPr="006251D0">
        <w:rPr>
          <w:rFonts w:ascii="Times New Roman" w:hAnsi="Times New Roman" w:cs="Times New Roman"/>
        </w:rPr>
        <w:t xml:space="preserve"> </w:t>
      </w:r>
      <w:r w:rsidRPr="00497296">
        <w:rPr>
          <w:rFonts w:ascii="Times New Roman" w:hAnsi="Times New Roman" w:cs="Times New Roman"/>
          <w:sz w:val="20"/>
          <w:szCs w:val="20"/>
        </w:rPr>
        <w:t>встроенно-пристроенными</w:t>
      </w:r>
      <w:r w:rsidRPr="006251D0">
        <w:rPr>
          <w:rFonts w:ascii="Times New Roman" w:hAnsi="Times New Roman" w:cs="Times New Roman"/>
        </w:rPr>
        <w:t xml:space="preserve"> </w:t>
      </w:r>
      <w:r w:rsidRPr="00497296">
        <w:rPr>
          <w:rFonts w:ascii="Times New Roman" w:hAnsi="Times New Roman" w:cs="Times New Roman"/>
          <w:sz w:val="20"/>
          <w:szCs w:val="20"/>
        </w:rPr>
        <w:t xml:space="preserve">помещениями, и доступ пожарных с автолестниц или автоподъемников в любую квартиру или помещение.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16.12. Допускается предусматривать подъезд для пожарных машин только с одной стороны здания в случаях, если: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 высота здания менее 5 этажей;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0B40E3" w:rsidRPr="00497296" w:rsidRDefault="000B40E3" w:rsidP="000B40E3">
      <w:pPr>
        <w:ind w:firstLine="567"/>
        <w:jc w:val="both"/>
      </w:pPr>
      <w:r w:rsidRPr="00497296">
        <w:t xml:space="preserve">- здание обеспечено лифтами грузоподъемностью не менее </w:t>
      </w:r>
      <w:smartTag w:uri="urn:schemas-microsoft-com:office:smarttags" w:element="metricconverter">
        <w:smartTagPr>
          <w:attr w:name="ProductID" w:val="600 кг"/>
        </w:smartTagPr>
        <w:r w:rsidRPr="00497296">
          <w:t>600 кг</w:t>
        </w:r>
      </w:smartTag>
      <w:r w:rsidRPr="00497296">
        <w:t xml:space="preserve"> (для жилых зданий) и не менее </w:t>
      </w:r>
      <w:smartTag w:uri="urn:schemas-microsoft-com:office:smarttags" w:element="metricconverter">
        <w:smartTagPr>
          <w:attr w:name="ProductID" w:val="1000 кг"/>
        </w:smartTagPr>
        <w:r w:rsidRPr="00497296">
          <w:t>1000 кг</w:t>
        </w:r>
      </w:smartTag>
      <w:r w:rsidRPr="00497296">
        <w:t xml:space="preserve"> (для общественных зданий), соответствующих требованиям НПБ 250-97.</w:t>
      </w:r>
    </w:p>
    <w:p w:rsidR="000B40E3" w:rsidRPr="00497296" w:rsidRDefault="000B40E3" w:rsidP="000B40E3">
      <w:pPr>
        <w:ind w:firstLine="567"/>
        <w:jc w:val="both"/>
      </w:pPr>
      <w:r w:rsidRPr="00497296">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B40E3" w:rsidRPr="00497296" w:rsidRDefault="000B40E3" w:rsidP="000B40E3">
      <w:pPr>
        <w:ind w:firstLine="567"/>
        <w:jc w:val="both"/>
      </w:pPr>
      <w:r w:rsidRPr="00497296">
        <w:tab/>
        <w:t xml:space="preserve">- до </w:t>
      </w:r>
      <w:smartTag w:uri="urn:schemas-microsoft-com:office:smarttags" w:element="metricconverter">
        <w:smartTagPr>
          <w:attr w:name="ProductID" w:val="15 м"/>
        </w:smartTagPr>
        <w:r w:rsidRPr="00497296">
          <w:t>15 м</w:t>
        </w:r>
      </w:smartTag>
      <w:r w:rsidRPr="00497296">
        <w:t xml:space="preserve"> (до 5 этажей) – </w:t>
      </w:r>
      <w:smartTag w:uri="urn:schemas-microsoft-com:office:smarttags" w:element="metricconverter">
        <w:smartTagPr>
          <w:attr w:name="ProductID" w:val="3,5 м"/>
        </w:smartTagPr>
        <w:r w:rsidRPr="00497296">
          <w:t>3,5 м</w:t>
        </w:r>
      </w:smartTag>
      <w:r w:rsidRPr="00497296">
        <w:t xml:space="preserve"> с разъездными карманами;</w:t>
      </w:r>
    </w:p>
    <w:p w:rsidR="000B40E3" w:rsidRPr="00497296" w:rsidRDefault="000B40E3" w:rsidP="000B40E3">
      <w:pPr>
        <w:ind w:firstLine="567"/>
        <w:jc w:val="both"/>
      </w:pPr>
      <w:r w:rsidRPr="00497296">
        <w:tab/>
        <w:t xml:space="preserve">- от 15 до </w:t>
      </w:r>
      <w:smartTag w:uri="urn:schemas-microsoft-com:office:smarttags" w:element="metricconverter">
        <w:smartTagPr>
          <w:attr w:name="ProductID" w:val="50 м"/>
        </w:smartTagPr>
        <w:r w:rsidRPr="00497296">
          <w:t>50 м</w:t>
        </w:r>
      </w:smartTag>
      <w:r w:rsidRPr="00497296">
        <w:t xml:space="preserve"> (от 6 до 16 этажей) – </w:t>
      </w:r>
      <w:smartTag w:uri="urn:schemas-microsoft-com:office:smarttags" w:element="metricconverter">
        <w:smartTagPr>
          <w:attr w:name="ProductID" w:val="6 м"/>
        </w:smartTagPr>
        <w:r w:rsidRPr="00497296">
          <w:t>6 м</w:t>
        </w:r>
      </w:smartTag>
      <w:r w:rsidRPr="00497296">
        <w:t>.</w:t>
      </w:r>
    </w:p>
    <w:p w:rsidR="000B40E3" w:rsidRPr="00497296" w:rsidRDefault="000B40E3" w:rsidP="000B40E3">
      <w:pPr>
        <w:ind w:firstLine="567"/>
        <w:jc w:val="both"/>
      </w:pPr>
      <w:r w:rsidRPr="00497296">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497296">
          <w:t>5,5 м</w:t>
        </w:r>
      </w:smartTag>
      <w:r w:rsidRPr="00497296">
        <w:t>.</w:t>
      </w:r>
    </w:p>
    <w:p w:rsidR="000B40E3" w:rsidRPr="00497296" w:rsidRDefault="000B40E3" w:rsidP="000B40E3">
      <w:pPr>
        <w:ind w:firstLine="567"/>
        <w:jc w:val="both"/>
      </w:pPr>
      <w:r w:rsidRPr="00497296">
        <w:t>16.15. Расстояние от края проезда до стены здания следует принимать: 5-</w:t>
      </w:r>
      <w:smartTag w:uri="urn:schemas-microsoft-com:office:smarttags" w:element="metricconverter">
        <w:smartTagPr>
          <w:attr w:name="ProductID" w:val="8 м"/>
        </w:smartTagPr>
        <w:r w:rsidRPr="00497296">
          <w:t>8 м</w:t>
        </w:r>
      </w:smartTag>
      <w:r w:rsidRPr="00497296">
        <w:t xml:space="preserve"> для зданий высотой до </w:t>
      </w:r>
      <w:smartTag w:uri="urn:schemas-microsoft-com:office:smarttags" w:element="metricconverter">
        <w:smartTagPr>
          <w:attr w:name="ProductID" w:val="28 м"/>
        </w:smartTagPr>
        <w:r w:rsidRPr="00497296">
          <w:t>28 м</w:t>
        </w:r>
      </w:smartTag>
      <w:r w:rsidRPr="00497296">
        <w:t xml:space="preserve"> включительно и 8-10 зданий высотой более </w:t>
      </w:r>
      <w:smartTag w:uri="urn:schemas-microsoft-com:office:smarttags" w:element="metricconverter">
        <w:smartTagPr>
          <w:attr w:name="ProductID" w:val="28 м"/>
        </w:smartTagPr>
        <w:r w:rsidRPr="00497296">
          <w:t>28 м</w:t>
        </w:r>
      </w:smartTag>
      <w:r w:rsidRPr="00497296">
        <w:t>.</w:t>
      </w:r>
    </w:p>
    <w:p w:rsidR="000B40E3" w:rsidRPr="00497296" w:rsidRDefault="000B40E3" w:rsidP="000B40E3">
      <w:pPr>
        <w:ind w:firstLine="567"/>
        <w:jc w:val="both"/>
      </w:pPr>
      <w:r w:rsidRPr="00497296">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497296">
          <w:t>5 м</w:t>
        </w:r>
      </w:smartTag>
      <w:r w:rsidRPr="00497296">
        <w:t xml:space="preserve"> между ними).</w:t>
      </w:r>
    </w:p>
    <w:p w:rsidR="000B40E3" w:rsidRPr="00497296" w:rsidRDefault="000B40E3" w:rsidP="000B40E3">
      <w:pPr>
        <w:ind w:firstLine="567"/>
        <w:jc w:val="both"/>
      </w:pPr>
      <w:r w:rsidRPr="00497296">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497296">
          <w:t>6 м</w:t>
        </w:r>
      </w:smartTag>
      <w:r w:rsidRPr="00497296">
        <w:t>, пригодные для проезда пожарных машин с учетом их допустимой нагрузки на покрытие или грунт.</w:t>
      </w:r>
    </w:p>
    <w:p w:rsidR="000B40E3" w:rsidRPr="00497296" w:rsidRDefault="000B40E3" w:rsidP="000B40E3">
      <w:pPr>
        <w:ind w:firstLine="567"/>
        <w:jc w:val="both"/>
      </w:pPr>
      <w:r w:rsidRPr="00497296">
        <w:t xml:space="preserve"> </w:t>
      </w:r>
      <w:r w:rsidRPr="00497296">
        <w:tab/>
      </w:r>
      <w:r w:rsidRPr="00497296">
        <w:rPr>
          <w:u w:val="single"/>
        </w:rPr>
        <w:t>Примечание</w:t>
      </w:r>
      <w:r w:rsidRPr="00497296">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0B40E3" w:rsidRPr="00497296" w:rsidRDefault="000B40E3" w:rsidP="000B40E3">
      <w:pPr>
        <w:ind w:firstLine="567"/>
        <w:jc w:val="both"/>
      </w:pPr>
      <w:r w:rsidRPr="00497296">
        <w:tab/>
        <w:t>- для зданий высотой до 28 м:</w:t>
      </w:r>
    </w:p>
    <w:p w:rsidR="000B40E3" w:rsidRPr="00497296" w:rsidRDefault="000B40E3" w:rsidP="000B40E3">
      <w:pPr>
        <w:ind w:firstLine="567"/>
        <w:jc w:val="both"/>
      </w:pPr>
      <w:r w:rsidRPr="00497296">
        <w:tab/>
        <w:t xml:space="preserve">-высота пристройки до </w:t>
      </w:r>
      <w:smartTag w:uri="urn:schemas-microsoft-com:office:smarttags" w:element="metricconverter">
        <w:smartTagPr>
          <w:attr w:name="ProductID" w:val="3,5 м"/>
        </w:smartTagPr>
        <w:r w:rsidRPr="00497296">
          <w:t>3,5 м</w:t>
        </w:r>
      </w:smartTag>
      <w:r w:rsidRPr="00497296">
        <w:t xml:space="preserve"> – шириной </w:t>
      </w:r>
      <w:smartTag w:uri="urn:schemas-microsoft-com:office:smarttags" w:element="metricconverter">
        <w:smartTagPr>
          <w:attr w:name="ProductID" w:val="6 м"/>
        </w:smartTagPr>
        <w:r w:rsidRPr="00497296">
          <w:t>6 м</w:t>
        </w:r>
      </w:smartTag>
      <w:r w:rsidRPr="00497296">
        <w:t>;</w:t>
      </w:r>
    </w:p>
    <w:p w:rsidR="000B40E3" w:rsidRPr="00497296" w:rsidRDefault="000B40E3" w:rsidP="000B40E3">
      <w:pPr>
        <w:ind w:firstLine="567"/>
        <w:jc w:val="both"/>
      </w:pPr>
      <w:r w:rsidRPr="00497296">
        <w:t>-высота пристройки до 3,5-</w:t>
      </w:r>
      <w:smartTag w:uri="urn:schemas-microsoft-com:office:smarttags" w:element="metricconverter">
        <w:smartTagPr>
          <w:attr w:name="ProductID" w:val="7 м"/>
        </w:smartTagPr>
        <w:r w:rsidRPr="00497296">
          <w:t>7 м</w:t>
        </w:r>
      </w:smartTag>
      <w:r w:rsidRPr="00497296">
        <w:t xml:space="preserve"> – шириной </w:t>
      </w:r>
      <w:smartTag w:uri="urn:schemas-microsoft-com:office:smarttags" w:element="metricconverter">
        <w:smartTagPr>
          <w:attr w:name="ProductID" w:val="4 м"/>
        </w:smartTagPr>
        <w:r w:rsidRPr="00497296">
          <w:t>4 м</w:t>
        </w:r>
      </w:smartTag>
      <w:r w:rsidRPr="00497296">
        <w:t>;</w:t>
      </w:r>
    </w:p>
    <w:p w:rsidR="000B40E3" w:rsidRPr="00497296" w:rsidRDefault="000B40E3" w:rsidP="000B40E3">
      <w:pPr>
        <w:ind w:firstLine="567"/>
        <w:jc w:val="both"/>
      </w:pPr>
      <w:r w:rsidRPr="00497296">
        <w:t>- для зданий высотой более 28 м:</w:t>
      </w:r>
    </w:p>
    <w:p w:rsidR="000B40E3" w:rsidRPr="00497296" w:rsidRDefault="000B40E3" w:rsidP="000B40E3">
      <w:pPr>
        <w:ind w:firstLine="567"/>
        <w:jc w:val="both"/>
      </w:pPr>
      <w:r w:rsidRPr="00497296">
        <w:t xml:space="preserve">-высота пристройки до </w:t>
      </w:r>
      <w:smartTag w:uri="urn:schemas-microsoft-com:office:smarttags" w:element="metricconverter">
        <w:smartTagPr>
          <w:attr w:name="ProductID" w:val="3,5 м"/>
        </w:smartTagPr>
        <w:r w:rsidRPr="00497296">
          <w:t>3,5 м</w:t>
        </w:r>
      </w:smartTag>
      <w:r w:rsidRPr="00497296">
        <w:t xml:space="preserve"> – шириной </w:t>
      </w:r>
      <w:smartTag w:uri="urn:schemas-microsoft-com:office:smarttags" w:element="metricconverter">
        <w:smartTagPr>
          <w:attr w:name="ProductID" w:val="8 м"/>
        </w:smartTagPr>
        <w:r w:rsidRPr="00497296">
          <w:t>8 м</w:t>
        </w:r>
      </w:smartTag>
      <w:r w:rsidRPr="00497296">
        <w:t>;</w:t>
      </w:r>
    </w:p>
    <w:p w:rsidR="000B40E3" w:rsidRPr="00497296" w:rsidRDefault="000B40E3" w:rsidP="000B40E3">
      <w:pPr>
        <w:ind w:firstLine="567"/>
        <w:jc w:val="both"/>
      </w:pPr>
      <w:r w:rsidRPr="00497296">
        <w:t>-высота пристройки до 3,5-</w:t>
      </w:r>
      <w:smartTag w:uri="urn:schemas-microsoft-com:office:smarttags" w:element="metricconverter">
        <w:smartTagPr>
          <w:attr w:name="ProductID" w:val="7 м"/>
        </w:smartTagPr>
        <w:r w:rsidRPr="00497296">
          <w:t>7 м</w:t>
        </w:r>
      </w:smartTag>
      <w:r w:rsidRPr="00497296">
        <w:t xml:space="preserve"> – шириной </w:t>
      </w:r>
      <w:smartTag w:uri="urn:schemas-microsoft-com:office:smarttags" w:element="metricconverter">
        <w:smartTagPr>
          <w:attr w:name="ProductID" w:val="6 м"/>
        </w:smartTagPr>
        <w:r w:rsidRPr="00497296">
          <w:t>6 м</w:t>
        </w:r>
      </w:smartTag>
      <w:r w:rsidRPr="00497296">
        <w:t>;</w:t>
      </w:r>
    </w:p>
    <w:p w:rsidR="000B40E3" w:rsidRPr="00497296" w:rsidRDefault="000B40E3" w:rsidP="000B40E3">
      <w:pPr>
        <w:ind w:firstLine="567"/>
        <w:jc w:val="both"/>
      </w:pPr>
      <w:r w:rsidRPr="00497296">
        <w:t>16.17. В замкнутые и полузамкнутые дворы необходимо предусматривать проезды для пожарных автомобилей.</w:t>
      </w:r>
    </w:p>
    <w:p w:rsidR="000B40E3" w:rsidRPr="00497296" w:rsidRDefault="000B40E3" w:rsidP="000B40E3">
      <w:pPr>
        <w:ind w:firstLine="567"/>
        <w:jc w:val="both"/>
      </w:pPr>
      <w:r w:rsidRPr="00497296">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497296">
          <w:t>3,5 м</w:t>
        </w:r>
      </w:smartTag>
      <w:r w:rsidRPr="00497296">
        <w:t xml:space="preserve">, высотой не менее </w:t>
      </w:r>
      <w:smartTag w:uri="urn:schemas-microsoft-com:office:smarttags" w:element="metricconverter">
        <w:smartTagPr>
          <w:attr w:name="ProductID" w:val="4,25 м"/>
        </w:smartTagPr>
        <w:r w:rsidRPr="00497296">
          <w:t>4,25 м</w:t>
        </w:r>
      </w:smartTag>
      <w:r w:rsidRPr="00497296">
        <w:t xml:space="preserve"> и располагать не далее чем через каждые </w:t>
      </w:r>
      <w:smartTag w:uri="urn:schemas-microsoft-com:office:smarttags" w:element="metricconverter">
        <w:smartTagPr>
          <w:attr w:name="ProductID" w:val="300 м"/>
        </w:smartTagPr>
        <w:r w:rsidRPr="00497296">
          <w:t>300 м</w:t>
        </w:r>
      </w:smartTag>
      <w:r w:rsidRPr="00497296">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497296">
          <w:t>180 м</w:t>
        </w:r>
      </w:smartTag>
      <w:r w:rsidRPr="00497296">
        <w:t>.</w:t>
      </w:r>
    </w:p>
    <w:p w:rsidR="000B40E3" w:rsidRPr="00497296" w:rsidRDefault="000B40E3" w:rsidP="000B40E3">
      <w:pPr>
        <w:ind w:firstLine="567"/>
        <w:jc w:val="both"/>
      </w:pPr>
      <w:r w:rsidRPr="00497296">
        <w:rPr>
          <w:u w:val="single"/>
        </w:rPr>
        <w:t>Примечание</w:t>
      </w:r>
      <w:r w:rsidRPr="00497296">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497296">
          <w:rPr>
            <w:rFonts w:ascii="Times New Roman" w:hAnsi="Times New Roman" w:cs="Times New Roman"/>
            <w:sz w:val="20"/>
            <w:szCs w:val="20"/>
          </w:rPr>
          <w:t>16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497296">
          <w:rPr>
            <w:rFonts w:ascii="Times New Roman" w:hAnsi="Times New Roman" w:cs="Times New Roman"/>
            <w:sz w:val="20"/>
            <w:szCs w:val="20"/>
          </w:rPr>
          <w:t>150 м</w:t>
        </w:r>
      </w:smartTag>
      <w:r w:rsidRPr="00497296">
        <w:rPr>
          <w:rFonts w:ascii="Times New Roman" w:hAnsi="Times New Roman" w:cs="Times New Roman"/>
          <w:sz w:val="20"/>
          <w:szCs w:val="20"/>
        </w:rPr>
        <w:t xml:space="preserve"> от зданий и сооружений. </w:t>
      </w:r>
    </w:p>
    <w:p w:rsidR="000B40E3" w:rsidRPr="00497296" w:rsidRDefault="000B40E3" w:rsidP="000B40E3">
      <w:pPr>
        <w:ind w:firstLine="567"/>
        <w:jc w:val="both"/>
      </w:pPr>
      <w:r w:rsidRPr="00497296">
        <w:t>16.21. Проектирование противопожарного водопровода следует осуществлять в соответствии с требованиями пунктов 3.4.1.24 - 3.4.1.32 настоящих нормативов.</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6251D0" w:rsidRDefault="000B40E3" w:rsidP="000B40E3">
      <w:pPr>
        <w:ind w:firstLine="567"/>
        <w:jc w:val="right"/>
      </w:pPr>
      <w:r w:rsidRPr="006251D0">
        <w:t>Таблица 1</w:t>
      </w:r>
      <w:r>
        <w:t>2</w:t>
      </w:r>
      <w:r w:rsidRPr="006251D0">
        <w:t>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1"/>
        <w:gridCol w:w="2036"/>
        <w:gridCol w:w="3787"/>
        <w:gridCol w:w="1039"/>
        <w:gridCol w:w="1149"/>
      </w:tblGrid>
      <w:tr w:rsidR="000B40E3" w:rsidRPr="00497296" w:rsidTr="008B787D">
        <w:tc>
          <w:tcPr>
            <w:tcW w:w="999" w:type="pct"/>
            <w:vMerge w:val="restar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0B40E3" w:rsidRPr="00497296" w:rsidTr="008B787D">
        <w:tc>
          <w:tcPr>
            <w:tcW w:w="999" w:type="pct"/>
            <w:vMerge/>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p>
        </w:tc>
        <w:tc>
          <w:tcPr>
            <w:tcW w:w="1017" w:type="pct"/>
            <w:vMerge/>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p>
        </w:tc>
        <w:tc>
          <w:tcPr>
            <w:tcW w:w="1891"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lang w:val="en-US"/>
              </w:rPr>
            </w:pPr>
            <w:r w:rsidRPr="00497296">
              <w:rPr>
                <w:rFonts w:ascii="Times New Roman" w:hAnsi="Times New Roman" w:cs="Times New Roman"/>
                <w:sz w:val="20"/>
                <w:szCs w:val="20"/>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lang w:val="en-US"/>
              </w:rPr>
            </w:pPr>
            <w:r w:rsidRPr="00497296">
              <w:rPr>
                <w:rFonts w:ascii="Times New Roman" w:hAnsi="Times New Roman" w:cs="Times New Roman"/>
                <w:sz w:val="20"/>
                <w:szCs w:val="20"/>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IV, V, C2, C3</w:t>
            </w:r>
          </w:p>
        </w:tc>
      </w:tr>
      <w:tr w:rsidR="000B40E3" w:rsidRPr="00497296" w:rsidTr="008B787D">
        <w:tc>
          <w:tcPr>
            <w:tcW w:w="99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Не нормируется для зданий и сооружений категории Г и Д;</w:t>
            </w:r>
          </w:p>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9</w:t>
            </w:r>
          </w:p>
        </w:tc>
        <w:tc>
          <w:tcPr>
            <w:tcW w:w="574"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12</w:t>
            </w:r>
          </w:p>
        </w:tc>
      </w:tr>
      <w:tr w:rsidR="000B40E3" w:rsidRPr="00497296" w:rsidTr="008B787D">
        <w:tc>
          <w:tcPr>
            <w:tcW w:w="99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II</w:t>
            </w:r>
            <w:r w:rsidRPr="00497296">
              <w:rPr>
                <w:rFonts w:ascii="Times New Roman" w:hAnsi="Times New Roman" w:cs="Times New Roman"/>
                <w:sz w:val="20"/>
                <w:szCs w:val="20"/>
              </w:rPr>
              <w:t xml:space="preserve">, </w:t>
            </w:r>
            <w:r w:rsidRPr="00497296">
              <w:rPr>
                <w:rFonts w:ascii="Times New Roman" w:hAnsi="Times New Roman" w:cs="Times New Roman"/>
                <w:sz w:val="20"/>
                <w:szCs w:val="20"/>
                <w:lang w:val="en-US"/>
              </w:rPr>
              <w:t>III</w:t>
            </w:r>
            <w:r w:rsidRPr="00497296">
              <w:rPr>
                <w:rFonts w:ascii="Times New Roman" w:hAnsi="Times New Roman" w:cs="Times New Roman"/>
                <w:sz w:val="20"/>
                <w:szCs w:val="20"/>
              </w:rPr>
              <w:t xml:space="preserve">, </w:t>
            </w:r>
            <w:r w:rsidRPr="00497296">
              <w:rPr>
                <w:rFonts w:ascii="Times New Roman" w:hAnsi="Times New Roman" w:cs="Times New Roman"/>
                <w:sz w:val="20"/>
                <w:szCs w:val="20"/>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C</w:t>
            </w:r>
            <w:r w:rsidRPr="00497296">
              <w:rPr>
                <w:rFonts w:ascii="Times New Roman" w:hAnsi="Times New Roman" w:cs="Times New Roman"/>
                <w:sz w:val="20"/>
                <w:szCs w:val="20"/>
              </w:rPr>
              <w:t>1</w:t>
            </w:r>
          </w:p>
        </w:tc>
        <w:tc>
          <w:tcPr>
            <w:tcW w:w="1891"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9</w:t>
            </w:r>
          </w:p>
        </w:tc>
        <w:tc>
          <w:tcPr>
            <w:tcW w:w="51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12</w:t>
            </w:r>
          </w:p>
        </w:tc>
        <w:tc>
          <w:tcPr>
            <w:tcW w:w="574"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15</w:t>
            </w:r>
          </w:p>
        </w:tc>
      </w:tr>
      <w:tr w:rsidR="000B40E3" w:rsidRPr="00497296" w:rsidTr="008B787D">
        <w:tc>
          <w:tcPr>
            <w:tcW w:w="99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IV</w:t>
            </w:r>
            <w:r w:rsidRPr="00497296">
              <w:rPr>
                <w:rFonts w:ascii="Times New Roman" w:hAnsi="Times New Roman" w:cs="Times New Roman"/>
                <w:sz w:val="20"/>
                <w:szCs w:val="20"/>
              </w:rPr>
              <w:t xml:space="preserve">, </w:t>
            </w:r>
            <w:r w:rsidRPr="00497296">
              <w:rPr>
                <w:rFonts w:ascii="Times New Roman" w:hAnsi="Times New Roman" w:cs="Times New Roman"/>
                <w:sz w:val="20"/>
                <w:szCs w:val="20"/>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lang w:val="en-US"/>
              </w:rPr>
              <w:t>C</w:t>
            </w:r>
            <w:r w:rsidRPr="00497296">
              <w:rPr>
                <w:rFonts w:ascii="Times New Roman" w:hAnsi="Times New Roman" w:cs="Times New Roman"/>
                <w:sz w:val="20"/>
                <w:szCs w:val="20"/>
              </w:rPr>
              <w:t xml:space="preserve">2, </w:t>
            </w:r>
            <w:r w:rsidRPr="00497296">
              <w:rPr>
                <w:rFonts w:ascii="Times New Roman" w:hAnsi="Times New Roman" w:cs="Times New Roman"/>
                <w:sz w:val="20"/>
                <w:szCs w:val="20"/>
                <w:lang w:val="en-US"/>
              </w:rPr>
              <w:t>C</w:t>
            </w:r>
            <w:r w:rsidRPr="00497296">
              <w:rPr>
                <w:rFonts w:ascii="Times New Roman" w:hAnsi="Times New Roman" w:cs="Times New Roman"/>
                <w:sz w:val="20"/>
                <w:szCs w:val="20"/>
              </w:rPr>
              <w:t>3</w:t>
            </w:r>
          </w:p>
        </w:tc>
        <w:tc>
          <w:tcPr>
            <w:tcW w:w="1891"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12</w:t>
            </w:r>
          </w:p>
        </w:tc>
        <w:tc>
          <w:tcPr>
            <w:tcW w:w="519"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15</w:t>
            </w:r>
          </w:p>
        </w:tc>
        <w:tc>
          <w:tcPr>
            <w:tcW w:w="574" w:type="pct"/>
            <w:tcBorders>
              <w:top w:val="single" w:sz="4" w:space="0" w:color="000000"/>
              <w:left w:val="single" w:sz="4" w:space="0" w:color="000000"/>
              <w:bottom w:val="single" w:sz="4" w:space="0" w:color="000000"/>
              <w:right w:val="single" w:sz="4" w:space="0" w:color="000000"/>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18</w:t>
            </w:r>
          </w:p>
        </w:tc>
      </w:tr>
    </w:tbl>
    <w:p w:rsidR="000B40E3" w:rsidRPr="00497296" w:rsidRDefault="000B40E3" w:rsidP="000B40E3">
      <w:pPr>
        <w:ind w:firstLine="567"/>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Примечания: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497296">
          <w:rPr>
            <w:rFonts w:ascii="Times New Roman" w:hAnsi="Times New Roman" w:cs="Times New Roman"/>
            <w:sz w:val="20"/>
            <w:szCs w:val="20"/>
          </w:rPr>
          <w:t>1 м</w:t>
        </w:r>
      </w:smartTag>
      <w:r w:rsidRPr="00497296">
        <w:rPr>
          <w:rFonts w:ascii="Times New Roman" w:hAnsi="Times New Roman" w:cs="Times New Roman"/>
          <w:sz w:val="20"/>
          <w:szCs w:val="20"/>
        </w:rPr>
        <w:t xml:space="preserve"> и выполненных из горючих материалов наименьшим расстоянием считается расстояние между этими конструкциями.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497296">
          <w:rPr>
            <w:rFonts w:ascii="Times New Roman" w:hAnsi="Times New Roman" w:cs="Times New Roman"/>
            <w:sz w:val="20"/>
            <w:szCs w:val="20"/>
          </w:rPr>
          <w:t>6 м</w:t>
        </w:r>
      </w:smartTag>
      <w:r w:rsidRPr="00497296">
        <w:rPr>
          <w:rFonts w:ascii="Times New Roman" w:hAnsi="Times New Roman" w:cs="Times New Roman"/>
          <w:sz w:val="20"/>
          <w:szCs w:val="20"/>
        </w:rPr>
        <w:t xml:space="preserve"> при соблюдении одного из следующих условий: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497296">
          <w:rPr>
            <w:rFonts w:ascii="Times New Roman" w:hAnsi="Times New Roman" w:cs="Times New Roman"/>
            <w:sz w:val="20"/>
            <w:szCs w:val="20"/>
          </w:rPr>
          <w:t>10 кг</w:t>
        </w:r>
      </w:smartTag>
      <w:r w:rsidRPr="00497296">
        <w:rPr>
          <w:rFonts w:ascii="Times New Roman" w:hAnsi="Times New Roman" w:cs="Times New Roman"/>
          <w:sz w:val="20"/>
          <w:szCs w:val="20"/>
        </w:rPr>
        <w:t xml:space="preserve"> на </w:t>
      </w:r>
      <w:smartTag w:uri="urn:schemas-microsoft-com:office:smarttags" w:element="metricconverter">
        <w:smartTagPr>
          <w:attr w:name="ProductID" w:val="1 кв. м"/>
        </w:smartTagPr>
        <w:r w:rsidRPr="00497296">
          <w:rPr>
            <w:rFonts w:ascii="Times New Roman" w:hAnsi="Times New Roman" w:cs="Times New Roman"/>
            <w:sz w:val="20"/>
            <w:szCs w:val="20"/>
          </w:rPr>
          <w:t>1 кв. м</w:t>
        </w:r>
      </w:smartTag>
      <w:r w:rsidRPr="00497296">
        <w:rPr>
          <w:rFonts w:ascii="Times New Roman" w:hAnsi="Times New Roman" w:cs="Times New Roman"/>
          <w:sz w:val="20"/>
          <w:szCs w:val="20"/>
        </w:rPr>
        <w:t xml:space="preserve"> площади этажа.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497296">
          <w:rPr>
            <w:rFonts w:ascii="Times New Roman" w:hAnsi="Times New Roman" w:cs="Times New Roman"/>
            <w:sz w:val="20"/>
            <w:szCs w:val="20"/>
          </w:rPr>
          <w:t>100 м</w:t>
        </w:r>
      </w:smartTag>
      <w:r w:rsidRPr="00497296">
        <w:rPr>
          <w:rFonts w:ascii="Times New Roman" w:hAnsi="Times New Roman" w:cs="Times New Roman"/>
          <w:sz w:val="20"/>
          <w:szCs w:val="20"/>
        </w:rPr>
        <w:t xml:space="preserve">, смешанных пород - </w:t>
      </w:r>
      <w:smartTag w:uri="urn:schemas-microsoft-com:office:smarttags" w:element="metricconverter">
        <w:smartTagPr>
          <w:attr w:name="ProductID" w:val="50 м"/>
        </w:smartTagPr>
        <w:r w:rsidRPr="00497296">
          <w:rPr>
            <w:rFonts w:ascii="Times New Roman" w:hAnsi="Times New Roman" w:cs="Times New Roman"/>
            <w:sz w:val="20"/>
            <w:szCs w:val="20"/>
          </w:rPr>
          <w:t>50 м</w:t>
        </w:r>
      </w:smartTag>
      <w:r w:rsidRPr="00497296">
        <w:rPr>
          <w:rFonts w:ascii="Times New Roman" w:hAnsi="Times New Roman" w:cs="Times New Roman"/>
          <w:sz w:val="20"/>
          <w:szCs w:val="20"/>
        </w:rPr>
        <w:t xml:space="preserve">, а до лиственных пород - </w:t>
      </w:r>
      <w:smartTag w:uri="urn:schemas-microsoft-com:office:smarttags" w:element="metricconverter">
        <w:smartTagPr>
          <w:attr w:name="ProductID" w:val="20 м"/>
        </w:smartTagPr>
        <w:r w:rsidRPr="00497296">
          <w:rPr>
            <w:rFonts w:ascii="Times New Roman" w:hAnsi="Times New Roman" w:cs="Times New Roman"/>
            <w:sz w:val="20"/>
            <w:szCs w:val="20"/>
          </w:rPr>
          <w:t>20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497296">
          <w:rPr>
            <w:rFonts w:ascii="Times New Roman" w:hAnsi="Times New Roman" w:cs="Times New Roman"/>
            <w:sz w:val="20"/>
            <w:szCs w:val="20"/>
          </w:rPr>
          <w:t>0,5 м</w:t>
        </w:r>
      </w:smartTag>
      <w:r w:rsidRPr="00497296">
        <w:rPr>
          <w:rFonts w:ascii="Times New Roman" w:hAnsi="Times New Roman" w:cs="Times New Roman"/>
          <w:sz w:val="20"/>
          <w:szCs w:val="20"/>
        </w:rPr>
        <w:t xml:space="preserve"> в пределах половины расстояния, указанного в пункте 4 примечаний.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ind w:firstLine="567"/>
        <w:jc w:val="both"/>
      </w:pPr>
      <w:r w:rsidRPr="00497296">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497296">
          <w:t>18 м</w:t>
        </w:r>
      </w:smartTag>
      <w:r w:rsidRPr="00497296">
        <w:t xml:space="preserve">; и с двух сторон - при ширине более </w:t>
      </w:r>
      <w:smartTag w:uri="urn:schemas-microsoft-com:office:smarttags" w:element="metricconverter">
        <w:smartTagPr>
          <w:attr w:name="ProductID" w:val="18 м"/>
        </w:smartTagPr>
        <w:r w:rsidRPr="00497296">
          <w:t>18 м</w:t>
        </w:r>
      </w:smartTag>
      <w:r w:rsidRPr="00497296">
        <w:t>, а также при устройстве замкнутых и полузамкнутых дворов.</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К зданиям с площадью застройки более </w:t>
      </w:r>
      <w:smartTag w:uri="urn:schemas-microsoft-com:office:smarttags" w:element="metricconverter">
        <w:smartTagPr>
          <w:attr w:name="ProductID" w:val="10 га"/>
        </w:smartTagPr>
        <w:r w:rsidRPr="00497296">
          <w:rPr>
            <w:rFonts w:ascii="Times New Roman" w:hAnsi="Times New Roman" w:cs="Times New Roman"/>
            <w:sz w:val="20"/>
            <w:szCs w:val="20"/>
          </w:rPr>
          <w:t>10 га</w:t>
        </w:r>
      </w:smartTag>
      <w:r w:rsidRPr="00497296">
        <w:rPr>
          <w:rFonts w:ascii="Times New Roman" w:hAnsi="Times New Roman" w:cs="Times New Roman"/>
          <w:sz w:val="20"/>
          <w:szCs w:val="20"/>
        </w:rPr>
        <w:t xml:space="preserve"> или шириной более </w:t>
      </w:r>
      <w:smartTag w:uri="urn:schemas-microsoft-com:office:smarttags" w:element="metricconverter">
        <w:smartTagPr>
          <w:attr w:name="ProductID" w:val="100 м"/>
        </w:smartTagPr>
        <w:r w:rsidRPr="00497296">
          <w:rPr>
            <w:rFonts w:ascii="Times New Roman" w:hAnsi="Times New Roman" w:cs="Times New Roman"/>
            <w:sz w:val="20"/>
            <w:szCs w:val="20"/>
          </w:rPr>
          <w:t>100 м</w:t>
        </w:r>
      </w:smartTag>
      <w:r w:rsidRPr="00497296">
        <w:rPr>
          <w:rFonts w:ascii="Times New Roman" w:hAnsi="Times New Roman" w:cs="Times New Roman"/>
          <w:sz w:val="20"/>
          <w:szCs w:val="20"/>
        </w:rPr>
        <w:t xml:space="preserve"> подъезд пожарных автомобилей должен быть обеспечен со всех сторон.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497296">
          <w:rPr>
            <w:rFonts w:ascii="Times New Roman" w:hAnsi="Times New Roman" w:cs="Times New Roman"/>
            <w:sz w:val="20"/>
            <w:szCs w:val="20"/>
          </w:rPr>
          <w:t>3,5 м</w:t>
        </w:r>
      </w:smartTag>
      <w:r w:rsidRPr="00497296">
        <w:rPr>
          <w:rFonts w:ascii="Times New Roman" w:hAnsi="Times New Roman" w:cs="Times New Roman"/>
          <w:sz w:val="20"/>
          <w:szCs w:val="20"/>
        </w:rPr>
        <w:t xml:space="preserve"> в местах проезда с созданием уклонов, обеспечивающих естественный отвод поверхностных вод.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B40E3" w:rsidRPr="00497296" w:rsidRDefault="000B40E3" w:rsidP="000B40E3">
      <w:pPr>
        <w:pStyle w:val="Default"/>
        <w:ind w:firstLine="567"/>
        <w:jc w:val="both"/>
        <w:rPr>
          <w:rFonts w:ascii="Times New Roman" w:hAnsi="Times New Roman" w:cs="Times New Roman"/>
          <w:sz w:val="20"/>
          <w:szCs w:val="20"/>
        </w:rPr>
      </w:pPr>
      <w:smartTag w:uri="urn:schemas-microsoft-com:office:smarttags" w:element="metricconverter">
        <w:smartTagPr>
          <w:attr w:name="ProductID" w:val="25 м"/>
        </w:smartTagPr>
        <w:r w:rsidRPr="00497296">
          <w:rPr>
            <w:rFonts w:ascii="Times New Roman" w:hAnsi="Times New Roman" w:cs="Times New Roman"/>
            <w:sz w:val="20"/>
            <w:szCs w:val="20"/>
          </w:rPr>
          <w:t>25 м</w:t>
        </w:r>
      </w:smartTag>
      <w:r w:rsidRPr="00497296">
        <w:rPr>
          <w:rFonts w:ascii="Times New Roman" w:hAnsi="Times New Roman" w:cs="Times New Roman"/>
          <w:sz w:val="20"/>
          <w:szCs w:val="20"/>
        </w:rPr>
        <w:t xml:space="preserve"> - при высоте зданий до </w:t>
      </w:r>
      <w:smartTag w:uri="urn:schemas-microsoft-com:office:smarttags" w:element="metricconverter">
        <w:smartTagPr>
          <w:attr w:name="ProductID" w:val="12 м"/>
        </w:smartTagPr>
        <w:r w:rsidRPr="00497296">
          <w:rPr>
            <w:rFonts w:ascii="Times New Roman" w:hAnsi="Times New Roman" w:cs="Times New Roman"/>
            <w:sz w:val="20"/>
            <w:szCs w:val="20"/>
          </w:rPr>
          <w:t>12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smartTag w:uri="urn:schemas-microsoft-com:office:smarttags" w:element="metricconverter">
        <w:smartTagPr>
          <w:attr w:name="ProductID" w:val="8 м"/>
        </w:smartTagPr>
        <w:r w:rsidRPr="00497296">
          <w:rPr>
            <w:rFonts w:ascii="Times New Roman" w:hAnsi="Times New Roman" w:cs="Times New Roman"/>
            <w:sz w:val="20"/>
            <w:szCs w:val="20"/>
          </w:rPr>
          <w:t>8 м</w:t>
        </w:r>
      </w:smartTag>
      <w:r w:rsidRPr="00497296">
        <w:rPr>
          <w:rFonts w:ascii="Times New Roman" w:hAnsi="Times New Roman" w:cs="Times New Roman"/>
          <w:sz w:val="20"/>
          <w:szCs w:val="20"/>
        </w:rPr>
        <w:t xml:space="preserve"> - при высоте зданий от 12 до </w:t>
      </w:r>
      <w:smartTag w:uri="urn:schemas-microsoft-com:office:smarttags" w:element="metricconverter">
        <w:smartTagPr>
          <w:attr w:name="ProductID" w:val="28 м"/>
        </w:smartTagPr>
        <w:r w:rsidRPr="00497296">
          <w:rPr>
            <w:rFonts w:ascii="Times New Roman" w:hAnsi="Times New Roman" w:cs="Times New Roman"/>
            <w:sz w:val="20"/>
            <w:szCs w:val="20"/>
          </w:rPr>
          <w:t>28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smartTag w:uri="urn:schemas-microsoft-com:office:smarttags" w:element="metricconverter">
        <w:smartTagPr>
          <w:attr w:name="ProductID" w:val="10 м"/>
        </w:smartTagPr>
        <w:r w:rsidRPr="00497296">
          <w:rPr>
            <w:rFonts w:ascii="Times New Roman" w:hAnsi="Times New Roman" w:cs="Times New Roman"/>
            <w:sz w:val="20"/>
            <w:szCs w:val="20"/>
          </w:rPr>
          <w:t>10 м</w:t>
        </w:r>
      </w:smartTag>
      <w:r w:rsidRPr="00497296">
        <w:rPr>
          <w:rFonts w:ascii="Times New Roman" w:hAnsi="Times New Roman" w:cs="Times New Roman"/>
          <w:sz w:val="20"/>
          <w:szCs w:val="20"/>
        </w:rPr>
        <w:t xml:space="preserve"> - при высоте зданий более </w:t>
      </w:r>
      <w:smartTag w:uri="urn:schemas-microsoft-com:office:smarttags" w:element="metricconverter">
        <w:smartTagPr>
          <w:attr w:name="ProductID" w:val="28 м"/>
        </w:smartTagPr>
        <w:r w:rsidRPr="00497296">
          <w:rPr>
            <w:rFonts w:ascii="Times New Roman" w:hAnsi="Times New Roman" w:cs="Times New Roman"/>
            <w:sz w:val="20"/>
            <w:szCs w:val="20"/>
          </w:rPr>
          <w:t>28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497296">
          <w:rPr>
            <w:rFonts w:ascii="Times New Roman" w:hAnsi="Times New Roman" w:cs="Times New Roman"/>
            <w:sz w:val="20"/>
            <w:szCs w:val="20"/>
          </w:rPr>
          <w:t>60 м</w:t>
        </w:r>
      </w:smartTag>
      <w:r w:rsidRPr="00497296">
        <w:rPr>
          <w:rFonts w:ascii="Times New Roman" w:hAnsi="Times New Roman" w:cs="Times New Roman"/>
          <w:sz w:val="20"/>
          <w:szCs w:val="20"/>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497296">
          <w:rPr>
            <w:rFonts w:ascii="Times New Roman" w:hAnsi="Times New Roman" w:cs="Times New Roman"/>
            <w:sz w:val="20"/>
            <w:szCs w:val="20"/>
          </w:rPr>
          <w:t>5 м</w:t>
        </w:r>
      </w:smartTag>
      <w:r w:rsidRPr="00497296">
        <w:rPr>
          <w:rFonts w:ascii="Times New Roman" w:hAnsi="Times New Roman" w:cs="Times New Roman"/>
          <w:sz w:val="20"/>
          <w:szCs w:val="20"/>
        </w:rPr>
        <w:t xml:space="preserve"> и не более </w:t>
      </w:r>
      <w:smartTag w:uri="urn:schemas-microsoft-com:office:smarttags" w:element="metricconverter">
        <w:smartTagPr>
          <w:attr w:name="ProductID" w:val="15 м"/>
        </w:smartTagPr>
        <w:r w:rsidRPr="00497296">
          <w:rPr>
            <w:rFonts w:ascii="Times New Roman" w:hAnsi="Times New Roman" w:cs="Times New Roman"/>
            <w:sz w:val="20"/>
            <w:szCs w:val="20"/>
          </w:rPr>
          <w:t>15 м</w:t>
        </w:r>
      </w:smartTag>
      <w:r w:rsidRPr="00497296">
        <w:rPr>
          <w:rFonts w:ascii="Times New Roman" w:hAnsi="Times New Roman" w:cs="Times New Roman"/>
          <w:sz w:val="20"/>
          <w:szCs w:val="20"/>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497296">
          <w:rPr>
            <w:rFonts w:ascii="Times New Roman" w:hAnsi="Times New Roman" w:cs="Times New Roman"/>
            <w:sz w:val="20"/>
            <w:szCs w:val="20"/>
          </w:rPr>
          <w:t>100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Примечания: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497296">
          <w:rPr>
            <w:rFonts w:ascii="Times New Roman" w:hAnsi="Times New Roman" w:cs="Times New Roman"/>
            <w:sz w:val="20"/>
            <w:szCs w:val="20"/>
          </w:rPr>
          <w:t>2,5 м</w:t>
        </w:r>
      </w:smartTag>
      <w:r w:rsidRPr="00497296">
        <w:rPr>
          <w:rFonts w:ascii="Times New Roman" w:hAnsi="Times New Roman" w:cs="Times New Roman"/>
          <w:sz w:val="20"/>
          <w:szCs w:val="20"/>
        </w:rPr>
        <w:t xml:space="preserve"> от края проезжей части, но не ближе </w:t>
      </w:r>
      <w:smartTag w:uri="urn:schemas-microsoft-com:office:smarttags" w:element="metricconverter">
        <w:smartTagPr>
          <w:attr w:name="ProductID" w:val="5 м"/>
        </w:smartTagPr>
        <w:r w:rsidRPr="00497296">
          <w:rPr>
            <w:rFonts w:ascii="Times New Roman" w:hAnsi="Times New Roman" w:cs="Times New Roman"/>
            <w:sz w:val="20"/>
            <w:szCs w:val="20"/>
          </w:rPr>
          <w:t>5 м</w:t>
        </w:r>
      </w:smartTag>
      <w:r w:rsidRPr="00497296">
        <w:rPr>
          <w:rFonts w:ascii="Times New Roman" w:hAnsi="Times New Roman" w:cs="Times New Roman"/>
          <w:sz w:val="20"/>
          <w:szCs w:val="20"/>
        </w:rPr>
        <w:t xml:space="preserve"> от стен здания, при технико-экономическом обосновании допускается располагать гидранты на проезжей части.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а) до производственных зданий и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I, II и III степеней огнестойкости класса С0: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со стороны стен без проемов - не нормируется;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со стороны стен с проемами - не менее </w:t>
      </w:r>
      <w:smartTag w:uri="urn:schemas-microsoft-com:office:smarttags" w:element="metricconverter">
        <w:smartTagPr>
          <w:attr w:name="ProductID" w:val="9 м"/>
        </w:smartTagPr>
        <w:r w:rsidRPr="00497296">
          <w:rPr>
            <w:rFonts w:ascii="Times New Roman" w:hAnsi="Times New Roman" w:cs="Times New Roman"/>
            <w:sz w:val="20"/>
            <w:szCs w:val="20"/>
          </w:rPr>
          <w:t>9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IV степени огнестойкости класса С0 и С1: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со стороны стен без проемов - не менее </w:t>
      </w:r>
      <w:smartTag w:uri="urn:schemas-microsoft-com:office:smarttags" w:element="metricconverter">
        <w:smartTagPr>
          <w:attr w:name="ProductID" w:val="6 м"/>
        </w:smartTagPr>
        <w:r w:rsidRPr="00497296">
          <w:rPr>
            <w:rFonts w:ascii="Times New Roman" w:hAnsi="Times New Roman" w:cs="Times New Roman"/>
            <w:sz w:val="20"/>
            <w:szCs w:val="20"/>
          </w:rPr>
          <w:t>6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со стороны стен с проемами - не менее </w:t>
      </w:r>
      <w:smartTag w:uri="urn:schemas-microsoft-com:office:smarttags" w:element="metricconverter">
        <w:smartTagPr>
          <w:attr w:name="ProductID" w:val="12 м"/>
        </w:smartTagPr>
        <w:r w:rsidRPr="00497296">
          <w:rPr>
            <w:rFonts w:ascii="Times New Roman" w:hAnsi="Times New Roman" w:cs="Times New Roman"/>
            <w:sz w:val="20"/>
            <w:szCs w:val="20"/>
          </w:rPr>
          <w:t>12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497296">
          <w:rPr>
            <w:rFonts w:ascii="Times New Roman" w:hAnsi="Times New Roman" w:cs="Times New Roman"/>
            <w:sz w:val="20"/>
            <w:szCs w:val="20"/>
          </w:rPr>
          <w:t>15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б) до административных и бытовых зданий предприятий: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I, II и III степеней огнестойкости класса С0 - не менее </w:t>
      </w:r>
      <w:smartTag w:uri="urn:schemas-microsoft-com:office:smarttags" w:element="metricconverter">
        <w:smartTagPr>
          <w:attr w:name="ProductID" w:val="9 м"/>
        </w:smartTagPr>
        <w:r w:rsidRPr="00497296">
          <w:rPr>
            <w:rFonts w:ascii="Times New Roman" w:hAnsi="Times New Roman" w:cs="Times New Roman"/>
            <w:sz w:val="20"/>
            <w:szCs w:val="20"/>
          </w:rPr>
          <w:t>9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497296">
          <w:rPr>
            <w:rFonts w:ascii="Times New Roman" w:hAnsi="Times New Roman" w:cs="Times New Roman"/>
            <w:sz w:val="20"/>
            <w:szCs w:val="20"/>
          </w:rPr>
          <w:t>15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497296">
          <w:rPr>
            <w:rFonts w:ascii="Times New Roman" w:hAnsi="Times New Roman" w:cs="Times New Roman"/>
            <w:sz w:val="20"/>
            <w:szCs w:val="20"/>
          </w:rPr>
          <w:t>15 м</w:t>
        </w:r>
      </w:smartTag>
      <w:r w:rsidRPr="00497296">
        <w:rPr>
          <w:rFonts w:ascii="Times New Roman" w:hAnsi="Times New Roman" w:cs="Times New Roman"/>
          <w:sz w:val="20"/>
          <w:szCs w:val="20"/>
        </w:rPr>
        <w:t xml:space="preserve"> со стороны стен с проемами не нормируется.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497296">
          <w:rPr>
            <w:rFonts w:ascii="Times New Roman" w:hAnsi="Times New Roman" w:cs="Times New Roman"/>
            <w:sz w:val="20"/>
            <w:szCs w:val="20"/>
          </w:rPr>
          <w:t>500 м</w:t>
        </w:r>
      </w:smartTag>
      <w:r w:rsidRPr="00497296">
        <w:rPr>
          <w:rFonts w:ascii="Times New Roman" w:hAnsi="Times New Roman" w:cs="Times New Roman"/>
          <w:sz w:val="20"/>
          <w:szCs w:val="20"/>
        </w:rPr>
        <w:t xml:space="preserve"> от водоема.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16.30. При планировке и застройке территории садоводческого объединения должны соблюдаться требования СНиП 30-02-97, СНиП 21-01-97* и СНиП 2.01.-85*.</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0B40E3" w:rsidRPr="00497296" w:rsidRDefault="000B40E3" w:rsidP="000B40E3">
      <w:pPr>
        <w:ind w:firstLine="567"/>
        <w:jc w:val="both"/>
      </w:pPr>
      <w:r w:rsidRPr="00497296">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0B40E3" w:rsidRPr="00497296" w:rsidRDefault="000B40E3" w:rsidP="000B40E3">
      <w:pPr>
        <w:pStyle w:val="Default"/>
        <w:ind w:firstLine="567"/>
        <w:jc w:val="right"/>
        <w:rPr>
          <w:rFonts w:ascii="Times New Roman" w:hAnsi="Times New Roman" w:cs="Times New Roman"/>
          <w:sz w:val="16"/>
          <w:szCs w:val="16"/>
        </w:rPr>
      </w:pPr>
      <w:r w:rsidRPr="00497296">
        <w:rPr>
          <w:rFonts w:ascii="Times New Roman" w:hAnsi="Times New Roman" w:cs="Times New Roman"/>
          <w:sz w:val="16"/>
          <w:szCs w:val="16"/>
        </w:rPr>
        <w:t>Таблица 123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6"/>
        <w:gridCol w:w="5999"/>
        <w:gridCol w:w="1051"/>
        <w:gridCol w:w="1049"/>
        <w:gridCol w:w="1197"/>
      </w:tblGrid>
      <w:tr w:rsidR="000B40E3" w:rsidRPr="008949A2" w:rsidTr="008B787D">
        <w:trPr>
          <w:trHeight w:val="272"/>
        </w:trPr>
        <w:tc>
          <w:tcPr>
            <w:tcW w:w="357" w:type="pct"/>
            <w:vMerge w:val="restar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Расстояние, м </w:t>
            </w:r>
          </w:p>
        </w:tc>
      </w:tr>
      <w:tr w:rsidR="000B40E3" w:rsidRPr="008949A2" w:rsidTr="008B787D">
        <w:trPr>
          <w:trHeight w:val="271"/>
        </w:trPr>
        <w:tc>
          <w:tcPr>
            <w:tcW w:w="357" w:type="pct"/>
            <w:vMerge/>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p>
        </w:tc>
        <w:tc>
          <w:tcPr>
            <w:tcW w:w="2996" w:type="pct"/>
            <w:vMerge/>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p>
        </w:tc>
        <w:tc>
          <w:tcPr>
            <w:tcW w:w="525"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А</w:t>
            </w:r>
          </w:p>
        </w:tc>
        <w:tc>
          <w:tcPr>
            <w:tcW w:w="524"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Б</w:t>
            </w:r>
          </w:p>
        </w:tc>
        <w:tc>
          <w:tcPr>
            <w:tcW w:w="599"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В</w:t>
            </w:r>
          </w:p>
        </w:tc>
      </w:tr>
      <w:tr w:rsidR="000B40E3" w:rsidRPr="008949A2" w:rsidTr="008B787D">
        <w:trPr>
          <w:trHeight w:val="489"/>
        </w:trPr>
        <w:tc>
          <w:tcPr>
            <w:tcW w:w="357"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1 </w:t>
            </w:r>
          </w:p>
        </w:tc>
        <w:tc>
          <w:tcPr>
            <w:tcW w:w="2996"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6 </w:t>
            </w:r>
          </w:p>
        </w:tc>
        <w:tc>
          <w:tcPr>
            <w:tcW w:w="524"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10 </w:t>
            </w:r>
          </w:p>
        </w:tc>
      </w:tr>
      <w:tr w:rsidR="000B40E3" w:rsidRPr="008949A2" w:rsidTr="008B787D">
        <w:trPr>
          <w:trHeight w:val="758"/>
        </w:trPr>
        <w:tc>
          <w:tcPr>
            <w:tcW w:w="357"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2 </w:t>
            </w:r>
          </w:p>
        </w:tc>
        <w:tc>
          <w:tcPr>
            <w:tcW w:w="2996"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То же, с деревянными перекрытиями и покрытиями, защищенными негорючими и трудногорючими материалами </w:t>
            </w:r>
          </w:p>
        </w:tc>
        <w:tc>
          <w:tcPr>
            <w:tcW w:w="525"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8 </w:t>
            </w:r>
          </w:p>
        </w:tc>
        <w:tc>
          <w:tcPr>
            <w:tcW w:w="524"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10 </w:t>
            </w:r>
          </w:p>
        </w:tc>
      </w:tr>
      <w:tr w:rsidR="000B40E3" w:rsidRPr="008949A2" w:rsidTr="008B787D">
        <w:trPr>
          <w:trHeight w:val="758"/>
        </w:trPr>
        <w:tc>
          <w:tcPr>
            <w:tcW w:w="357"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3 </w:t>
            </w:r>
          </w:p>
        </w:tc>
        <w:tc>
          <w:tcPr>
            <w:tcW w:w="2996"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Древесина, каркасные ограждающие конструкции из негорючих, трудногорючих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10 </w:t>
            </w:r>
          </w:p>
        </w:tc>
        <w:tc>
          <w:tcPr>
            <w:tcW w:w="524"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10 </w:t>
            </w:r>
          </w:p>
        </w:tc>
        <w:tc>
          <w:tcPr>
            <w:tcW w:w="599" w:type="pct"/>
            <w:tcBorders>
              <w:top w:val="single" w:sz="4" w:space="0" w:color="000000"/>
              <w:left w:val="single" w:sz="4" w:space="0" w:color="000000"/>
              <w:bottom w:val="single" w:sz="4" w:space="0" w:color="000000"/>
              <w:right w:val="single" w:sz="4" w:space="0" w:color="000000"/>
            </w:tcBorders>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 xml:space="preserve">15 </w:t>
            </w:r>
          </w:p>
        </w:tc>
      </w:tr>
    </w:tbl>
    <w:p w:rsidR="000B40E3" w:rsidRPr="006251D0" w:rsidRDefault="000B40E3" w:rsidP="000B40E3">
      <w:pPr>
        <w:pStyle w:val="Default"/>
        <w:ind w:firstLine="567"/>
        <w:rPr>
          <w:rFonts w:ascii="Times New Roman" w:hAnsi="Times New Roman" w:cs="Times New Roman"/>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16.33. В целях обеспечения пожаротушения на территории садоводческого объединения: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497296">
          <w:rPr>
            <w:rFonts w:ascii="Times New Roman" w:hAnsi="Times New Roman" w:cs="Times New Roman"/>
            <w:sz w:val="20"/>
            <w:szCs w:val="20"/>
          </w:rPr>
          <w:t>150 м</w:t>
        </w:r>
      </w:smartTag>
      <w:r w:rsidRPr="00497296">
        <w:rPr>
          <w:rFonts w:ascii="Times New Roman" w:hAnsi="Times New Roman" w:cs="Times New Roman"/>
          <w:sz w:val="20"/>
          <w:szCs w:val="20"/>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497296">
          <w:rPr>
            <w:rFonts w:ascii="Times New Roman" w:hAnsi="Times New Roman" w:cs="Times New Roman"/>
            <w:sz w:val="20"/>
            <w:szCs w:val="20"/>
          </w:rPr>
          <w:t>12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 до 300 - не менее 25;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 более 300 - не менее 60. </w:t>
      </w:r>
    </w:p>
    <w:p w:rsidR="000B40E3" w:rsidRPr="00497296" w:rsidRDefault="000B40E3" w:rsidP="000B40E3">
      <w:pPr>
        <w:ind w:firstLine="567"/>
        <w:jc w:val="both"/>
      </w:pPr>
      <w:r w:rsidRPr="00497296">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B40E3" w:rsidRPr="00497296" w:rsidRDefault="000B40E3" w:rsidP="000B40E3">
      <w:pPr>
        <w:ind w:firstLine="567"/>
        <w:jc w:val="both"/>
      </w:pPr>
      <w:r w:rsidRPr="00497296">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B40E3" w:rsidRPr="00497296" w:rsidRDefault="000B40E3" w:rsidP="000B40E3">
      <w:pPr>
        <w:ind w:firstLine="567"/>
        <w:jc w:val="both"/>
      </w:pPr>
      <w:r w:rsidRPr="00497296">
        <w:tab/>
        <w:t xml:space="preserve">- </w:t>
      </w:r>
      <w:smartTag w:uri="urn:schemas-microsoft-com:office:smarttags" w:element="metricconverter">
        <w:smartTagPr>
          <w:attr w:name="ProductID" w:val="50 м"/>
        </w:smartTagPr>
        <w:r w:rsidRPr="00497296">
          <w:t>50 м</w:t>
        </w:r>
      </w:smartTag>
      <w:r w:rsidRPr="00497296">
        <w:t xml:space="preserve"> – для хвойных лесов;</w:t>
      </w:r>
    </w:p>
    <w:p w:rsidR="000B40E3" w:rsidRPr="00497296" w:rsidRDefault="000B40E3" w:rsidP="000B40E3">
      <w:pPr>
        <w:ind w:firstLine="567"/>
        <w:jc w:val="both"/>
      </w:pPr>
      <w:r w:rsidRPr="00497296">
        <w:tab/>
        <w:t xml:space="preserve">- </w:t>
      </w:r>
      <w:smartTag w:uri="urn:schemas-microsoft-com:office:smarttags" w:element="metricconverter">
        <w:smartTagPr>
          <w:attr w:name="ProductID" w:val="30 м"/>
        </w:smartTagPr>
        <w:r w:rsidRPr="00497296">
          <w:t>30 м</w:t>
        </w:r>
      </w:smartTag>
      <w:r w:rsidRPr="00497296">
        <w:t xml:space="preserve"> – для лиственных и смешанных лесов.</w:t>
      </w:r>
    </w:p>
    <w:p w:rsidR="000B40E3" w:rsidRPr="00497296" w:rsidRDefault="000B40E3" w:rsidP="000B40E3">
      <w:pPr>
        <w:ind w:firstLine="567"/>
        <w:jc w:val="both"/>
      </w:pPr>
      <w:r w:rsidRPr="00497296">
        <w:tab/>
      </w:r>
      <w:r w:rsidRPr="00497296">
        <w:rPr>
          <w:u w:val="single"/>
        </w:rPr>
        <w:t>Примечание</w:t>
      </w:r>
      <w:r w:rsidRPr="00497296">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497296">
          <w:t>6 м</w:t>
        </w:r>
      </w:smartTag>
      <w:r w:rsidRPr="00497296">
        <w:t>, исключающей возможность распространения пожара.</w:t>
      </w:r>
    </w:p>
    <w:p w:rsidR="000B40E3" w:rsidRPr="00497296" w:rsidRDefault="000B40E3" w:rsidP="000B40E3">
      <w:pPr>
        <w:ind w:firstLine="567"/>
        <w:jc w:val="both"/>
      </w:pPr>
      <w:r w:rsidRPr="00497296">
        <w:t>16.36. Пожарные депо следует размещать на земельных участках, имеющих выезды на магистральные улицы или дороги общегородского значения.</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497296">
          <w:rPr>
            <w:rFonts w:ascii="Times New Roman" w:hAnsi="Times New Roman" w:cs="Times New Roman"/>
            <w:sz w:val="20"/>
            <w:szCs w:val="20"/>
          </w:rPr>
          <w:t>15 м</w:t>
        </w:r>
      </w:smartTag>
      <w:r w:rsidRPr="00497296">
        <w:rPr>
          <w:rFonts w:ascii="Times New Roman" w:hAnsi="Times New Roman" w:cs="Times New Roman"/>
          <w:sz w:val="20"/>
          <w:szCs w:val="20"/>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497296">
          <w:rPr>
            <w:rFonts w:ascii="Times New Roman" w:hAnsi="Times New Roman" w:cs="Times New Roman"/>
            <w:sz w:val="20"/>
            <w:szCs w:val="20"/>
          </w:rPr>
          <w:t>10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497296">
          <w:rPr>
            <w:rFonts w:ascii="Times New Roman" w:hAnsi="Times New Roman" w:cs="Times New Roman"/>
            <w:sz w:val="20"/>
            <w:szCs w:val="20"/>
          </w:rPr>
          <w:t>15 м</w:t>
        </w:r>
      </w:smartTag>
      <w:r w:rsidRPr="00497296">
        <w:rPr>
          <w:rFonts w:ascii="Times New Roman" w:hAnsi="Times New Roman" w:cs="Times New Roman"/>
          <w:sz w:val="20"/>
          <w:szCs w:val="20"/>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497296">
          <w:rPr>
            <w:rFonts w:ascii="Times New Roman" w:hAnsi="Times New Roman" w:cs="Times New Roman"/>
            <w:sz w:val="20"/>
            <w:szCs w:val="20"/>
          </w:rPr>
          <w:t>30 м</w:t>
        </w:r>
      </w:smartTag>
      <w:r w:rsidRPr="00497296">
        <w:rPr>
          <w:rFonts w:ascii="Times New Roman" w:hAnsi="Times New Roman" w:cs="Times New Roman"/>
          <w:sz w:val="20"/>
          <w:szCs w:val="20"/>
        </w:rPr>
        <w:t>.</w:t>
      </w:r>
    </w:p>
    <w:p w:rsidR="000B40E3" w:rsidRPr="00497296" w:rsidRDefault="000B40E3" w:rsidP="000B40E3">
      <w:pPr>
        <w:ind w:firstLine="567"/>
        <w:jc w:val="both"/>
      </w:pPr>
      <w:r w:rsidRPr="00497296">
        <w:t>16.39. Количество пожарных депо и пожарных автомобилей в населенном пункте принимается в соответствии с таблицей 124.</w:t>
      </w:r>
    </w:p>
    <w:p w:rsidR="000B40E3" w:rsidRPr="006251D0" w:rsidRDefault="000B40E3" w:rsidP="000B40E3">
      <w:pPr>
        <w:ind w:firstLine="567"/>
        <w:jc w:val="right"/>
      </w:pPr>
      <w:r w:rsidRPr="006251D0">
        <w:t>Таблица 1</w:t>
      </w:r>
      <w:r>
        <w:t>2</w:t>
      </w:r>
      <w:r w:rsidRPr="006251D0">
        <w:t>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3"/>
        <w:gridCol w:w="1251"/>
        <w:gridCol w:w="1252"/>
        <w:gridCol w:w="1252"/>
        <w:gridCol w:w="1358"/>
        <w:gridCol w:w="1798"/>
        <w:gridCol w:w="1398"/>
      </w:tblGrid>
      <w:tr w:rsidR="000B40E3" w:rsidRPr="008949A2" w:rsidTr="008B787D">
        <w:tc>
          <w:tcPr>
            <w:tcW w:w="851" w:type="pct"/>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Население, тыс. чел.</w:t>
            </w:r>
          </w:p>
        </w:tc>
      </w:tr>
      <w:tr w:rsidR="000B40E3" w:rsidRPr="008949A2" w:rsidTr="008B787D">
        <w:tc>
          <w:tcPr>
            <w:tcW w:w="851" w:type="pct"/>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до 5</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5 до 20</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20 до 50</w:t>
            </w: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50 до 100</w:t>
            </w: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100 до 250</w:t>
            </w: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250 до 500</w:t>
            </w:r>
          </w:p>
        </w:tc>
      </w:tr>
      <w:tr w:rsidR="000B40E3" w:rsidRPr="008949A2" w:rsidTr="008B787D">
        <w:tc>
          <w:tcPr>
            <w:tcW w:w="85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до 2</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__1__</w:t>
            </w:r>
          </w:p>
          <w:p w:rsidR="000B40E3" w:rsidRPr="008949A2" w:rsidRDefault="000B40E3" w:rsidP="008B787D">
            <w:pPr>
              <w:jc w:val="center"/>
            </w:pPr>
            <w:r w:rsidRPr="008949A2">
              <w:t>1×2</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__1__</w:t>
            </w:r>
          </w:p>
          <w:p w:rsidR="000B40E3" w:rsidRPr="008949A2" w:rsidRDefault="000B40E3" w:rsidP="008B787D">
            <w:pPr>
              <w:jc w:val="center"/>
            </w:pPr>
            <w:r w:rsidRPr="008949A2">
              <w:t>1×6</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__2__</w:t>
            </w:r>
          </w:p>
          <w:p w:rsidR="000B40E3" w:rsidRPr="008949A2" w:rsidRDefault="000B40E3" w:rsidP="008B787D">
            <w:pPr>
              <w:jc w:val="center"/>
            </w:pPr>
            <w:r w:rsidRPr="008949A2">
              <w:t>2×6</w:t>
            </w: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__2__</w:t>
            </w:r>
          </w:p>
          <w:p w:rsidR="000B40E3" w:rsidRPr="008949A2" w:rsidRDefault="000B40E3" w:rsidP="008B787D">
            <w:pPr>
              <w:jc w:val="center"/>
            </w:pPr>
            <w:r w:rsidRPr="008949A2">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r>
      <w:tr w:rsidR="000B40E3" w:rsidRPr="008949A2" w:rsidTr="008B787D">
        <w:tc>
          <w:tcPr>
            <w:tcW w:w="85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___3___</w:t>
            </w:r>
          </w:p>
          <w:p w:rsidR="000B40E3" w:rsidRPr="008949A2" w:rsidRDefault="000B40E3" w:rsidP="008B787D">
            <w:pPr>
              <w:jc w:val="center"/>
            </w:pPr>
            <w:r w:rsidRPr="008949A2">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___4___</w:t>
            </w:r>
          </w:p>
          <w:p w:rsidR="000B40E3" w:rsidRPr="008949A2" w:rsidRDefault="000B40E3" w:rsidP="008B787D">
            <w:pPr>
              <w:jc w:val="center"/>
            </w:pPr>
            <w:r w:rsidRPr="008949A2">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r>
      <w:tr w:rsidR="000B40E3" w:rsidRPr="008949A2" w:rsidTr="008B787D">
        <w:tc>
          <w:tcPr>
            <w:tcW w:w="85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___5___</w:t>
            </w:r>
          </w:p>
          <w:p w:rsidR="000B40E3" w:rsidRPr="008949A2" w:rsidRDefault="000B40E3" w:rsidP="008B787D">
            <w:pPr>
              <w:jc w:val="center"/>
            </w:pPr>
            <w:r w:rsidRPr="008949A2">
              <w:t>2×8+3×6</w:t>
            </w: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___6___</w:t>
            </w:r>
          </w:p>
          <w:p w:rsidR="000B40E3" w:rsidRPr="008949A2" w:rsidRDefault="000B40E3" w:rsidP="008B787D">
            <w:pPr>
              <w:jc w:val="center"/>
            </w:pPr>
            <w:r w:rsidRPr="008949A2">
              <w:t>2×8+4×6</w:t>
            </w:r>
          </w:p>
        </w:tc>
      </w:tr>
      <w:tr w:rsidR="000B40E3" w:rsidRPr="008949A2" w:rsidTr="008B787D">
        <w:tc>
          <w:tcPr>
            <w:tcW w:w="85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_____6_____</w:t>
            </w:r>
          </w:p>
          <w:p w:rsidR="000B40E3" w:rsidRPr="008949A2" w:rsidRDefault="000B40E3" w:rsidP="008B787D">
            <w:pPr>
              <w:jc w:val="center"/>
            </w:pPr>
            <w:r w:rsidRPr="008949A2">
              <w:t>2×8+3×8+1×4</w:t>
            </w: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___8___</w:t>
            </w:r>
          </w:p>
          <w:p w:rsidR="000B40E3" w:rsidRPr="008949A2" w:rsidRDefault="000B40E3" w:rsidP="008B787D">
            <w:pPr>
              <w:jc w:val="center"/>
            </w:pPr>
            <w:r w:rsidRPr="008949A2">
              <w:t>3×8+5×6</w:t>
            </w:r>
          </w:p>
        </w:tc>
      </w:tr>
      <w:tr w:rsidR="000B40E3" w:rsidRPr="008949A2" w:rsidTr="008B787D">
        <w:tc>
          <w:tcPr>
            <w:tcW w:w="85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___9___</w:t>
            </w:r>
          </w:p>
          <w:p w:rsidR="000B40E3" w:rsidRPr="008949A2" w:rsidRDefault="000B40E3" w:rsidP="008B787D">
            <w:pPr>
              <w:jc w:val="center"/>
            </w:pPr>
            <w:r w:rsidRPr="008949A2">
              <w:lastRenderedPageBreak/>
              <w:t>3×8+6×6</w:t>
            </w:r>
          </w:p>
        </w:tc>
      </w:tr>
      <w:tr w:rsidR="000B40E3" w:rsidRPr="008949A2" w:rsidTr="008B787D">
        <w:tc>
          <w:tcPr>
            <w:tcW w:w="85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lastRenderedPageBreak/>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___11___</w:t>
            </w:r>
          </w:p>
          <w:p w:rsidR="000B40E3" w:rsidRPr="008949A2" w:rsidRDefault="000B40E3" w:rsidP="008B787D">
            <w:pPr>
              <w:jc w:val="center"/>
            </w:pPr>
            <w:r w:rsidRPr="008949A2">
              <w:t>3×8+8×6</w:t>
            </w:r>
          </w:p>
        </w:tc>
      </w:tr>
      <w:tr w:rsidR="000B40E3" w:rsidRPr="008949A2" w:rsidTr="008B787D">
        <w:tc>
          <w:tcPr>
            <w:tcW w:w="85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25"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7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898"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p>
        </w:tc>
        <w:tc>
          <w:tcPr>
            <w:tcW w:w="699"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u w:val="single"/>
              </w:rPr>
            </w:pPr>
            <w:r w:rsidRPr="008949A2">
              <w:rPr>
                <w:u w:val="single"/>
              </w:rPr>
              <w:t>___12___</w:t>
            </w:r>
          </w:p>
          <w:p w:rsidR="000B40E3" w:rsidRPr="008949A2" w:rsidRDefault="000B40E3" w:rsidP="008B787D">
            <w:pPr>
              <w:jc w:val="center"/>
            </w:pPr>
            <w:r w:rsidRPr="008949A2">
              <w:t>4×8+8×6</w:t>
            </w:r>
          </w:p>
        </w:tc>
      </w:tr>
    </w:tbl>
    <w:p w:rsidR="000B40E3" w:rsidRPr="00E66E57" w:rsidRDefault="000B40E3" w:rsidP="000B40E3">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B40E3" w:rsidRPr="006251D0" w:rsidRDefault="000B40E3" w:rsidP="000B40E3">
      <w:pPr>
        <w:pStyle w:val="Default"/>
        <w:ind w:firstLine="567"/>
        <w:rPr>
          <w:rFonts w:ascii="Times New Roman" w:hAnsi="Times New Roman" w:cs="Times New Roman"/>
        </w:rPr>
      </w:pPr>
    </w:p>
    <w:p w:rsidR="000B40E3" w:rsidRPr="006251D0" w:rsidRDefault="000B40E3" w:rsidP="000B40E3">
      <w:pPr>
        <w:ind w:firstLine="567"/>
      </w:pPr>
      <w:r w:rsidRPr="006251D0">
        <w:t xml:space="preserve">16.40. Количество специальных пожарных автомобилей принимается по таблице </w:t>
      </w:r>
      <w:r>
        <w:t>12</w:t>
      </w:r>
      <w:r w:rsidRPr="006251D0">
        <w:t>5.</w:t>
      </w:r>
    </w:p>
    <w:p w:rsidR="000B40E3" w:rsidRPr="006251D0" w:rsidRDefault="000B40E3" w:rsidP="000B40E3">
      <w:pPr>
        <w:ind w:firstLine="567"/>
        <w:jc w:val="right"/>
      </w:pPr>
      <w:r w:rsidRPr="006251D0">
        <w:t>Таблица 1</w:t>
      </w:r>
      <w:r>
        <w:t>2</w:t>
      </w:r>
      <w:r w:rsidRPr="006251D0">
        <w:t>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4"/>
        <w:gridCol w:w="1350"/>
        <w:gridCol w:w="1800"/>
        <w:gridCol w:w="1948"/>
      </w:tblGrid>
      <w:tr w:rsidR="000B40E3" w:rsidRPr="008949A2" w:rsidTr="008B787D">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Число жителей в населенном пункте,</w:t>
            </w:r>
          </w:p>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тыс. чел.</w:t>
            </w:r>
          </w:p>
        </w:tc>
      </w:tr>
      <w:tr w:rsidR="000B40E3" w:rsidRPr="008949A2" w:rsidTr="008B787D">
        <w:trPr>
          <w:trHeight w:val="489"/>
        </w:trPr>
        <w:tc>
          <w:tcPr>
            <w:tcW w:w="2454" w:type="pct"/>
            <w:vMerge/>
            <w:tcBorders>
              <w:top w:val="single" w:sz="4" w:space="0" w:color="auto"/>
              <w:left w:val="single" w:sz="4" w:space="0" w:color="auto"/>
              <w:bottom w:val="single" w:sz="4" w:space="0" w:color="auto"/>
              <w:right w:val="single" w:sz="4" w:space="0" w:color="auto"/>
            </w:tcBorders>
          </w:tcPr>
          <w:p w:rsidR="000B40E3" w:rsidRPr="008949A2" w:rsidRDefault="000B40E3" w:rsidP="008B787D">
            <w:pPr>
              <w:pStyle w:val="Default"/>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jc w:val="center"/>
            </w:pPr>
            <w:r w:rsidRPr="008949A2">
              <w:t>до 50</w:t>
            </w:r>
          </w:p>
        </w:tc>
        <w:tc>
          <w:tcPr>
            <w:tcW w:w="899"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свыше 100 до 350</w:t>
            </w:r>
          </w:p>
        </w:tc>
      </w:tr>
      <w:tr w:rsidR="000B40E3" w:rsidRPr="008949A2" w:rsidTr="008B787D">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Автолестницы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1 &lt;*&gt;</w:t>
            </w:r>
          </w:p>
        </w:tc>
        <w:tc>
          <w:tcPr>
            <w:tcW w:w="899"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2</w:t>
            </w:r>
          </w:p>
        </w:tc>
        <w:tc>
          <w:tcPr>
            <w:tcW w:w="9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3</w:t>
            </w:r>
          </w:p>
        </w:tc>
      </w:tr>
      <w:tr w:rsidR="000B40E3" w:rsidRPr="008949A2" w:rsidTr="008B787D">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Автомобили газодымозащитной службы </w:t>
            </w:r>
          </w:p>
        </w:tc>
        <w:tc>
          <w:tcPr>
            <w:tcW w:w="6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1</w:t>
            </w:r>
          </w:p>
        </w:tc>
        <w:tc>
          <w:tcPr>
            <w:tcW w:w="899"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2</w:t>
            </w:r>
          </w:p>
        </w:tc>
      </w:tr>
      <w:tr w:rsidR="000B40E3" w:rsidRPr="008949A2" w:rsidTr="008B787D">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rPr>
                <w:rFonts w:ascii="Times New Roman" w:hAnsi="Times New Roman" w:cs="Times New Roman"/>
              </w:rPr>
            </w:pPr>
            <w:r w:rsidRPr="008949A2">
              <w:rPr>
                <w:rFonts w:ascii="Times New Roman" w:hAnsi="Times New Roman" w:cs="Times New Roman"/>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w:t>
            </w:r>
          </w:p>
        </w:tc>
        <w:tc>
          <w:tcPr>
            <w:tcW w:w="899"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tcPr>
          <w:p w:rsidR="000B40E3" w:rsidRPr="008949A2" w:rsidRDefault="000B40E3" w:rsidP="008B787D">
            <w:pPr>
              <w:pStyle w:val="Default"/>
              <w:jc w:val="center"/>
              <w:rPr>
                <w:rFonts w:ascii="Times New Roman" w:hAnsi="Times New Roman" w:cs="Times New Roman"/>
              </w:rPr>
            </w:pPr>
            <w:r w:rsidRPr="008949A2">
              <w:rPr>
                <w:rFonts w:ascii="Times New Roman" w:hAnsi="Times New Roman" w:cs="Times New Roman"/>
              </w:rPr>
              <w:t>1</w:t>
            </w:r>
          </w:p>
        </w:tc>
      </w:tr>
    </w:tbl>
    <w:p w:rsidR="000B40E3" w:rsidRPr="00E66E57" w:rsidRDefault="000B40E3" w:rsidP="000B40E3">
      <w:pPr>
        <w:ind w:firstLine="567"/>
        <w:jc w:val="both"/>
      </w:pPr>
      <w:r w:rsidRPr="00E66E57">
        <w:t>&lt;*&gt; При наличии зданий высотой 4 этажа и более.</w:t>
      </w:r>
    </w:p>
    <w:p w:rsidR="000B40E3" w:rsidRPr="00E66E57" w:rsidRDefault="000B40E3" w:rsidP="000B40E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0B40E3" w:rsidRPr="00E66E57" w:rsidRDefault="000B40E3" w:rsidP="000B40E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B40E3" w:rsidRPr="00E66E57" w:rsidRDefault="000B40E3" w:rsidP="000B40E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B40E3" w:rsidRPr="00E66E57" w:rsidRDefault="000B40E3" w:rsidP="000B40E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0B40E3" w:rsidRPr="006251D0" w:rsidRDefault="000B40E3" w:rsidP="000B40E3">
      <w:pPr>
        <w:pStyle w:val="Default"/>
        <w:ind w:firstLine="567"/>
        <w:rPr>
          <w:rFonts w:ascii="Times New Roman" w:hAnsi="Times New Roman" w:cs="Times New Roman"/>
        </w:rPr>
      </w:pPr>
    </w:p>
    <w:p w:rsidR="000B40E3" w:rsidRPr="006251D0" w:rsidRDefault="000B40E3" w:rsidP="000B40E3">
      <w:pPr>
        <w:pStyle w:val="Default"/>
        <w:ind w:firstLine="567"/>
        <w:rPr>
          <w:rFonts w:ascii="Times New Roman" w:hAnsi="Times New Roman" w:cs="Times New Roman"/>
        </w:rPr>
      </w:pPr>
      <w:r w:rsidRPr="00497296">
        <w:rPr>
          <w:rFonts w:ascii="Times New Roman" w:hAnsi="Times New Roman" w:cs="Times New Roman"/>
          <w:sz w:val="20"/>
          <w:szCs w:val="20"/>
        </w:rPr>
        <w:t>16.41. Площадь земельных участков в зависимости от типа пожарного депо определяется в соответствии с таблицей 126</w:t>
      </w:r>
      <w:r w:rsidRPr="006251D0">
        <w:rPr>
          <w:rFonts w:ascii="Times New Roman" w:hAnsi="Times New Roman" w:cs="Times New Roman"/>
        </w:rPr>
        <w:t xml:space="preserve">. </w:t>
      </w:r>
    </w:p>
    <w:p w:rsidR="000B40E3" w:rsidRDefault="000B40E3" w:rsidP="000B40E3">
      <w:pPr>
        <w:ind w:firstLine="567"/>
        <w:jc w:val="right"/>
      </w:pPr>
    </w:p>
    <w:p w:rsidR="000B40E3" w:rsidRPr="006251D0" w:rsidRDefault="000B40E3" w:rsidP="000B40E3">
      <w:pPr>
        <w:ind w:firstLine="567"/>
        <w:jc w:val="right"/>
      </w:pPr>
      <w:r w:rsidRPr="006251D0">
        <w:t>Таблица 1</w:t>
      </w:r>
      <w:r>
        <w:t>2</w:t>
      </w:r>
      <w:r w:rsidRPr="006251D0">
        <w:t>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580"/>
        <w:gridCol w:w="628"/>
        <w:gridCol w:w="628"/>
        <w:gridCol w:w="517"/>
        <w:gridCol w:w="515"/>
        <w:gridCol w:w="342"/>
        <w:gridCol w:w="515"/>
        <w:gridCol w:w="515"/>
        <w:gridCol w:w="515"/>
        <w:gridCol w:w="515"/>
        <w:gridCol w:w="515"/>
        <w:gridCol w:w="515"/>
        <w:gridCol w:w="342"/>
        <w:gridCol w:w="515"/>
        <w:gridCol w:w="629"/>
        <w:gridCol w:w="631"/>
      </w:tblGrid>
      <w:tr w:rsidR="000B40E3" w:rsidRPr="008949A2" w:rsidTr="008B787D">
        <w:tc>
          <w:tcPr>
            <w:tcW w:w="797" w:type="pct"/>
            <w:vMerge w:val="restar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Тип пожарного депо</w:t>
            </w:r>
          </w:p>
        </w:tc>
      </w:tr>
      <w:tr w:rsidR="000B40E3" w:rsidRPr="008949A2" w:rsidTr="008B787D">
        <w:tc>
          <w:tcPr>
            <w:tcW w:w="797" w:type="pct"/>
            <w:vMerge/>
            <w:tcBorders>
              <w:top w:val="single" w:sz="4" w:space="0" w:color="000000"/>
              <w:left w:val="single" w:sz="4" w:space="0" w:color="000000"/>
              <w:bottom w:val="single" w:sz="4" w:space="0" w:color="000000"/>
              <w:right w:val="single" w:sz="4" w:space="0" w:color="000000"/>
            </w:tcBorders>
          </w:tcPr>
          <w:p w:rsidR="000B40E3" w:rsidRPr="008949A2" w:rsidRDefault="000B40E3" w:rsidP="008B787D"/>
        </w:tc>
        <w:tc>
          <w:tcPr>
            <w:tcW w:w="1176" w:type="pct"/>
            <w:gridSpan w:val="4"/>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rPr>
                <w:lang w:val="en-US"/>
              </w:rPr>
            </w:pPr>
            <w:r w:rsidRPr="008949A2">
              <w:rPr>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rPr>
                <w:lang w:val="en-US"/>
              </w:rPr>
              <w:t>V</w:t>
            </w:r>
          </w:p>
        </w:tc>
      </w:tr>
      <w:tr w:rsidR="000B40E3" w:rsidRPr="008949A2" w:rsidTr="008B787D">
        <w:tc>
          <w:tcPr>
            <w:tcW w:w="79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12</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8</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6</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6</w:t>
            </w:r>
          </w:p>
        </w:tc>
        <w:tc>
          <w:tcPr>
            <w:tcW w:w="17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12</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10</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8</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6</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6</w:t>
            </w:r>
          </w:p>
        </w:tc>
        <w:tc>
          <w:tcPr>
            <w:tcW w:w="17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4</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w:t>
            </w:r>
          </w:p>
        </w:tc>
      </w:tr>
      <w:tr w:rsidR="000B40E3" w:rsidRPr="008949A2" w:rsidTr="008B787D">
        <w:tc>
          <w:tcPr>
            <w:tcW w:w="797"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2,2</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1,95</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1,75</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0,8</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1,7</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1,5</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1,3</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1</w:t>
            </w:r>
          </w:p>
        </w:tc>
        <w:tc>
          <w:tcPr>
            <w:tcW w:w="257"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0,8</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0,85</w:t>
            </w:r>
          </w:p>
        </w:tc>
        <w:tc>
          <w:tcPr>
            <w:tcW w:w="314" w:type="pct"/>
            <w:tcBorders>
              <w:top w:val="single" w:sz="4" w:space="0" w:color="000000"/>
              <w:left w:val="single" w:sz="4" w:space="0" w:color="000000"/>
              <w:bottom w:val="single" w:sz="4" w:space="0" w:color="000000"/>
              <w:right w:val="single" w:sz="4" w:space="0" w:color="000000"/>
            </w:tcBorders>
            <w:vAlign w:val="center"/>
          </w:tcPr>
          <w:p w:rsidR="000B40E3" w:rsidRPr="008949A2" w:rsidRDefault="000B40E3" w:rsidP="008B787D">
            <w:pPr>
              <w:jc w:val="center"/>
            </w:pPr>
            <w:r w:rsidRPr="008949A2">
              <w:t>0,55</w:t>
            </w:r>
          </w:p>
        </w:tc>
      </w:tr>
    </w:tbl>
    <w:p w:rsidR="000B40E3" w:rsidRPr="006251D0" w:rsidRDefault="000B40E3" w:rsidP="000B40E3">
      <w:pPr>
        <w:ind w:firstLine="567"/>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16.43. Территория пожарного депо подразделяется на производственную, учебно-спортивную и жилую зоны.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B40E3" w:rsidRPr="00497296" w:rsidRDefault="000B40E3" w:rsidP="000B40E3">
      <w:pPr>
        <w:ind w:firstLine="567"/>
        <w:jc w:val="both"/>
      </w:pPr>
      <w:r w:rsidRPr="00497296">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497296">
          <w:t>15 м</w:t>
        </w:r>
      </w:smartTag>
      <w:r w:rsidRPr="00497296">
        <w:t xml:space="preserve"> от помещения пожарной техники. С учетом местных условий жилое здание может располагаться вне территории пожарного депо.</w:t>
      </w:r>
    </w:p>
    <w:p w:rsidR="000B40E3" w:rsidRPr="00497296" w:rsidRDefault="000B40E3" w:rsidP="000B40E3">
      <w:pPr>
        <w:ind w:firstLine="567"/>
        <w:jc w:val="both"/>
      </w:pPr>
      <w:r w:rsidRPr="00497296">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B40E3" w:rsidRPr="006251D0" w:rsidRDefault="000B40E3" w:rsidP="000B40E3">
      <w:pPr>
        <w:ind w:firstLine="567"/>
        <w:jc w:val="right"/>
      </w:pPr>
      <w:r w:rsidRPr="006251D0">
        <w:t>Таблица 1</w:t>
      </w:r>
      <w:r>
        <w:t>2</w:t>
      </w:r>
      <w:r w:rsidRPr="006251D0">
        <w:t>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6"/>
        <w:gridCol w:w="5006"/>
      </w:tblGrid>
      <w:tr w:rsidR="000B40E3" w:rsidRPr="008949A2" w:rsidTr="008B787D">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Территория</w:t>
            </w:r>
          </w:p>
        </w:tc>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Радиус обслуживания, км, не более</w:t>
            </w:r>
          </w:p>
        </w:tc>
      </w:tr>
      <w:tr w:rsidR="000B40E3" w:rsidRPr="008949A2" w:rsidTr="008B787D">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Жилая застройка</w:t>
            </w:r>
          </w:p>
        </w:tc>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r w:rsidRPr="008949A2">
              <w:t>3</w:t>
            </w:r>
          </w:p>
        </w:tc>
      </w:tr>
      <w:tr w:rsidR="000B40E3" w:rsidRPr="008949A2" w:rsidTr="008B787D">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t>Промышленные предприятия:</w:t>
            </w:r>
          </w:p>
          <w:p w:rsidR="000B40E3" w:rsidRPr="008949A2" w:rsidRDefault="000B40E3" w:rsidP="008B787D">
            <w:r w:rsidRPr="008949A2">
              <w:t xml:space="preserve">   - с производствами категорий А, Б, В, занимающих более 50% всей площади застройки</w:t>
            </w:r>
          </w:p>
          <w:p w:rsidR="000B40E3" w:rsidRPr="008949A2" w:rsidRDefault="000B40E3" w:rsidP="008B787D">
            <w:r w:rsidRPr="008949A2">
              <w:lastRenderedPageBreak/>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r w:rsidRPr="008949A2">
              <w:t>2</w:t>
            </w:r>
          </w:p>
          <w:p w:rsidR="000B40E3" w:rsidRPr="008949A2" w:rsidRDefault="000B40E3" w:rsidP="008B787D">
            <w:pPr>
              <w:jc w:val="center"/>
            </w:pPr>
          </w:p>
          <w:p w:rsidR="000B40E3" w:rsidRPr="008949A2" w:rsidRDefault="000B40E3" w:rsidP="008B787D">
            <w:pPr>
              <w:jc w:val="center"/>
            </w:pPr>
          </w:p>
          <w:p w:rsidR="000B40E3" w:rsidRPr="008949A2" w:rsidRDefault="000B40E3" w:rsidP="008B787D">
            <w:pPr>
              <w:jc w:val="center"/>
            </w:pPr>
            <w:r w:rsidRPr="008949A2">
              <w:t>4</w:t>
            </w:r>
          </w:p>
        </w:tc>
      </w:tr>
      <w:tr w:rsidR="000B40E3" w:rsidRPr="008949A2" w:rsidTr="008B787D">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r w:rsidRPr="008949A2">
              <w:lastRenderedPageBreak/>
              <w:t>Сельскохозяйственные предприятия:</w:t>
            </w:r>
          </w:p>
          <w:p w:rsidR="000B40E3" w:rsidRPr="008949A2" w:rsidRDefault="000B40E3" w:rsidP="008B787D">
            <w:r w:rsidRPr="008949A2">
              <w:t xml:space="preserve">    - с преобладающими производствами категорий А, Б и В</w:t>
            </w:r>
          </w:p>
          <w:p w:rsidR="000B40E3" w:rsidRPr="008949A2" w:rsidRDefault="000B40E3" w:rsidP="008B787D">
            <w:r w:rsidRPr="008949A2">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0B40E3" w:rsidRPr="008949A2" w:rsidRDefault="000B40E3" w:rsidP="008B787D">
            <w:pPr>
              <w:jc w:val="center"/>
            </w:pPr>
          </w:p>
          <w:p w:rsidR="000B40E3" w:rsidRPr="008949A2" w:rsidRDefault="000B40E3" w:rsidP="008B787D">
            <w:pPr>
              <w:jc w:val="center"/>
            </w:pPr>
            <w:r w:rsidRPr="008949A2">
              <w:t>2</w:t>
            </w:r>
          </w:p>
          <w:p w:rsidR="000B40E3" w:rsidRPr="008949A2" w:rsidRDefault="000B40E3" w:rsidP="008B787D">
            <w:pPr>
              <w:jc w:val="center"/>
            </w:pPr>
          </w:p>
          <w:p w:rsidR="000B40E3" w:rsidRPr="008949A2" w:rsidRDefault="000B40E3" w:rsidP="008B787D">
            <w:pPr>
              <w:jc w:val="center"/>
            </w:pPr>
            <w:r w:rsidRPr="008949A2">
              <w:t>4</w:t>
            </w:r>
          </w:p>
        </w:tc>
      </w:tr>
    </w:tbl>
    <w:p w:rsidR="000B40E3" w:rsidRPr="00497296" w:rsidRDefault="000B40E3" w:rsidP="000B40E3">
      <w:pPr>
        <w:ind w:firstLine="567"/>
        <w:jc w:val="both"/>
      </w:pPr>
      <w:r w:rsidRPr="00497296">
        <w:rPr>
          <w:u w:val="single"/>
        </w:rPr>
        <w:t>Примечания</w:t>
      </w:r>
      <w:r w:rsidRPr="00497296">
        <w:t>:</w:t>
      </w:r>
    </w:p>
    <w:p w:rsidR="000B40E3" w:rsidRPr="00497296" w:rsidRDefault="000B40E3" w:rsidP="000B40E3">
      <w:pPr>
        <w:ind w:firstLine="567"/>
        <w:jc w:val="both"/>
      </w:pPr>
      <w:r w:rsidRPr="00497296">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B40E3" w:rsidRPr="00497296" w:rsidRDefault="000B40E3" w:rsidP="000B40E3">
      <w:pPr>
        <w:ind w:firstLine="567"/>
        <w:jc w:val="both"/>
      </w:pPr>
      <w:r w:rsidRPr="00497296">
        <w:t xml:space="preserve">2 При наличии на площадках промышленных предприятий зданий и сооружений  </w:t>
      </w:r>
      <w:r w:rsidRPr="00497296">
        <w:rPr>
          <w:lang w:val="en-US"/>
        </w:rPr>
        <w:t>III</w:t>
      </w:r>
      <w:r w:rsidRPr="00497296">
        <w:t xml:space="preserve">, </w:t>
      </w:r>
      <w:r w:rsidRPr="00497296">
        <w:rPr>
          <w:lang w:val="en-US"/>
        </w:rPr>
        <w:t>IV</w:t>
      </w:r>
      <w:r w:rsidRPr="00497296">
        <w:t xml:space="preserve">, </w:t>
      </w:r>
      <w:r w:rsidRPr="00497296">
        <w:rPr>
          <w:lang w:val="en-US"/>
        </w:rPr>
        <w:t>V</w:t>
      </w:r>
      <w:r w:rsidRPr="00497296">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B40E3" w:rsidRPr="00497296" w:rsidRDefault="000B40E3" w:rsidP="000B40E3">
      <w:pPr>
        <w:ind w:firstLine="567"/>
        <w:jc w:val="both"/>
      </w:pPr>
      <w:r w:rsidRPr="00497296">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B40E3" w:rsidRPr="00497296" w:rsidRDefault="000B40E3" w:rsidP="000B40E3">
      <w:pPr>
        <w:ind w:firstLine="567"/>
        <w:jc w:val="both"/>
      </w:pPr>
      <w:r w:rsidRPr="00497296">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0B40E3" w:rsidRPr="006251D0" w:rsidRDefault="000B40E3" w:rsidP="000B40E3">
      <w:pPr>
        <w:ind w:firstLine="567"/>
        <w:jc w:val="right"/>
      </w:pPr>
      <w:r w:rsidRPr="006251D0">
        <w:t>Таблица 1</w:t>
      </w:r>
      <w:r>
        <w:t>2</w:t>
      </w:r>
      <w:r w:rsidRPr="006251D0">
        <w:t>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3"/>
        <w:gridCol w:w="3450"/>
        <w:gridCol w:w="2849"/>
      </w:tblGrid>
      <w:tr w:rsidR="000B40E3" w:rsidRPr="008949A2" w:rsidTr="008B787D">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Площадь, кв. м</w:t>
            </w:r>
          </w:p>
        </w:tc>
      </w:tr>
      <w:tr w:rsidR="000B40E3" w:rsidRPr="008949A2" w:rsidTr="008B787D">
        <w:trPr>
          <w:trHeight w:val="220"/>
        </w:trPr>
        <w:tc>
          <w:tcPr>
            <w:tcW w:w="1854" w:type="pct"/>
            <w:vMerge/>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p>
        </w:tc>
        <w:tc>
          <w:tcPr>
            <w:tcW w:w="1723"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I тип</w:t>
            </w:r>
          </w:p>
        </w:tc>
        <w:tc>
          <w:tcPr>
            <w:tcW w:w="1423"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III тип</w:t>
            </w:r>
          </w:p>
        </w:tc>
      </w:tr>
      <w:tr w:rsidR="000B40E3" w:rsidRPr="008949A2" w:rsidTr="008B787D">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10000</w:t>
            </w:r>
          </w:p>
        </w:tc>
        <w:tc>
          <w:tcPr>
            <w:tcW w:w="1423"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4500</w:t>
            </w:r>
          </w:p>
        </w:tc>
      </w:tr>
      <w:tr w:rsidR="000B40E3" w:rsidRPr="008949A2" w:rsidTr="008B787D">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rPr>
                <w:rFonts w:ascii="Times New Roman" w:hAnsi="Times New Roman" w:cs="Times New Roman"/>
                <w:sz w:val="20"/>
                <w:szCs w:val="20"/>
              </w:rPr>
            </w:pPr>
            <w:r w:rsidRPr="00497296">
              <w:rPr>
                <w:rFonts w:ascii="Times New Roman" w:hAnsi="Times New Roman" w:cs="Times New Roman"/>
                <w:sz w:val="20"/>
                <w:szCs w:val="20"/>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15000</w:t>
            </w:r>
          </w:p>
        </w:tc>
        <w:tc>
          <w:tcPr>
            <w:tcW w:w="1423" w:type="pct"/>
            <w:tcBorders>
              <w:top w:val="single" w:sz="4" w:space="0" w:color="auto"/>
              <w:left w:val="single" w:sz="4" w:space="0" w:color="auto"/>
              <w:bottom w:val="single" w:sz="4" w:space="0" w:color="auto"/>
              <w:right w:val="single" w:sz="4" w:space="0" w:color="auto"/>
            </w:tcBorders>
            <w:vAlign w:val="center"/>
          </w:tcPr>
          <w:p w:rsidR="000B40E3" w:rsidRPr="00497296" w:rsidRDefault="000B40E3" w:rsidP="008B787D">
            <w:pPr>
              <w:pStyle w:val="Default"/>
              <w:jc w:val="center"/>
              <w:rPr>
                <w:rFonts w:ascii="Times New Roman" w:hAnsi="Times New Roman" w:cs="Times New Roman"/>
                <w:sz w:val="20"/>
                <w:szCs w:val="20"/>
              </w:rPr>
            </w:pPr>
            <w:r w:rsidRPr="00497296">
              <w:rPr>
                <w:rFonts w:ascii="Times New Roman" w:hAnsi="Times New Roman" w:cs="Times New Roman"/>
                <w:sz w:val="20"/>
                <w:szCs w:val="20"/>
              </w:rPr>
              <w:t>5000</w:t>
            </w:r>
          </w:p>
        </w:tc>
      </w:tr>
    </w:tbl>
    <w:p w:rsidR="000B40E3" w:rsidRPr="006251D0" w:rsidRDefault="000B40E3" w:rsidP="000B40E3">
      <w:pPr>
        <w:ind w:firstLine="567"/>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16.49. Площадь озеленения территории пожарного депо должна составлять не менее 15% площади участка.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497296">
          <w:rPr>
            <w:rFonts w:ascii="Times New Roman" w:hAnsi="Times New Roman" w:cs="Times New Roman"/>
            <w:sz w:val="20"/>
            <w:szCs w:val="20"/>
          </w:rPr>
          <w:t>2 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16.55. Здания пожарных депо I - IV типов оборудуются охранно-пожарной сигнализацией и административно-управленческой связью. </w:t>
      </w:r>
    </w:p>
    <w:p w:rsidR="000B40E3" w:rsidRPr="00497296" w:rsidRDefault="000B40E3" w:rsidP="000B40E3">
      <w:pPr>
        <w:ind w:firstLine="567"/>
        <w:jc w:val="both"/>
      </w:pPr>
      <w:r w:rsidRPr="00497296">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0B40E3" w:rsidRDefault="000B40E3" w:rsidP="000B40E3"/>
    <w:p w:rsidR="000B40E3" w:rsidRPr="00497296" w:rsidRDefault="000B40E3" w:rsidP="000B40E3">
      <w:pPr>
        <w:ind w:firstLine="567"/>
        <w:jc w:val="both"/>
        <w:rPr>
          <w:b/>
        </w:rPr>
      </w:pPr>
      <w:r w:rsidRPr="00497296">
        <w:rPr>
          <w:b/>
        </w:rPr>
        <w:t>17. ПРИЛОЖЕНИЯ</w:t>
      </w:r>
    </w:p>
    <w:p w:rsidR="000B40E3" w:rsidRPr="00497296" w:rsidRDefault="000B40E3" w:rsidP="000B40E3">
      <w:pPr>
        <w:ind w:firstLine="567"/>
        <w:jc w:val="both"/>
      </w:pPr>
    </w:p>
    <w:p w:rsidR="000B40E3" w:rsidRPr="00497296" w:rsidRDefault="000B40E3" w:rsidP="000B40E3">
      <w:pPr>
        <w:ind w:firstLine="567"/>
        <w:jc w:val="both"/>
        <w:rPr>
          <w:b/>
        </w:rPr>
      </w:pPr>
      <w:r w:rsidRPr="00497296">
        <w:rPr>
          <w:b/>
        </w:rPr>
        <w:t>17.1. Термины и определения</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Справочные приложения - приложения, содержащие описания, показатели и другую информацию.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Муниципальное образование - муниципальный район, городское или сельское поселение, городской округ.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Граница населенного пункта - внешние границы земель населенного пункта, отделяющие эти земли от земель иных категорий.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w:t>
      </w:r>
      <w:r w:rsidRPr="00497296">
        <w:rPr>
          <w:rFonts w:ascii="Times New Roman" w:hAnsi="Times New Roman" w:cs="Times New Roman"/>
          <w:sz w:val="20"/>
          <w:szCs w:val="20"/>
        </w:rPr>
        <w:lastRenderedPageBreak/>
        <w:t xml:space="preserve">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B40E3" w:rsidRPr="00497296" w:rsidRDefault="000B40E3" w:rsidP="000B40E3">
      <w:pPr>
        <w:ind w:firstLine="567"/>
        <w:jc w:val="both"/>
      </w:pPr>
      <w:r w:rsidRPr="00497296">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Среднеэтажная жилая застройка - жилая застройка многоквартирными зданиями этажностью 4 - 5 этажей.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497296">
          <w:rPr>
            <w:rFonts w:ascii="Times New Roman" w:hAnsi="Times New Roman" w:cs="Times New Roman"/>
            <w:sz w:val="20"/>
            <w:szCs w:val="20"/>
          </w:rPr>
          <w:t>75 метров</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Микрорайон (квартал) - структурный элемент территории жилой застройки.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Жилой район - структурный элемент селитебной территории.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Усадебный жилой дом - одноквартирный, дом с приквартирным участком, постройками, для подсобного хозяйства.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Дом коттеджного типа - малоэтажный одноквартирный индивидуальный или блокированный, в том числе двухквартирный, жилой дом.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497296">
          <w:rPr>
            <w:rFonts w:ascii="Times New Roman" w:hAnsi="Times New Roman" w:cs="Times New Roman"/>
            <w:sz w:val="20"/>
            <w:szCs w:val="20"/>
          </w:rPr>
          <w:t>10 га</w:t>
        </w:r>
      </w:smartTag>
      <w:r w:rsidRPr="00497296">
        <w:rPr>
          <w:rFonts w:ascii="Times New Roman" w:hAnsi="Times New Roman" w:cs="Times New Roman"/>
          <w:sz w:val="20"/>
          <w:szCs w:val="20"/>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497296">
          <w:rPr>
            <w:rFonts w:ascii="Times New Roman" w:hAnsi="Times New Roman" w:cs="Times New Roman"/>
            <w:sz w:val="20"/>
            <w:szCs w:val="20"/>
          </w:rPr>
          <w:t>3 га</w:t>
        </w:r>
      </w:smartTag>
      <w:r w:rsidRPr="00497296">
        <w:rPr>
          <w:rFonts w:ascii="Times New Roman" w:hAnsi="Times New Roman" w:cs="Times New Roman"/>
          <w:sz w:val="20"/>
          <w:szCs w:val="20"/>
        </w:rPr>
        <w:t xml:space="preserve"> в селитебной зоне с возможным насыщением зрелищными, спортивно-оздоровительными и игровыми сооружениями.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Коэффициент плотности застройки () - отношение площади всех этажей зданий и сооружений к площади участка. КПЗ</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Надземная автостоянка закрытого типа - автостоянка с наружными стеновыми ограждениями.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Гостевая автостоянка - открытая площадка, предназначенная для кратковременного хранения (стоянки) легковых автомобилей.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Строительство - создание зданий, строений, сооружений (в том числе на месте сносимых объектов капитального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w:t>
      </w:r>
      <w:r w:rsidRPr="00497296">
        <w:rPr>
          <w:rFonts w:ascii="Times New Roman" w:hAnsi="Times New Roman" w:cs="Times New Roman"/>
          <w:sz w:val="20"/>
          <w:szCs w:val="20"/>
        </w:rPr>
        <w:lastRenderedPageBreak/>
        <w:t xml:space="preserve">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B40E3" w:rsidRPr="00497296" w:rsidRDefault="000B40E3" w:rsidP="000B40E3">
      <w:pPr>
        <w:ind w:firstLine="567"/>
        <w:jc w:val="both"/>
      </w:pPr>
      <w:r w:rsidRPr="00497296">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B40E3" w:rsidRPr="00497296" w:rsidRDefault="000B40E3" w:rsidP="000B40E3">
      <w:pPr>
        <w:ind w:firstLine="567"/>
        <w:jc w:val="both"/>
      </w:pPr>
      <w:r w:rsidRPr="00497296">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B40E3" w:rsidRPr="00497296" w:rsidRDefault="000B40E3" w:rsidP="000B40E3">
      <w:pPr>
        <w:ind w:firstLine="567"/>
        <w:jc w:val="both"/>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ПЕРЕЧЕНЬ ЛИНИЙ ГРАДОСТРОИТЕЛЬНОГО РЕГУЛИРОВАНИЯ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w:t>
      </w:r>
      <w:r w:rsidRPr="00497296">
        <w:rPr>
          <w:rFonts w:ascii="Times New Roman" w:hAnsi="Times New Roman" w:cs="Times New Roman"/>
          <w:sz w:val="20"/>
          <w:szCs w:val="20"/>
        </w:rPr>
        <w:lastRenderedPageBreak/>
        <w:t xml:space="preserve">кабельные сооружения), трубопроводы, автомобильные дороги, железнодорожные линии и другие подобные сооружения (далее - линейные объекты).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отдельных нестационарных объектов автосервиса для попутного обслуживания (АЗС, минимойки, посты проверки СО);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Отступ застройки - расстояние между красной линией или границей земельного участка и стеной здания, строения, сооружения.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зон санитарной охраны источников питьевого водоснабжения - границы зон трех поясов санитарной охраны: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B40E3" w:rsidRPr="00497296" w:rsidRDefault="000B40E3" w:rsidP="000B40E3">
      <w:pPr>
        <w:ind w:firstLine="567"/>
        <w:jc w:val="both"/>
      </w:pPr>
      <w:r w:rsidRPr="00497296">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B40E3" w:rsidRPr="003C69BD" w:rsidRDefault="000B40E3" w:rsidP="000B40E3">
      <w:pPr>
        <w:ind w:firstLine="567"/>
        <w:rPr>
          <w:b/>
        </w:rPr>
      </w:pPr>
    </w:p>
    <w:p w:rsidR="000B40E3" w:rsidRPr="00497296" w:rsidRDefault="000B40E3" w:rsidP="000B40E3">
      <w:pPr>
        <w:jc w:val="both"/>
        <w:rPr>
          <w:b/>
        </w:rPr>
      </w:pPr>
      <w:r w:rsidRPr="00497296">
        <w:rPr>
          <w:b/>
        </w:rPr>
        <w:t>17.2. Перечень законодательных и нормативных документов.</w:t>
      </w:r>
    </w:p>
    <w:p w:rsidR="000B40E3" w:rsidRPr="00497296" w:rsidRDefault="000B40E3" w:rsidP="000B40E3">
      <w:pPr>
        <w:ind w:firstLine="567"/>
        <w:jc w:val="both"/>
      </w:pPr>
      <w:r w:rsidRPr="00497296">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B40E3" w:rsidRPr="00497296" w:rsidRDefault="000B40E3" w:rsidP="000B40E3">
      <w:pPr>
        <w:ind w:firstLine="567"/>
        <w:jc w:val="both"/>
      </w:pPr>
      <w:r w:rsidRPr="00497296">
        <w:t>Федеральные законы</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Конституция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Градостроительный кодекс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Земельный кодекс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Жилищный кодекс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Водный кодекс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Лесной кодекс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Воздушный кодекс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Кодекс внутреннего водного транспорта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Закон Российской Федерации "О недрах";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особо охраняемых природных территориях";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социальном обслуживании граждан пожилого возраста и инвалидов";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архитектурной деятельности в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экологической экспертизе";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социальной защите инвалидов в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безопасности дорожного движения";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отходах производства и потребления";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санитарно-эпидемиологическом благополучии населения";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охране атмосферного воздуха";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охране окружающей среды";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техническом регулировании";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общих принципах организации местного самоуправления в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"Технический регламент о безопасности зданий и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 введении в действие Лесного кодекса Российской Федерации"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B40E3" w:rsidRPr="00497296" w:rsidRDefault="000B40E3" w:rsidP="000B40E3">
      <w:pPr>
        <w:ind w:firstLine="567"/>
        <w:jc w:val="both"/>
      </w:pPr>
      <w:r w:rsidRPr="00497296">
        <w:lastRenderedPageBreak/>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B40E3" w:rsidRDefault="000B40E3" w:rsidP="000B40E3">
      <w:pPr>
        <w:jc w:val="both"/>
      </w:pPr>
    </w:p>
    <w:p w:rsidR="000B40E3" w:rsidRPr="00497296" w:rsidRDefault="000B40E3" w:rsidP="000B40E3">
      <w:pPr>
        <w:jc w:val="both"/>
        <w:rPr>
          <w:color w:val="000000"/>
        </w:rPr>
      </w:pPr>
      <w:r w:rsidRPr="003C69BD">
        <w:t>Нормативные правовые акты Российской Федерации</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497296">
          <w:rPr>
            <w:rFonts w:ascii="Times New Roman" w:hAnsi="Times New Roman" w:cs="Times New Roman"/>
            <w:sz w:val="20"/>
            <w:szCs w:val="20"/>
          </w:rPr>
          <w:t>2009 г</w:t>
        </w:r>
      </w:smartTag>
      <w:r w:rsidRPr="00497296">
        <w:rPr>
          <w:rFonts w:ascii="Times New Roman" w:hAnsi="Times New Roman" w:cs="Times New Roman"/>
          <w:sz w:val="20"/>
          <w:szCs w:val="20"/>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497296">
          <w:rPr>
            <w:rFonts w:ascii="Times New Roman" w:hAnsi="Times New Roman" w:cs="Times New Roman"/>
            <w:sz w:val="20"/>
            <w:szCs w:val="20"/>
          </w:rPr>
          <w:t>2010 г</w:t>
        </w:r>
      </w:smartTag>
      <w:r w:rsidRPr="00497296">
        <w:rPr>
          <w:rFonts w:ascii="Times New Roman" w:hAnsi="Times New Roman" w:cs="Times New Roman"/>
          <w:sz w:val="20"/>
          <w:szCs w:val="20"/>
        </w:rPr>
        <w:t xml:space="preserve">. N 2079".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Нормативные правовые акты Республики Башкортостан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Экологический кодекс Республики Башкортостан;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Схема территориального планирования Республики Башкортостан. </w:t>
      </w:r>
    </w:p>
    <w:p w:rsidR="000B40E3" w:rsidRPr="00497296" w:rsidRDefault="000B40E3" w:rsidP="000B40E3">
      <w:pPr>
        <w:pStyle w:val="Default"/>
        <w:ind w:firstLine="567"/>
        <w:jc w:val="both"/>
        <w:rPr>
          <w:rFonts w:ascii="Times New Roman" w:hAnsi="Times New Roman" w:cs="Times New Roman"/>
          <w:sz w:val="20"/>
          <w:szCs w:val="20"/>
        </w:rPr>
      </w:pPr>
    </w:p>
    <w:p w:rsidR="000B40E3" w:rsidRDefault="000B40E3" w:rsidP="000B40E3">
      <w:pPr>
        <w:rPr>
          <w:color w:val="00000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Государственные стандарты Российской Федерации (ГОСТ)</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17.1.3.06-82 "Охрана природы. Гидросфера. Общие требования к охране подземных вод";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17.1.3.13-86 "Охрана природы. Гидросфера. Общие требования к охране поверхностных вод от загрязнения";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17.1.5.02-80 "Охрана природы. Гидросфера. Гигиенические требования к зонам рекреации водных объектов";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17.2.3.02-78 "Охрана природы. Атмосфера. Правила установления допустимых выбросов вредных веществ промышленными предприятиями"; </w:t>
      </w:r>
    </w:p>
    <w:p w:rsidR="000B40E3" w:rsidRPr="00497296" w:rsidRDefault="000B40E3" w:rsidP="000B40E3">
      <w:pPr>
        <w:ind w:firstLine="567"/>
        <w:jc w:val="both"/>
      </w:pPr>
      <w:r w:rsidRPr="00497296">
        <w:t>ГОСТ 17.5.1.02-85 "Охрана природы. Земли. Классификация нарушенных земель для рекультивации";</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17.5.3.01-78 "Охрана природы. Земли. Состав и размер зеленых зон городов";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17.5.3.03-80 "Охрана природы. Земли. Общие требования к гидролесомелиорации";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17.5.3.04-83 (СТ СЭВ 5302-85) "Охрана природы. Земли. Общие требования к рекультивации земель";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ГОСТ 17.6.3.01-78 "Охрана природы. Флора. Охрана и рациональное использование лесов, зеленых зон городов. Общие требования";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20444-85 "Шум. Транспортные потоки. Методы измерения шумовой характеристики";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22283-88 "Шум авиационный. Допустимые уровни шума на территории жилой застройки и методы его измерения";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23337-78* (СТ СЭВ 2600-80) "Шум. Методы измерения шума на селитебной территории и в помещениях жилых и общественных зданий";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28329-89 "Озеленение городов. Термины и определения";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Р 22.0.03-95 "Безопасность в чрезвычайных ситуациях. Природные чрезвычайные ситуации";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Р 22.0.05-94 "Безопасность в чрезвычайных ситуациях. Техногенные чрезвычайные ситуации. Термины и определения";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Р 22.1.02-95 "Безопасность в чрезвычайных ситуациях. Мониторинг и прогнозирование. Термины и определения";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Р 50690-2000 "Туристские услуги. Общие требования";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Р 52108-2003 "Ресурсосбережение. Обращение с отходами. Основные положения";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СТ СЭВ 3976-83 "Здания жилые и общественные. Основные положения проектирования";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СТ СЭВ 4867-84 "Защита от шума в строительстве. Звукоизоляция ограждающих конструкций. Нормы".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Строительные нормы и правила (СНиП)</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II-7-81* "Строительство в сейсмических районах";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II-11-77 "Защитные сооружения гражданской обороны";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II-35-76 "Котельные установки";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II-58-75 "Электростанции тепловые";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II-89-80* "Генеральные планы промышленных предприятий";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II-94-80 "Подземные горные выработки";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II-97-76 "Генеральные планы сельскохозяйственных предприятий";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III-10-75 "Благоустройство территории";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2.01.05-85 "Категории объектов по 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2.01.09-91 "Здания и сооружения на подрабатываемых территориях и просадочных грунтах";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2.01.28-85 "Полигоны по обезвреживанию и захоронению токсичных промышленных отходов. Основные положения по проектированию";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2.04.03-85 "Канализация. Наружные сети и сооружения";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2.05.02-85 "Автомобильные дороги";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2.05.03-84* "Мосты и трубы";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2.05.06-85* "Магистральные трубопроводы";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2.05.07-91* "Промышленный транспорт";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2.05.09-90 "Трамвайные и троллейбусные линии";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2.05.13-90 "Нефтепродуктопроводы, прокладываемые на территории городов и других населенных пунктов"; </w:t>
      </w:r>
    </w:p>
    <w:p w:rsidR="000B40E3" w:rsidRPr="00497296" w:rsidRDefault="000B40E3" w:rsidP="000B40E3">
      <w:pPr>
        <w:ind w:firstLine="567"/>
        <w:jc w:val="both"/>
      </w:pPr>
      <w:r w:rsidRPr="00497296">
        <w:t>СНиП 2.06.03-85 "Мелиоративные системы и сооружения";</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2.06.07-87 "Подпорные стены, судоходные шлюзы, рыбопропускные и рыбозащитные сооружения";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2.06.15-85 "Инженерная защита территории от затопления и подтопления";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2.07.01-89* "Градостроительство. Планировка и застройка городских и сельских поселений";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2.10.02-84 "Здания и помещения для хранения и переработки сельскохозяйственной продукции";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2.10.03-84 "Животноводческие, птицеводческие и звероводческие здания и помещения";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2.10.05-85 "Предприятия, здания и сооружения по хранению и переработке зерна";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2.11.03-93 "Склады нефти и нефтепродуктов. Противопожарные нормы";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3.02.03-84 "Подземные горные выработки";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3.05.04-85* "Наружные сети и сооружения водоснабжения и канализации";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3.05.06-85 "Электротехнические устройства";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3.05.07-85 "Системы автоматизации";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3.06.03-85 "Автомобильные дороги";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3.06.04-91 "Мосты и трубы";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3.07.01-85 "Гидротехнические сооружения речные";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3.07.02-87 "Гидротехнические морские и речные транспортные сооружения";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3.07.03-85* "Мелиоративные системы и сооружения";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11-02-96 "Инженерные изыскания для строительства. Основные положения";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11-04-2003 "Инструкция о порядке разработки, согласования, экспертизы и утверждения градостроительной документации";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12-01-2004 "Организация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21-02-99* "Стоянки автомобилей";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23-01-99* "Строительная климатология";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23-02-2003 "Тепловая защита зданий";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23-03-2003 "Защита от шума";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23-05-95* "Естественное и искусственное освещение";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30-02-97 "Планировка и застройка территорий садоводческих объединений граждан, здания и сооружения";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31-01-2003 "Здания жилые многоквартирные";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31-02-2001 "Дома жилые одноквартирные";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31-03-2001 "Производственные здания";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31-04-2001 "Складские здания";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31-05-2003 "Общественные здания административного назначения";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31-06-2009 "Общественные здания и сооружения";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32-01-95 "Железные дороги колеи </w:t>
      </w:r>
      <w:smartTag w:uri="urn:schemas-microsoft-com:office:smarttags" w:element="metricconverter">
        <w:smartTagPr>
          <w:attr w:name="ProductID" w:val="1520 мм"/>
        </w:smartTagPr>
        <w:r w:rsidRPr="00497296">
          <w:rPr>
            <w:rFonts w:ascii="Times New Roman" w:hAnsi="Times New Roman" w:cs="Times New Roman"/>
            <w:sz w:val="20"/>
            <w:szCs w:val="20"/>
          </w:rPr>
          <w:t>1520 мм</w:t>
        </w:r>
      </w:smartTag>
      <w:r w:rsidRPr="00497296">
        <w:rPr>
          <w:rFonts w:ascii="Times New Roman" w:hAnsi="Times New Roman" w:cs="Times New Roman"/>
          <w:sz w:val="20"/>
          <w:szCs w:val="20"/>
        </w:rPr>
        <w:t xml:space="preserve">";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32-03-96 "Аэродромы";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32-04-97 "Тоннели железнодорожные и автодорожные";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33-01-2003 "Гидротехнические сооружения. Основные положения";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34-02-99 "Подземные хранилища газа, нефти и продуктов их переработки";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35-01-2001 "Доступность зданий и сооружений для маломобильных групп населения";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41-01-2003 "Отопление, вентиляция и кондиционирование";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41-02-2003 "Тепловые сети";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СНиП 42-01-2002 "Газораспределительные системы".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Своды правил по проектированию и строительству (СП)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11-102-97 "Инженерно-экологические изыскания для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11-103-97 "Инженерно-гидрометеорологические изыскания для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30-102-99 "Планировка и застройка территорий малоэтажного жилищного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31-102-99 "Требования доступности общественных зданий и сооружений для инвалидов и других маломобильных посетителей";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31-110-2003 "Проектирование и монтаж электроустановок жилых и общественных зданий";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32-103-97 "Проектирование морских берегозащитных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34-106-98 "Подземные хранилища газа, нефти и продуктов их переработки";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35-101-2001 "Проектирование зданий и сооружений с учетом доступности для маломобильных групп населения. Общие положения";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35-102-2001 "Жилая среда с планировочными элементами, доступными инвалидам";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35-103-2001 "Общественные здания и сооружения, доступные маломобильным посетителям";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35-105-2002 "Реконструкция городской застройки с учетом доступности для инвалидов и других маломобильных групп населения";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35-106-2003 "Расчет и размещение учреждений социального обслуживания пожилых людей";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41-104-2000 "Проектирование автономных источников теплоснабжения";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1.13130.2009 "Системы противопожарной защиты. Эвакуационные пути и выходы";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2.13130.2009 "Системы противопожарной защиты. Обеспечение огнестойкости объектов защиты";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6.13130.2009 "Системы противопожарной защиты. Электрооборудование. Требования пожарной безопасности";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7.13130.2009 "Отопление, вентиляция и кондиционирование. Противопожарные требования";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12.13130.2009 "Определение категорий помещений, зданий и наружных установок по взрывопожарной и пожарной 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14.13330.2011 "СНиП II-7-81* Строительство в сейсмических районах", кроме разделов 1, 2;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23.13330.2011 "СНиП 2.02.02-85* Основания гидротехнических сооружений", кроме разделов 3 - 8, приложений N 2 - 15;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44.13330.2011 "СНиП 2.09.04-87 Административные и бытовые здания";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51.13330.2011 "СНиП 23-03-2003 Защита от шума", кроме разделов 4 - 13;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52.13330.2011 "СНиП 23-05-95* Естественное и искусственное освещение", кроме разделов 4 - 6, 7 (пунктов 7.1, 7.51, 7.53 - 7.73, 7.76, 7.79 - 7.81), 8 - 13, приложения К;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54.13330.2011 "СНиП 31-01-2003 Здания жилые многоквартирные", кроме разделов 4 (пунктов 4.1, 4.4 - 4.9, 4.16, 4.17), 5, 6, 8 (пунктов 8.1 - 8.11, 8.13, 8.14), 9 - 11;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55.13330.2011 "СНиП 31-02-2001 Дома жилые одноквартирные", кроме разделов 4, 5, 7 - 9;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56.13330.2011 "СНиП 31-03-2010 Производственные здания" (взамен СНиП 31-03-2001 и СНиП 31-04-2001), кроме пунктов 3.13, 4.3, 4.4, 4.9, 5.2, 5.3, 5.32, 5.35;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Строительные нормы (СН)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441-72* "Указания по проектированию ограждений площадок и участков предприятий, зданий и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452-73 "Нормы отвода земель для магистральных трубопроводов";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455-73 "Нормы отвода земель для предприятий рыбного хозяйства";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456-73 "Нормы отвода земель для магистральных водоводов и канализационных коллекторов";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457-74 "Нормы отвода земель для аэропортов";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459-74 "Нормы отвода земель для нефтяных и газовых скважин";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461-74 "Нормы отвода земель для линий связи";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467-74 "Нормы отвода земель для автомобильных дорог";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474-75 "Нормы отвода земель для мелиоративных каналов";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496-77 "Временная инструкция по проектированию сооружений для очистки поверхностных сточных вод".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Ведомственные строительные нормы (ВСН)</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ВСН 01-89 "Предприятия по обслуживанию автомобилей";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ВСН 33-2.2.12-87 "Мелиоративные системы и сооружения. Насосные станции. Нормы проектирования";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ВСН 53-86(р) "Правила оценки физического износа жилых зданий"; </w:t>
      </w:r>
    </w:p>
    <w:p w:rsidR="000B40E3" w:rsidRPr="00497296" w:rsidRDefault="000B40E3" w:rsidP="000B40E3">
      <w:pPr>
        <w:ind w:firstLine="567"/>
        <w:jc w:val="both"/>
      </w:pPr>
      <w:r w:rsidRPr="00497296">
        <w:t>ВСН 60-89 "Устройства связи, сигнализации и диспетчеризации инженерного оборудования жилых и общественных зданий. Нормы проектирования";</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ВСН 61-89(р) "Реконструкция и капитальный ремонт жилых домов. Нормы проектирования";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ВСН 62-91* "Проектирование среды жизнедеятельности с учетом потребностей инвалидов и маломобильных групп населения";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ВСН 8-89 "Инструкция по охране природной среды при строительстве, ремонте и содержании автомобильных дорог".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Отраслевые нормы</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ОСН 3.02.01-97 "Нормы и правила проектирования отвода земель для железных дорог";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ОСН АПК 2.10.24.001-04 "Нормы освещения сельскохозяйственных предприятий, зданий,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ОСТ 218.1.002-2003 "Автобусные остановки на автомобильных дорогах. Общие технические условия".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Санитарные правила и нормы (СанПиН)</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2.1.2.1331-03 "Гигиенические требования к устройству, эксплуатации и качеству воды аквапарков";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2.1.3.2630-10 "Санитарно-эпидемиологические требования к организациям, осуществляющим медицинскую деятельность";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2.1.4.1110-02 "Зоны санитарной охраны источников водоснабжения и водопроводов питьевого назначения";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2.1.4.1175-02 "Гигиенические требования к качеству воды нецентрализованного водоснабжения. Санитарная охрана источников";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2.1.5.980-00 "Гигиенические требования к охране поверхностных вод";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2.1.6.1032-01 "Гигиенические требования к обеспечению качества атмосферного воздуха населенных мест";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2.1.7.1287-03 "Санитарно-эпидемиологические требования к качеству почвы"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2.1.7.1322-03 "Гигиенические требования к размещению и обезвреживанию отходов производства и потребления";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2.2.1/2.1.1.1076-01 "Гигиенические требования к инсоляции и солнцезащите помещений жилых и общественных зданий и территорий";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B40E3" w:rsidRPr="00497296" w:rsidRDefault="000B40E3" w:rsidP="000B40E3">
      <w:pPr>
        <w:ind w:firstLine="567"/>
        <w:jc w:val="both"/>
      </w:pPr>
      <w:r w:rsidRPr="00497296">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2.2.2506-09 "Гигиенические требования к организациям химической чистки изделий";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2.2.3.570-96 "Гигиенические требования к предприятиям угольной промышленности и организации работ";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2.2.4.548-96 "Гигиенические требования к микроклимату производственных помещений";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2.2.4.1191-03 "Электромагнитные поля в производственных условиях"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2.4.2.1178-02 "Гигиенические требования к условиям обучения в общеобразовательных учреждениях"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СанПиН 2.4.4.1251-03 "Санитарно-эпидемиологические требования к учреждениям дополнительного образования детей (внешкольные учреждения)";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2.6.1.2523-09 (НРБ-99/2009) "Нормы радиационной безопасности";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2.6.1.24-03 (СП АС 03) "Санитарные правила проектирования и эксплуатации атомных станций";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3907-85 "Санитарные правила проектирования, строительства и эксплуатации водохранилищ";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4060-85 "Лечебные пляжи. Санитарные правила устройства, оборудования и эксплуатации";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4962-89 "Санитарные правила для морских и речных портов СССР";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42-128-4433-87 "Санитарные нормы допустимых концентраций химических веществ в почве";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СанПиН 42-128-4690-88 "Санитарные правила содержания территорий населенных мест".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Санитарные нормы (СН)</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2.2.4/2.1.8.562-96 "Шум на рабочих местах, в помещениях жилых, общественных зданий и на территории жилой застройки";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СН 2.2.4/2.1.8.566-96 "Производственная вибрация, вибрация в помещениях жилых и общественных зданий. Санитарные нормы".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Санитарные правила (СП)</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2.1.5.1059-01 "Гигиенические требования к охране подземных вод от загрязнения";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2.1.7.1038-01 "Гигиенические требования к устройству и содержанию полигонов для твердых бытовых отходов";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2.6.1.2612-10 "Основные санитарные правила обеспечения радиационной безопасности (ОСПОРБ 99/2010)";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СП 2.6.6.1168-02 "Санитарные правила обращения с радиоактивными отходами (СПОРО 2002)"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Гигиенические нормативы (ГН)</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ГН 2.1.7.2511-09 "Ориентировочно допустимые концентрации (ОДК) химических веществ в почве".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Руководящие документы (РД, СО)</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РД 34.20.162 (СО 153-34.20.162) "Рекомендации по проектированию организации эксплуатации ГЭС и ГАЭС";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РД 34.20.185-94 (СО 153-34.20.185-94) "Инструкция по проектированию городских электрических сетей";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РД 45.120-2000 (НТП 112-2000) "Нормы технологического проектирования. Городские и сельские телефонные сети";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СО 153-34.21.122-2003 "Инструкция по устройству молниезащиты зданий, сооружений и промышленных коммуникаций".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Руководящие документы в строительстве (РДС)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РДС 11-201-95 "Инструкция о порядке проведения государственной экспертизы проектов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РДС 35-201-99 "Порядок реализации требований доступности для инвалидов к объектам социальной инфраструктуры".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Методические документы в строительстве (МДС)</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МДС 32-1.2000 "Рекомендации по проектирования вокзалов";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МДС 30-1.99 "Методические рекомендации по разработке схем зонирования территории городов";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Нормы пожарной безопасности (НПБ)</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НПБ 88-2001 "Установки пожаротушения и сигнализации. Нормы и правила проектирования" (с последующими изменениями);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НПБ 101-95 "Нормы проектирования объектов пожарной охраны";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НПБ 111-98* "Автозаправочные станции. Требования пожарной безопасности".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Правила безопасности (ПБ)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ПБ 08-622-03 "Правила безопасности для газоперерабатывающих заводов и производств";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ПБ 12-527-03 "Правила безопасности при эксплуатации автомобильных заправочных станций сжиженного газа";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ПБ 12-529-03 "Правила безопасности систем газораспределения и газопотребления"; </w:t>
      </w:r>
    </w:p>
    <w:p w:rsidR="000B40E3" w:rsidRPr="00497296" w:rsidRDefault="000B40E3" w:rsidP="000B40E3">
      <w:pPr>
        <w:ind w:firstLine="567"/>
        <w:jc w:val="both"/>
      </w:pPr>
      <w:r w:rsidRPr="00497296">
        <w:t>ПБ 12-609-03 "Правила безопасности для объектов, использующих сжиженные углеводородные газы".</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Другие документы</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Рекомендации по контролю за состоянием грунтовых вод в районе размещения золоотвалов тепловых электростанций (ТЭС);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Положение о технической политике ОАО "ФСК ЕЭС" от 2 июня 2006 года. </w:t>
      </w:r>
    </w:p>
    <w:p w:rsidR="000B40E3" w:rsidRPr="00497296" w:rsidRDefault="000B40E3" w:rsidP="000B40E3">
      <w:pPr>
        <w:pStyle w:val="Default"/>
        <w:ind w:firstLine="567"/>
        <w:jc w:val="both"/>
        <w:rPr>
          <w:rFonts w:ascii="Times New Roman" w:hAnsi="Times New Roman" w:cs="Times New Roman"/>
          <w:sz w:val="20"/>
          <w:szCs w:val="20"/>
        </w:rPr>
      </w:pP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Пособия</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к СНиП II-85-80 "Пособие по проектированию вокзалов";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к СНиП 2.01.01-82 "Строительная климатология и геофизика";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к СНиП 2.01.28-85 "Пособие по проектированию полигонов по обезвреживанию и захоронению токсичных промышленных отходов";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к СНиП 2.04.02-84* "Пособие по проектированию сооружений для очистки и подготовки воды";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к СНиП 2.07.01-89* "Пособие по водоснабжению и канализации городских и сельских поселений";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к СНиП 2.08.01-89* "Пособие по проектированию жилых зданий. Конструкции жилых зданий";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Пособия к СНиП 2.08.02-89*: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по проектированию общественных зданий и сооружений";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по проектированию учреждений здравоохранения";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lastRenderedPageBreak/>
        <w:t xml:space="preserve">"Проектирование бассейнов";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высших учебных заведений и институтов повышения квалификации";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клубов";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предприятий бытового обслуживания населения";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предприятий общественного питания";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учебных комплексов и центров";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предприятий розничной торговли";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спортивных залов, помещений для физкультурно-оздоровительных занятий и крытых катков с искусственным льдом";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"Проектирование театров"; </w:t>
      </w:r>
    </w:p>
    <w:p w:rsidR="000B40E3" w:rsidRPr="00497296" w:rsidRDefault="000B40E3" w:rsidP="000B40E3">
      <w:pPr>
        <w:pStyle w:val="Default"/>
        <w:ind w:firstLine="567"/>
        <w:jc w:val="both"/>
        <w:rPr>
          <w:rFonts w:ascii="Times New Roman" w:hAnsi="Times New Roman" w:cs="Times New Roman"/>
          <w:sz w:val="20"/>
          <w:szCs w:val="20"/>
        </w:rPr>
      </w:pPr>
      <w:r w:rsidRPr="00497296">
        <w:rPr>
          <w:rFonts w:ascii="Times New Roman" w:hAnsi="Times New Roman" w:cs="Times New Roman"/>
          <w:sz w:val="20"/>
          <w:szCs w:val="20"/>
        </w:rPr>
        <w:t xml:space="preserve">"Пособие к СНиП 11-01-95 по разработке раздела проектной документации "Охрана окружающей среды"; </w:t>
      </w:r>
    </w:p>
    <w:p w:rsidR="000B40E3" w:rsidRPr="00497296" w:rsidRDefault="000B40E3" w:rsidP="000B40E3">
      <w:pPr>
        <w:ind w:firstLine="567"/>
        <w:jc w:val="both"/>
      </w:pPr>
      <w:r w:rsidRPr="00497296">
        <w:t>"Пособие по проектированию авиационно-технических баз. Пособие к ВНТП II-85. ГПИиНИИ", "Аэропроект", 1986.</w:t>
      </w:r>
    </w:p>
    <w:p w:rsidR="000B40E3" w:rsidRPr="00497296" w:rsidRDefault="000B40E3" w:rsidP="000B40E3">
      <w:pPr>
        <w:tabs>
          <w:tab w:val="left" w:pos="142"/>
        </w:tabs>
        <w:ind w:firstLine="567"/>
        <w:jc w:val="both"/>
      </w:pPr>
    </w:p>
    <w:p w:rsidR="000B40E3" w:rsidRPr="00497296" w:rsidRDefault="000B40E3" w:rsidP="000B40E3">
      <w:pPr>
        <w:jc w:val="both"/>
        <w:rPr>
          <w:b/>
        </w:rPr>
      </w:pPr>
    </w:p>
    <w:p w:rsidR="000B40E3" w:rsidRPr="005032B7" w:rsidRDefault="000B40E3" w:rsidP="000B40E3">
      <w:pPr>
        <w:jc w:val="center"/>
        <w:rPr>
          <w:b/>
        </w:rPr>
      </w:pPr>
      <w:r w:rsidRPr="005032B7">
        <w:rPr>
          <w:b/>
        </w:rPr>
        <w:t>Содержание:</w:t>
      </w:r>
    </w:p>
    <w:tbl>
      <w:tblPr>
        <w:tblW w:w="9525" w:type="dxa"/>
        <w:tblLayout w:type="fixed"/>
        <w:tblLook w:val="00A0"/>
      </w:tblPr>
      <w:tblGrid>
        <w:gridCol w:w="648"/>
        <w:gridCol w:w="648"/>
        <w:gridCol w:w="7448"/>
        <w:gridCol w:w="781"/>
      </w:tblGrid>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1.</w:t>
            </w:r>
          </w:p>
        </w:tc>
        <w:tc>
          <w:tcPr>
            <w:tcW w:w="8096" w:type="dxa"/>
            <w:gridSpan w:val="2"/>
          </w:tcPr>
          <w:p w:rsidR="000B40E3" w:rsidRPr="005032B7" w:rsidRDefault="000B40E3" w:rsidP="008B787D">
            <w:pPr>
              <w:widowControl w:val="0"/>
              <w:suppressAutoHyphens/>
              <w:jc w:val="both"/>
              <w:rPr>
                <w:kern w:val="2"/>
              </w:rPr>
            </w:pPr>
            <w:r w:rsidRPr="008949A2">
              <w:t>Общие положения…………………….…………………………………………..</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8949A2">
              <w:t>2.</w:t>
            </w:r>
          </w:p>
        </w:tc>
        <w:tc>
          <w:tcPr>
            <w:tcW w:w="8096" w:type="dxa"/>
            <w:gridSpan w:val="2"/>
          </w:tcPr>
          <w:p w:rsidR="000B40E3" w:rsidRPr="005032B7" w:rsidRDefault="000B40E3" w:rsidP="008B787D">
            <w:pPr>
              <w:widowControl w:val="0"/>
              <w:suppressAutoHyphens/>
              <w:jc w:val="both"/>
              <w:rPr>
                <w:kern w:val="2"/>
              </w:rPr>
            </w:pPr>
            <w:r w:rsidRPr="008949A2">
              <w:t>Расчетные показатели обеспеченности и интенсивности использования территорий жилых зон……………………………………………………………</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3.</w:t>
            </w:r>
          </w:p>
        </w:tc>
        <w:tc>
          <w:tcPr>
            <w:tcW w:w="8096" w:type="dxa"/>
            <w:gridSpan w:val="2"/>
          </w:tcPr>
          <w:p w:rsidR="000B40E3" w:rsidRPr="005032B7" w:rsidRDefault="000B40E3" w:rsidP="008B787D">
            <w:pPr>
              <w:widowControl w:val="0"/>
              <w:suppressAutoHyphens/>
              <w:jc w:val="both"/>
              <w:rPr>
                <w:kern w:val="2"/>
              </w:rPr>
            </w:pPr>
            <w:r w:rsidRPr="008949A2">
              <w:t>Расчетные показатели обеспеченности и интенсивности использования территорий общественно-деловых зон………..………………………………...</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4.</w:t>
            </w:r>
          </w:p>
        </w:tc>
        <w:tc>
          <w:tcPr>
            <w:tcW w:w="8096" w:type="dxa"/>
            <w:gridSpan w:val="2"/>
          </w:tcPr>
          <w:p w:rsidR="000B40E3" w:rsidRPr="005032B7" w:rsidRDefault="000B40E3" w:rsidP="008B787D">
            <w:pPr>
              <w:widowControl w:val="0"/>
              <w:suppressAutoHyphens/>
              <w:jc w:val="both"/>
              <w:rPr>
                <w:kern w:val="2"/>
              </w:rPr>
            </w:pPr>
            <w:r w:rsidRPr="008949A2">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5.</w:t>
            </w:r>
          </w:p>
        </w:tc>
        <w:tc>
          <w:tcPr>
            <w:tcW w:w="8096" w:type="dxa"/>
            <w:gridSpan w:val="2"/>
          </w:tcPr>
          <w:p w:rsidR="000B40E3" w:rsidRPr="005032B7" w:rsidRDefault="000B40E3" w:rsidP="008B787D">
            <w:pPr>
              <w:widowControl w:val="0"/>
              <w:suppressAutoHyphens/>
              <w:jc w:val="both"/>
              <w:rPr>
                <w:kern w:val="2"/>
              </w:rPr>
            </w:pPr>
            <w:r w:rsidRPr="008949A2">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6.</w:t>
            </w:r>
          </w:p>
        </w:tc>
        <w:tc>
          <w:tcPr>
            <w:tcW w:w="8096" w:type="dxa"/>
            <w:gridSpan w:val="2"/>
          </w:tcPr>
          <w:p w:rsidR="000B40E3" w:rsidRPr="005032B7" w:rsidRDefault="000B40E3" w:rsidP="008B787D">
            <w:pPr>
              <w:widowControl w:val="0"/>
              <w:suppressAutoHyphens/>
              <w:jc w:val="both"/>
              <w:rPr>
                <w:kern w:val="2"/>
              </w:rPr>
            </w:pPr>
            <w:r w:rsidRPr="008949A2">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8949A2">
              <w:t>7.</w:t>
            </w:r>
          </w:p>
        </w:tc>
        <w:tc>
          <w:tcPr>
            <w:tcW w:w="8096" w:type="dxa"/>
            <w:gridSpan w:val="2"/>
          </w:tcPr>
          <w:p w:rsidR="000B40E3" w:rsidRPr="005032B7" w:rsidRDefault="000B40E3" w:rsidP="008B787D">
            <w:pPr>
              <w:widowControl w:val="0"/>
              <w:suppressAutoHyphens/>
              <w:jc w:val="both"/>
              <w:rPr>
                <w:kern w:val="2"/>
              </w:rPr>
            </w:pPr>
            <w:r w:rsidRPr="008949A2">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8.</w:t>
            </w:r>
          </w:p>
        </w:tc>
        <w:tc>
          <w:tcPr>
            <w:tcW w:w="8096" w:type="dxa"/>
            <w:gridSpan w:val="2"/>
          </w:tcPr>
          <w:p w:rsidR="000B40E3" w:rsidRPr="005032B7" w:rsidRDefault="000B40E3" w:rsidP="008B787D">
            <w:pPr>
              <w:widowControl w:val="0"/>
              <w:suppressAutoHyphens/>
              <w:jc w:val="both"/>
              <w:rPr>
                <w:kern w:val="2"/>
              </w:rPr>
            </w:pPr>
            <w:r w:rsidRPr="008949A2">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9.</w:t>
            </w:r>
          </w:p>
        </w:tc>
        <w:tc>
          <w:tcPr>
            <w:tcW w:w="8096" w:type="dxa"/>
            <w:gridSpan w:val="2"/>
          </w:tcPr>
          <w:p w:rsidR="000B40E3" w:rsidRPr="005032B7" w:rsidRDefault="000B40E3" w:rsidP="008B787D">
            <w:pPr>
              <w:widowControl w:val="0"/>
              <w:suppressAutoHyphens/>
              <w:jc w:val="both"/>
              <w:rPr>
                <w:kern w:val="2"/>
              </w:rPr>
            </w:pPr>
            <w:r w:rsidRPr="008949A2">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B40E3" w:rsidRPr="005032B7" w:rsidRDefault="000B40E3" w:rsidP="008B787D">
            <w:pPr>
              <w:widowControl w:val="0"/>
              <w:suppressAutoHyphens/>
              <w:jc w:val="center"/>
              <w:rPr>
                <w:kern w:val="2"/>
              </w:rPr>
            </w:pPr>
          </w:p>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10.</w:t>
            </w:r>
          </w:p>
        </w:tc>
        <w:tc>
          <w:tcPr>
            <w:tcW w:w="8096" w:type="dxa"/>
            <w:gridSpan w:val="2"/>
          </w:tcPr>
          <w:p w:rsidR="000B40E3" w:rsidRPr="008949A2" w:rsidRDefault="000B40E3" w:rsidP="008B787D">
            <w:pPr>
              <w:widowControl w:val="0"/>
              <w:suppressAutoHyphens/>
              <w:jc w:val="both"/>
            </w:pPr>
            <w:r w:rsidRPr="008949A2">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11.</w:t>
            </w:r>
          </w:p>
        </w:tc>
        <w:tc>
          <w:tcPr>
            <w:tcW w:w="8096" w:type="dxa"/>
            <w:gridSpan w:val="2"/>
          </w:tcPr>
          <w:p w:rsidR="000B40E3" w:rsidRPr="005032B7" w:rsidRDefault="000B40E3" w:rsidP="008B787D">
            <w:pPr>
              <w:widowControl w:val="0"/>
              <w:suppressAutoHyphens/>
              <w:jc w:val="both"/>
              <w:rPr>
                <w:kern w:val="2"/>
              </w:rPr>
            </w:pPr>
            <w:r w:rsidRPr="008949A2">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B40E3" w:rsidRPr="005032B7" w:rsidRDefault="000B40E3" w:rsidP="008B787D">
            <w:pPr>
              <w:widowControl w:val="0"/>
              <w:suppressAutoHyphens/>
              <w:jc w:val="center"/>
              <w:rPr>
                <w:kern w:val="2"/>
              </w:rPr>
            </w:pPr>
          </w:p>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12.</w:t>
            </w:r>
          </w:p>
        </w:tc>
        <w:tc>
          <w:tcPr>
            <w:tcW w:w="8096" w:type="dxa"/>
            <w:gridSpan w:val="2"/>
          </w:tcPr>
          <w:p w:rsidR="000B40E3" w:rsidRPr="008949A2" w:rsidRDefault="000B40E3" w:rsidP="008B787D">
            <w:pPr>
              <w:widowControl w:val="0"/>
              <w:suppressAutoHyphens/>
              <w:jc w:val="both"/>
            </w:pPr>
            <w:r w:rsidRPr="008949A2">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13.</w:t>
            </w:r>
          </w:p>
        </w:tc>
        <w:tc>
          <w:tcPr>
            <w:tcW w:w="8096" w:type="dxa"/>
            <w:gridSpan w:val="2"/>
          </w:tcPr>
          <w:p w:rsidR="000B40E3" w:rsidRPr="005032B7" w:rsidRDefault="000B40E3" w:rsidP="008B787D">
            <w:pPr>
              <w:widowControl w:val="0"/>
              <w:suppressAutoHyphens/>
              <w:jc w:val="both"/>
              <w:rPr>
                <w:kern w:val="2"/>
              </w:rPr>
            </w:pPr>
            <w:r w:rsidRPr="008949A2">
              <w:t>Охрана объектов культурного наследия……………………………………..…</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14.</w:t>
            </w:r>
          </w:p>
        </w:tc>
        <w:tc>
          <w:tcPr>
            <w:tcW w:w="8096" w:type="dxa"/>
            <w:gridSpan w:val="2"/>
          </w:tcPr>
          <w:p w:rsidR="000B40E3" w:rsidRPr="005032B7" w:rsidRDefault="000B40E3" w:rsidP="008B787D">
            <w:pPr>
              <w:widowControl w:val="0"/>
              <w:suppressAutoHyphens/>
              <w:jc w:val="both"/>
              <w:rPr>
                <w:kern w:val="2"/>
              </w:rPr>
            </w:pPr>
            <w:r w:rsidRPr="008949A2">
              <w:t>Зоны особо охраняемых природных территорий……………………….………</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rPr>
                <w:kern w:val="2"/>
              </w:rPr>
            </w:pPr>
            <w:r w:rsidRPr="005032B7">
              <w:rPr>
                <w:kern w:val="2"/>
              </w:rPr>
              <w:t xml:space="preserve"> 15.</w:t>
            </w:r>
          </w:p>
        </w:tc>
        <w:tc>
          <w:tcPr>
            <w:tcW w:w="8096" w:type="dxa"/>
            <w:gridSpan w:val="2"/>
          </w:tcPr>
          <w:p w:rsidR="000B40E3" w:rsidRPr="005032B7" w:rsidRDefault="000B40E3" w:rsidP="008B787D">
            <w:pPr>
              <w:widowControl w:val="0"/>
              <w:suppressAutoHyphens/>
              <w:jc w:val="both"/>
              <w:rPr>
                <w:kern w:val="2"/>
              </w:rPr>
            </w:pPr>
            <w:r w:rsidRPr="008949A2">
              <w:t>Охрана окружающей среды………………………………………….………….</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rPr>
                <w:kern w:val="2"/>
              </w:rPr>
            </w:pPr>
            <w:r w:rsidRPr="005032B7">
              <w:rPr>
                <w:kern w:val="2"/>
              </w:rPr>
              <w:t xml:space="preserve"> 16.</w:t>
            </w:r>
          </w:p>
        </w:tc>
        <w:tc>
          <w:tcPr>
            <w:tcW w:w="8096" w:type="dxa"/>
            <w:gridSpan w:val="2"/>
          </w:tcPr>
          <w:p w:rsidR="000B40E3" w:rsidRPr="005032B7" w:rsidRDefault="000B40E3" w:rsidP="008B787D">
            <w:pPr>
              <w:widowControl w:val="0"/>
              <w:suppressAutoHyphens/>
              <w:jc w:val="both"/>
              <w:rPr>
                <w:kern w:val="2"/>
              </w:rPr>
            </w:pPr>
            <w:r w:rsidRPr="008949A2">
              <w:t>Пожарная безопасность…………………………….……………………………</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r w:rsidRPr="005032B7">
              <w:rPr>
                <w:kern w:val="2"/>
              </w:rPr>
              <w:t>17.</w:t>
            </w:r>
          </w:p>
        </w:tc>
        <w:tc>
          <w:tcPr>
            <w:tcW w:w="8096" w:type="dxa"/>
            <w:gridSpan w:val="2"/>
          </w:tcPr>
          <w:p w:rsidR="000B40E3" w:rsidRPr="005032B7" w:rsidRDefault="000B40E3" w:rsidP="008B787D">
            <w:pPr>
              <w:widowControl w:val="0"/>
              <w:suppressAutoHyphens/>
              <w:jc w:val="both"/>
              <w:rPr>
                <w:kern w:val="2"/>
              </w:rPr>
            </w:pPr>
            <w:r w:rsidRPr="008949A2">
              <w:t>Приложения………………………………………………………………………</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p>
        </w:tc>
        <w:tc>
          <w:tcPr>
            <w:tcW w:w="648" w:type="dxa"/>
          </w:tcPr>
          <w:p w:rsidR="000B40E3" w:rsidRPr="005032B7" w:rsidRDefault="000B40E3" w:rsidP="008B787D">
            <w:pPr>
              <w:widowControl w:val="0"/>
              <w:suppressAutoHyphens/>
              <w:jc w:val="center"/>
              <w:rPr>
                <w:kern w:val="2"/>
              </w:rPr>
            </w:pPr>
            <w:r w:rsidRPr="005032B7">
              <w:rPr>
                <w:kern w:val="2"/>
              </w:rPr>
              <w:t>1.</w:t>
            </w:r>
          </w:p>
        </w:tc>
        <w:tc>
          <w:tcPr>
            <w:tcW w:w="7448" w:type="dxa"/>
          </w:tcPr>
          <w:p w:rsidR="000B40E3" w:rsidRPr="005032B7" w:rsidRDefault="000B40E3" w:rsidP="008B787D">
            <w:pPr>
              <w:widowControl w:val="0"/>
              <w:suppressAutoHyphens/>
              <w:jc w:val="both"/>
              <w:rPr>
                <w:kern w:val="2"/>
              </w:rPr>
            </w:pPr>
            <w:r w:rsidRPr="008949A2">
              <w:t>Термины и определения…………………….……………………………</w:t>
            </w:r>
          </w:p>
        </w:tc>
        <w:tc>
          <w:tcPr>
            <w:tcW w:w="781" w:type="dxa"/>
            <w:vAlign w:val="bottom"/>
          </w:tcPr>
          <w:p w:rsidR="000B40E3" w:rsidRPr="005032B7" w:rsidRDefault="000B40E3" w:rsidP="008B787D">
            <w:pPr>
              <w:widowControl w:val="0"/>
              <w:suppressAutoHyphens/>
              <w:jc w:val="center"/>
              <w:rPr>
                <w:kern w:val="2"/>
              </w:rPr>
            </w:pPr>
          </w:p>
        </w:tc>
      </w:tr>
      <w:tr w:rsidR="000B40E3" w:rsidRPr="008949A2" w:rsidTr="008B787D">
        <w:tc>
          <w:tcPr>
            <w:tcW w:w="648" w:type="dxa"/>
          </w:tcPr>
          <w:p w:rsidR="000B40E3" w:rsidRPr="005032B7" w:rsidRDefault="000B40E3" w:rsidP="008B787D">
            <w:pPr>
              <w:widowControl w:val="0"/>
              <w:suppressAutoHyphens/>
              <w:jc w:val="center"/>
              <w:rPr>
                <w:kern w:val="2"/>
              </w:rPr>
            </w:pPr>
          </w:p>
        </w:tc>
        <w:tc>
          <w:tcPr>
            <w:tcW w:w="648" w:type="dxa"/>
          </w:tcPr>
          <w:p w:rsidR="000B40E3" w:rsidRPr="005032B7" w:rsidRDefault="000B40E3" w:rsidP="008B787D">
            <w:pPr>
              <w:widowControl w:val="0"/>
              <w:suppressAutoHyphens/>
              <w:jc w:val="center"/>
              <w:rPr>
                <w:kern w:val="2"/>
              </w:rPr>
            </w:pPr>
            <w:r w:rsidRPr="005032B7">
              <w:rPr>
                <w:kern w:val="2"/>
              </w:rPr>
              <w:t>2.</w:t>
            </w:r>
          </w:p>
        </w:tc>
        <w:tc>
          <w:tcPr>
            <w:tcW w:w="7448" w:type="dxa"/>
          </w:tcPr>
          <w:p w:rsidR="000B40E3" w:rsidRPr="005032B7" w:rsidRDefault="000B40E3" w:rsidP="008B787D">
            <w:pPr>
              <w:widowControl w:val="0"/>
              <w:suppressAutoHyphens/>
              <w:jc w:val="both"/>
              <w:rPr>
                <w:kern w:val="2"/>
              </w:rPr>
            </w:pPr>
            <w:r w:rsidRPr="008949A2">
              <w:t>Перечень законодательных и нормативных документов………………</w:t>
            </w:r>
          </w:p>
        </w:tc>
        <w:tc>
          <w:tcPr>
            <w:tcW w:w="781" w:type="dxa"/>
            <w:vAlign w:val="bottom"/>
          </w:tcPr>
          <w:p w:rsidR="000B40E3" w:rsidRPr="005032B7" w:rsidRDefault="000B40E3" w:rsidP="008B787D">
            <w:pPr>
              <w:widowControl w:val="0"/>
              <w:suppressAutoHyphens/>
              <w:jc w:val="center"/>
              <w:rPr>
                <w:kern w:val="2"/>
              </w:rPr>
            </w:pPr>
          </w:p>
        </w:tc>
      </w:tr>
    </w:tbl>
    <w:p w:rsidR="000B40E3" w:rsidRPr="005032B7" w:rsidRDefault="000B40E3" w:rsidP="000B40E3"/>
    <w:p w:rsidR="000B40E3" w:rsidRDefault="000B40E3" w:rsidP="000B40E3"/>
    <w:p w:rsidR="000B40E3" w:rsidRDefault="000B40E3" w:rsidP="000B40E3"/>
    <w:p w:rsidR="00352A48" w:rsidRDefault="000B40E3"/>
    <w:sectPr w:rsidR="00352A48" w:rsidSect="00F13932">
      <w:pgSz w:w="11906" w:h="16838"/>
      <w:pgMar w:top="899" w:right="850"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B0AC3E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F4CDD0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200685"/>
    <w:multiLevelType w:val="hybridMultilevel"/>
    <w:tmpl w:val="4922F6AC"/>
    <w:lvl w:ilvl="0" w:tplc="A596F3F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4"/>
  </w:num>
  <w:num w:numId="6">
    <w:abstractNumId w:val="6"/>
  </w:num>
  <w:num w:numId="7">
    <w:abstractNumId w:val="5"/>
  </w:num>
  <w:num w:numId="8">
    <w:abstractNumId w:val="11"/>
  </w:num>
  <w:num w:numId="9">
    <w:abstractNumId w:val="13"/>
  </w:num>
  <w:num w:numId="10">
    <w:abstractNumId w:val="7"/>
  </w:num>
  <w:num w:numId="11">
    <w:abstractNumId w:val="3"/>
  </w:num>
  <w:num w:numId="12">
    <w:abstractNumId w:val="9"/>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B40E3"/>
    <w:rsid w:val="000B40E3"/>
    <w:rsid w:val="006B2BE4"/>
    <w:rsid w:val="00832FBF"/>
    <w:rsid w:val="008C6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40E3"/>
    <w:pPr>
      <w:spacing w:after="0" w:line="240" w:lineRule="auto"/>
    </w:pPr>
    <w:rPr>
      <w:rFonts w:ascii="Times New Roman" w:eastAsia="Times New Roman" w:hAnsi="Times New Roman" w:cs="Times New Roman"/>
      <w:sz w:val="20"/>
      <w:szCs w:val="20"/>
      <w:lang w:eastAsia="ru-RU"/>
    </w:rPr>
  </w:style>
  <w:style w:type="paragraph" w:styleId="20">
    <w:name w:val="heading 2"/>
    <w:basedOn w:val="a0"/>
    <w:next w:val="a0"/>
    <w:link w:val="21"/>
    <w:qFormat/>
    <w:rsid w:val="000B40E3"/>
    <w:pPr>
      <w:keepNext/>
      <w:jc w:val="center"/>
      <w:outlineLvl w:val="1"/>
    </w:pPr>
    <w:rPr>
      <w:i/>
      <w:sz w:val="24"/>
    </w:rPr>
  </w:style>
  <w:style w:type="paragraph" w:styleId="30">
    <w:name w:val="heading 3"/>
    <w:basedOn w:val="a0"/>
    <w:next w:val="a0"/>
    <w:link w:val="31"/>
    <w:qFormat/>
    <w:rsid w:val="000B40E3"/>
    <w:pPr>
      <w:keepNext/>
      <w:spacing w:before="240" w:after="60"/>
      <w:outlineLvl w:val="2"/>
    </w:pPr>
    <w:rPr>
      <w:rFonts w:ascii="Arial" w:hAnsi="Arial" w:cs="Arial"/>
      <w:b/>
      <w:bCs/>
      <w:sz w:val="26"/>
      <w:szCs w:val="26"/>
    </w:rPr>
  </w:style>
  <w:style w:type="paragraph" w:styleId="4">
    <w:name w:val="heading 4"/>
    <w:basedOn w:val="a0"/>
    <w:next w:val="a0"/>
    <w:link w:val="40"/>
    <w:qFormat/>
    <w:rsid w:val="000B40E3"/>
    <w:pPr>
      <w:keepNext/>
      <w:spacing w:before="240" w:after="60"/>
      <w:outlineLvl w:val="3"/>
    </w:pPr>
    <w:rPr>
      <w:b/>
      <w:bCs/>
      <w:sz w:val="28"/>
      <w:szCs w:val="28"/>
    </w:rPr>
  </w:style>
  <w:style w:type="paragraph" w:styleId="5">
    <w:name w:val="heading 5"/>
    <w:basedOn w:val="a0"/>
    <w:next w:val="a0"/>
    <w:link w:val="50"/>
    <w:qFormat/>
    <w:rsid w:val="000B40E3"/>
    <w:pPr>
      <w:spacing w:before="240" w:after="60"/>
      <w:outlineLvl w:val="4"/>
    </w:pPr>
    <w:rPr>
      <w:b/>
      <w:bCs/>
      <w:i/>
      <w:iCs/>
      <w:sz w:val="26"/>
      <w:szCs w:val="26"/>
    </w:rPr>
  </w:style>
  <w:style w:type="paragraph" w:styleId="6">
    <w:name w:val="heading 6"/>
    <w:basedOn w:val="a0"/>
    <w:next w:val="a0"/>
    <w:link w:val="60"/>
    <w:qFormat/>
    <w:rsid w:val="000B40E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21">
    <w:name w:val="Заголовок 2 Знак"/>
    <w:basedOn w:val="a1"/>
    <w:link w:val="20"/>
    <w:rsid w:val="000B40E3"/>
    <w:rPr>
      <w:rFonts w:ascii="Times New Roman" w:eastAsia="Times New Roman" w:hAnsi="Times New Roman" w:cs="Times New Roman"/>
      <w:i/>
      <w:sz w:val="24"/>
      <w:szCs w:val="20"/>
      <w:lang w:eastAsia="ru-RU"/>
    </w:rPr>
  </w:style>
  <w:style w:type="character" w:customStyle="1" w:styleId="31">
    <w:name w:val="Заголовок 3 Знак"/>
    <w:basedOn w:val="a1"/>
    <w:link w:val="30"/>
    <w:rsid w:val="000B40E3"/>
    <w:rPr>
      <w:rFonts w:ascii="Arial" w:eastAsia="Times New Roman" w:hAnsi="Arial" w:cs="Arial"/>
      <w:b/>
      <w:bCs/>
      <w:sz w:val="26"/>
      <w:szCs w:val="26"/>
      <w:lang w:eastAsia="ru-RU"/>
    </w:rPr>
  </w:style>
  <w:style w:type="character" w:customStyle="1" w:styleId="40">
    <w:name w:val="Заголовок 4 Знак"/>
    <w:basedOn w:val="a1"/>
    <w:link w:val="4"/>
    <w:rsid w:val="000B40E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B40E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B40E3"/>
    <w:rPr>
      <w:rFonts w:ascii="Times New Roman" w:eastAsia="Times New Roman" w:hAnsi="Times New Roman" w:cs="Times New Roman"/>
      <w:b/>
      <w:bCs/>
      <w:lang w:eastAsia="ru-RU"/>
    </w:rPr>
  </w:style>
  <w:style w:type="paragraph" w:customStyle="1" w:styleId="CharChar">
    <w:name w:val="Char Char"/>
    <w:basedOn w:val="a0"/>
    <w:rsid w:val="000B40E3"/>
    <w:rPr>
      <w:lang w:val="en-US" w:eastAsia="en-US"/>
    </w:rPr>
  </w:style>
  <w:style w:type="paragraph" w:styleId="a4">
    <w:name w:val="header"/>
    <w:basedOn w:val="a0"/>
    <w:link w:val="a5"/>
    <w:rsid w:val="000B40E3"/>
    <w:pPr>
      <w:tabs>
        <w:tab w:val="center" w:pos="4153"/>
        <w:tab w:val="right" w:pos="8306"/>
      </w:tabs>
    </w:pPr>
  </w:style>
  <w:style w:type="character" w:customStyle="1" w:styleId="a5">
    <w:name w:val="Верхний колонтитул Знак"/>
    <w:basedOn w:val="a1"/>
    <w:link w:val="a4"/>
    <w:rsid w:val="000B40E3"/>
    <w:rPr>
      <w:rFonts w:ascii="Times New Roman" w:eastAsia="Times New Roman" w:hAnsi="Times New Roman" w:cs="Times New Roman"/>
      <w:sz w:val="20"/>
      <w:szCs w:val="20"/>
      <w:lang w:eastAsia="ru-RU"/>
    </w:rPr>
  </w:style>
  <w:style w:type="paragraph" w:styleId="22">
    <w:name w:val="Body Text 2"/>
    <w:basedOn w:val="a0"/>
    <w:link w:val="23"/>
    <w:rsid w:val="000B40E3"/>
    <w:pPr>
      <w:jc w:val="center"/>
    </w:pPr>
    <w:rPr>
      <w:rFonts w:ascii="Arial New Bash" w:hAnsi="Arial New Bash"/>
      <w:sz w:val="24"/>
    </w:rPr>
  </w:style>
  <w:style w:type="character" w:customStyle="1" w:styleId="23">
    <w:name w:val="Основной текст 2 Знак"/>
    <w:basedOn w:val="a1"/>
    <w:link w:val="22"/>
    <w:rsid w:val="000B40E3"/>
    <w:rPr>
      <w:rFonts w:ascii="Arial New Bash" w:eastAsia="Times New Roman" w:hAnsi="Arial New Bash" w:cs="Times New Roman"/>
      <w:sz w:val="24"/>
      <w:szCs w:val="20"/>
      <w:lang w:eastAsia="ru-RU"/>
    </w:rPr>
  </w:style>
  <w:style w:type="paragraph" w:styleId="32">
    <w:name w:val="Body Text 3"/>
    <w:basedOn w:val="a0"/>
    <w:link w:val="33"/>
    <w:rsid w:val="000B40E3"/>
    <w:pPr>
      <w:jc w:val="center"/>
    </w:pPr>
    <w:rPr>
      <w:rFonts w:ascii="Arial New Bash" w:hAnsi="Arial New Bash"/>
    </w:rPr>
  </w:style>
  <w:style w:type="character" w:customStyle="1" w:styleId="33">
    <w:name w:val="Основной текст 3 Знак"/>
    <w:basedOn w:val="a1"/>
    <w:link w:val="32"/>
    <w:rsid w:val="000B40E3"/>
    <w:rPr>
      <w:rFonts w:ascii="Arial New Bash" w:eastAsia="Times New Roman" w:hAnsi="Arial New Bash" w:cs="Times New Roman"/>
      <w:sz w:val="20"/>
      <w:szCs w:val="20"/>
      <w:lang w:eastAsia="ru-RU"/>
    </w:rPr>
  </w:style>
  <w:style w:type="paragraph" w:styleId="34">
    <w:name w:val="Body Text Indent 3"/>
    <w:basedOn w:val="a0"/>
    <w:link w:val="35"/>
    <w:rsid w:val="000B40E3"/>
    <w:pPr>
      <w:ind w:firstLine="720"/>
    </w:pPr>
    <w:rPr>
      <w:sz w:val="28"/>
    </w:rPr>
  </w:style>
  <w:style w:type="character" w:customStyle="1" w:styleId="35">
    <w:name w:val="Основной текст с отступом 3 Знак"/>
    <w:basedOn w:val="a1"/>
    <w:link w:val="34"/>
    <w:rsid w:val="000B40E3"/>
    <w:rPr>
      <w:rFonts w:ascii="Times New Roman" w:eastAsia="Times New Roman" w:hAnsi="Times New Roman" w:cs="Times New Roman"/>
      <w:sz w:val="28"/>
      <w:szCs w:val="20"/>
      <w:lang w:eastAsia="ru-RU"/>
    </w:rPr>
  </w:style>
  <w:style w:type="paragraph" w:styleId="24">
    <w:name w:val="Body Text Indent 2"/>
    <w:basedOn w:val="a0"/>
    <w:link w:val="25"/>
    <w:rsid w:val="000B40E3"/>
    <w:pPr>
      <w:spacing w:after="120" w:line="480" w:lineRule="auto"/>
      <w:ind w:left="283"/>
    </w:pPr>
  </w:style>
  <w:style w:type="character" w:customStyle="1" w:styleId="25">
    <w:name w:val="Основной текст с отступом 2 Знак"/>
    <w:basedOn w:val="a1"/>
    <w:link w:val="24"/>
    <w:rsid w:val="000B40E3"/>
    <w:rPr>
      <w:rFonts w:ascii="Times New Roman" w:eastAsia="Times New Roman" w:hAnsi="Times New Roman" w:cs="Times New Roman"/>
      <w:sz w:val="20"/>
      <w:szCs w:val="20"/>
      <w:lang w:eastAsia="ru-RU"/>
    </w:rPr>
  </w:style>
  <w:style w:type="paragraph" w:styleId="a6">
    <w:name w:val="Body Text"/>
    <w:basedOn w:val="a0"/>
    <w:link w:val="a7"/>
    <w:rsid w:val="000B40E3"/>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7">
    <w:name w:val="Основной текст Знак"/>
    <w:basedOn w:val="a1"/>
    <w:link w:val="a6"/>
    <w:rsid w:val="000B40E3"/>
    <w:rPr>
      <w:rFonts w:ascii="Arial" w:eastAsia="Times New Roman" w:hAnsi="Arial" w:cs="Arial"/>
      <w:sz w:val="16"/>
      <w:szCs w:val="16"/>
      <w:lang w:eastAsia="ru-RU"/>
    </w:rPr>
  </w:style>
  <w:style w:type="paragraph" w:customStyle="1" w:styleId="Default">
    <w:name w:val="Default"/>
    <w:rsid w:val="000B40E3"/>
    <w:pPr>
      <w:autoSpaceDE w:val="0"/>
      <w:autoSpaceDN w:val="0"/>
      <w:adjustRightInd w:val="0"/>
      <w:spacing w:after="0" w:line="240" w:lineRule="auto"/>
    </w:pPr>
    <w:rPr>
      <w:rFonts w:ascii="Calibri" w:eastAsia="Times New Roman" w:hAnsi="Calibri" w:cs="Calibri"/>
      <w:color w:val="000000"/>
      <w:sz w:val="24"/>
      <w:szCs w:val="24"/>
    </w:rPr>
  </w:style>
  <w:style w:type="paragraph" w:styleId="2">
    <w:name w:val="List Bullet 2"/>
    <w:basedOn w:val="a0"/>
    <w:rsid w:val="000B40E3"/>
    <w:pPr>
      <w:numPr>
        <w:numId w:val="2"/>
      </w:numPr>
      <w:suppressAutoHyphens/>
    </w:pPr>
    <w:rPr>
      <w:rFonts w:eastAsia="Calibri"/>
      <w:sz w:val="24"/>
      <w:szCs w:val="24"/>
      <w:lang w:eastAsia="ar-SA"/>
    </w:rPr>
  </w:style>
  <w:style w:type="paragraph" w:styleId="a">
    <w:name w:val="List Bullet"/>
    <w:basedOn w:val="a0"/>
    <w:rsid w:val="000B40E3"/>
    <w:pPr>
      <w:numPr>
        <w:numId w:val="3"/>
      </w:numPr>
    </w:pPr>
    <w:rPr>
      <w:rFonts w:ascii="Arial" w:hAnsi="Arial" w:cs="Arial"/>
      <w:sz w:val="24"/>
      <w:szCs w:val="24"/>
      <w:lang w:eastAsia="en-US"/>
    </w:rPr>
  </w:style>
  <w:style w:type="paragraph" w:styleId="a8">
    <w:name w:val="List"/>
    <w:basedOn w:val="a6"/>
    <w:semiHidden/>
    <w:rsid w:val="000B40E3"/>
    <w:pPr>
      <w:widowControl/>
      <w:suppressAutoHyphens/>
      <w:autoSpaceDE/>
      <w:autoSpaceDN/>
      <w:adjustRightInd/>
      <w:spacing w:line="240" w:lineRule="auto"/>
      <w:ind w:firstLine="0"/>
      <w:jc w:val="left"/>
    </w:pPr>
    <w:rPr>
      <w:rFonts w:eastAsia="Calibri" w:cs="Tahoma"/>
      <w:sz w:val="24"/>
      <w:szCs w:val="24"/>
      <w:lang w:eastAsia="ar-SA"/>
    </w:rPr>
  </w:style>
  <w:style w:type="paragraph" w:styleId="a9">
    <w:name w:val="caption"/>
    <w:basedOn w:val="a0"/>
    <w:next w:val="a0"/>
    <w:qFormat/>
    <w:rsid w:val="000B40E3"/>
    <w:pPr>
      <w:suppressAutoHyphens/>
    </w:pPr>
    <w:rPr>
      <w:rFonts w:eastAsia="Calibri"/>
      <w:b/>
      <w:bCs/>
      <w:lang w:eastAsia="ar-SA"/>
    </w:rPr>
  </w:style>
  <w:style w:type="paragraph" w:styleId="26">
    <w:name w:val="List 2"/>
    <w:basedOn w:val="a0"/>
    <w:semiHidden/>
    <w:rsid w:val="000B40E3"/>
    <w:pPr>
      <w:ind w:left="566" w:hanging="283"/>
    </w:pPr>
    <w:rPr>
      <w:rFonts w:ascii="Arial" w:hAnsi="Arial" w:cs="Arial"/>
      <w:sz w:val="24"/>
      <w:szCs w:val="24"/>
      <w:lang w:eastAsia="en-US"/>
    </w:rPr>
  </w:style>
  <w:style w:type="paragraph" w:styleId="36">
    <w:name w:val="List 3"/>
    <w:basedOn w:val="a0"/>
    <w:semiHidden/>
    <w:rsid w:val="000B40E3"/>
    <w:pPr>
      <w:spacing w:after="200" w:line="276" w:lineRule="auto"/>
      <w:ind w:left="849" w:hanging="283"/>
    </w:pPr>
    <w:rPr>
      <w:rFonts w:ascii="Calibri" w:hAnsi="Calibri"/>
      <w:sz w:val="22"/>
      <w:szCs w:val="22"/>
      <w:lang w:eastAsia="en-US"/>
    </w:rPr>
  </w:style>
  <w:style w:type="paragraph" w:styleId="3">
    <w:name w:val="List Bullet 3"/>
    <w:basedOn w:val="a0"/>
    <w:rsid w:val="000B40E3"/>
    <w:pPr>
      <w:numPr>
        <w:numId w:val="4"/>
      </w:numPr>
      <w:spacing w:after="200" w:line="276" w:lineRule="auto"/>
    </w:pPr>
    <w:rPr>
      <w:rFonts w:ascii="Calibri" w:hAnsi="Calibri"/>
      <w:sz w:val="22"/>
      <w:szCs w:val="22"/>
      <w:lang w:eastAsia="en-US"/>
    </w:rPr>
  </w:style>
  <w:style w:type="paragraph" w:styleId="aa">
    <w:name w:val="List Continue"/>
    <w:basedOn w:val="a0"/>
    <w:semiHidden/>
    <w:rsid w:val="000B40E3"/>
    <w:pPr>
      <w:spacing w:after="120"/>
      <w:ind w:left="283"/>
    </w:pPr>
    <w:rPr>
      <w:rFonts w:ascii="Arial" w:hAnsi="Arial" w:cs="Arial"/>
      <w:sz w:val="24"/>
      <w:szCs w:val="24"/>
      <w:lang w:eastAsia="en-US"/>
    </w:rPr>
  </w:style>
  <w:style w:type="paragraph" w:customStyle="1" w:styleId="ConsPlusNonformat">
    <w:name w:val="ConsPlusNonformat"/>
    <w:rsid w:val="000B40E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B40E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ListParagraph">
    <w:name w:val="List Paragraph"/>
    <w:basedOn w:val="a0"/>
    <w:rsid w:val="000B40E3"/>
    <w:pPr>
      <w:spacing w:after="200" w:line="276" w:lineRule="auto"/>
      <w:ind w:left="720"/>
    </w:pPr>
    <w:rPr>
      <w:rFonts w:ascii="Calibri" w:hAnsi="Calibri"/>
      <w:sz w:val="22"/>
      <w:szCs w:val="22"/>
      <w:lang w:eastAsia="en-US"/>
    </w:rPr>
  </w:style>
  <w:style w:type="paragraph" w:styleId="ab">
    <w:name w:val="footer"/>
    <w:basedOn w:val="a0"/>
    <w:link w:val="ac"/>
    <w:semiHidden/>
    <w:rsid w:val="000B40E3"/>
    <w:pPr>
      <w:tabs>
        <w:tab w:val="center" w:pos="4677"/>
        <w:tab w:val="right" w:pos="9355"/>
      </w:tabs>
    </w:pPr>
    <w:rPr>
      <w:rFonts w:ascii="Arial" w:hAnsi="Arial" w:cs="Arial"/>
      <w:sz w:val="24"/>
      <w:szCs w:val="24"/>
      <w:lang w:eastAsia="en-US"/>
    </w:rPr>
  </w:style>
  <w:style w:type="character" w:customStyle="1" w:styleId="ac">
    <w:name w:val="Нижний колонтитул Знак"/>
    <w:basedOn w:val="a1"/>
    <w:link w:val="ab"/>
    <w:semiHidden/>
    <w:rsid w:val="000B40E3"/>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57735</Words>
  <Characters>329095</Characters>
  <Application>Microsoft Office Word</Application>
  <DocSecurity>0</DocSecurity>
  <Lines>2742</Lines>
  <Paragraphs>772</Paragraphs>
  <ScaleCrop>false</ScaleCrop>
  <Company/>
  <LinksUpToDate>false</LinksUpToDate>
  <CharactersWithSpaces>386058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2017-04-18T11:37:00Z</dcterms:created>
  <dcterms:modified xsi:type="dcterms:W3CDTF">2017-04-18T11:38:00Z</dcterms:modified>
</cp:coreProperties>
</file>