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D9" w:rsidRDefault="006B047B" w:rsidP="002E5F3C">
      <w:pPr>
        <w:pStyle w:val="1"/>
        <w:rPr>
          <w:noProof/>
        </w:rPr>
      </w:pPr>
      <w:bookmarkStart w:id="0" w:name="_GoBack"/>
      <w:bookmarkEnd w:id="0"/>
      <w:r>
        <w:rPr>
          <w:noProof/>
        </w:rPr>
        <w:drawing>
          <wp:anchor distT="0" distB="0" distL="114300" distR="114300" simplePos="0" relativeHeight="251664384" behindDoc="0" locked="0" layoutInCell="1" allowOverlap="1" wp14:anchorId="7360F15F" wp14:editId="6918C358">
            <wp:simplePos x="0" y="0"/>
            <wp:positionH relativeFrom="column">
              <wp:posOffset>2949575</wp:posOffset>
            </wp:positionH>
            <wp:positionV relativeFrom="paragraph">
              <wp:posOffset>-154305</wp:posOffset>
            </wp:positionV>
            <wp:extent cx="565150" cy="723900"/>
            <wp:effectExtent l="19050" t="0" r="635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20000" contrast="42000"/>
                    </a:blip>
                    <a:srcRect/>
                    <a:stretch>
                      <a:fillRect/>
                    </a:stretch>
                  </pic:blipFill>
                  <pic:spPr bwMode="auto">
                    <a:xfrm>
                      <a:off x="0" y="0"/>
                      <a:ext cx="565150" cy="723900"/>
                    </a:xfrm>
                    <a:prstGeom prst="rect">
                      <a:avLst/>
                    </a:prstGeom>
                    <a:noFill/>
                  </pic:spPr>
                </pic:pic>
              </a:graphicData>
            </a:graphic>
          </wp:anchor>
        </w:drawing>
      </w:r>
      <w:r w:rsidR="002E5F3C">
        <w:rPr>
          <w:noProof/>
        </w:rPr>
        <w:pict>
          <v:rect id="_x0000_s1026" style="position:absolute;margin-left:306pt;margin-top:-9pt;width:202.95pt;height:90.2pt;z-index:251660288;mso-position-horizontal-relative:text;mso-position-vertical-relative:text" filled="f" strokecolor="white">
            <v:textbox style="mso-next-textbox:#_x0000_s1026" inset="1pt,1pt,1pt,1pt">
              <w:txbxContent>
                <w:p w:rsidR="00C97AD9" w:rsidRPr="000426A9" w:rsidRDefault="00C97AD9" w:rsidP="00C97AD9">
                  <w:pPr>
                    <w:jc w:val="center"/>
                    <w:rPr>
                      <w:rFonts w:ascii="Times Cyr Bash Normal" w:hAnsi="Times Cyr Bash Normal"/>
                    </w:rPr>
                  </w:pPr>
                  <w:r w:rsidRPr="000426A9">
                    <w:rPr>
                      <w:rFonts w:ascii="Times Cyr Bash Normal" w:hAnsi="Times Cyr Bash Normal"/>
                    </w:rPr>
                    <w:t>Республика Башкортостан</w:t>
                  </w:r>
                </w:p>
                <w:p w:rsidR="00C97AD9" w:rsidRPr="000426A9" w:rsidRDefault="00C97AD9" w:rsidP="00C97AD9">
                  <w:pPr>
                    <w:pStyle w:val="2"/>
                    <w:rPr>
                      <w:rFonts w:ascii="Times Cyr Bash Normal" w:hAnsi="Times Cyr Bash Normal"/>
                      <w:i w:val="0"/>
                    </w:rPr>
                  </w:pPr>
                  <w:r w:rsidRPr="000426A9">
                    <w:rPr>
                      <w:rFonts w:ascii="Times Cyr Bash Normal" w:hAnsi="Times Cyr Bash Normal"/>
                      <w:i w:val="0"/>
                    </w:rPr>
                    <w:t>Совет сельского поселения Сикиязский сельсовет муниципального района</w:t>
                  </w:r>
                </w:p>
                <w:p w:rsidR="00C97AD9" w:rsidRPr="000426A9" w:rsidRDefault="00C97AD9" w:rsidP="00C97AD9">
                  <w:pPr>
                    <w:pStyle w:val="2"/>
                    <w:rPr>
                      <w:rFonts w:ascii="Times Cyr Bash Normal" w:hAnsi="Times Cyr Bash Normal"/>
                      <w:i w:val="0"/>
                    </w:rPr>
                  </w:pPr>
                  <w:r w:rsidRPr="000426A9">
                    <w:rPr>
                      <w:rFonts w:ascii="Times Cyr Bash Normal" w:hAnsi="Times Cyr Bash Normal"/>
                      <w:i w:val="0"/>
                    </w:rPr>
                    <w:t>Дуванский район</w:t>
                  </w:r>
                </w:p>
                <w:p w:rsidR="00C97AD9" w:rsidRPr="000426A9" w:rsidRDefault="00C97AD9" w:rsidP="00C97AD9">
                  <w:pPr>
                    <w:pStyle w:val="3"/>
                    <w:rPr>
                      <w:rFonts w:ascii="Times Cyr Bash Normal" w:hAnsi="Times Cyr Bash Normal"/>
                      <w:b/>
                      <w:bCs/>
                      <w:sz w:val="18"/>
                    </w:rPr>
                  </w:pPr>
                  <w:r w:rsidRPr="000426A9">
                    <w:rPr>
                      <w:rFonts w:ascii="Times New Roman" w:hAnsi="Times New Roman"/>
                      <w:b/>
                      <w:bCs/>
                      <w:sz w:val="18"/>
                    </w:rPr>
                    <w:t>452532</w:t>
                  </w:r>
                  <w:r w:rsidRPr="000426A9">
                    <w:rPr>
                      <w:rFonts w:ascii="Times Cyr Bash Normal" w:hAnsi="Times Cyr Bash Normal"/>
                      <w:b/>
                      <w:bCs/>
                      <w:sz w:val="18"/>
                    </w:rPr>
                    <w:t xml:space="preserve"> Дуванский район, с. Сикияз,</w:t>
                  </w:r>
                </w:p>
                <w:p w:rsidR="00C97AD9" w:rsidRPr="000426A9" w:rsidRDefault="00C97AD9" w:rsidP="00C97AD9">
                  <w:pPr>
                    <w:pStyle w:val="3"/>
                    <w:rPr>
                      <w:b/>
                      <w:bCs/>
                      <w:sz w:val="18"/>
                    </w:rPr>
                  </w:pPr>
                  <w:r w:rsidRPr="000426A9">
                    <w:rPr>
                      <w:rFonts w:ascii="Times Cyr Bash Normal" w:hAnsi="Times Cyr Bash Normal"/>
                      <w:b/>
                      <w:bCs/>
                      <w:sz w:val="18"/>
                    </w:rPr>
                    <w:t>тел.</w:t>
                  </w:r>
                  <w:r w:rsidR="006B047B" w:rsidRPr="000426A9">
                    <w:rPr>
                      <w:rFonts w:ascii="Times New Roman" w:hAnsi="Times New Roman"/>
                      <w:b/>
                      <w:bCs/>
                      <w:sz w:val="18"/>
                    </w:rPr>
                    <w:t>2-6</w:t>
                  </w:r>
                  <w:r w:rsidRPr="000426A9">
                    <w:rPr>
                      <w:rFonts w:ascii="Times New Roman" w:hAnsi="Times New Roman"/>
                      <w:b/>
                      <w:bCs/>
                      <w:sz w:val="18"/>
                    </w:rPr>
                    <w:t>3-18</w:t>
                  </w:r>
                </w:p>
                <w:p w:rsidR="00C97AD9" w:rsidRPr="000426A9" w:rsidRDefault="00C97AD9" w:rsidP="00C97AD9">
                  <w:pPr>
                    <w:jc w:val="center"/>
                  </w:pPr>
                </w:p>
              </w:txbxContent>
            </v:textbox>
          </v:rect>
        </w:pict>
      </w:r>
      <w:r w:rsidR="002E5F3C">
        <w:rPr>
          <w:noProof/>
        </w:rPr>
        <w:pict>
          <v:rect id="_x0000_s1027" style="position:absolute;margin-left:0;margin-top:-9pt;width:208.8pt;height:104.9pt;z-index:251661312;mso-position-horizontal-relative:text;mso-position-vertical-relative:text" filled="f" strokecolor="white">
            <v:textbox style="mso-next-textbox:#_x0000_s1027" inset="1pt,1pt,1pt,1pt">
              <w:txbxContent>
                <w:p w:rsidR="00C97AD9" w:rsidRPr="000426A9" w:rsidRDefault="00C97AD9" w:rsidP="00C97AD9">
                  <w:pPr>
                    <w:jc w:val="center"/>
                    <w:rPr>
                      <w:rFonts w:ascii="Times Cyr Bash Normal" w:hAnsi="Times Cyr Bash Normal"/>
                      <w:sz w:val="18"/>
                    </w:rPr>
                  </w:pPr>
                  <w:r w:rsidRPr="000426A9">
                    <w:rPr>
                      <w:rFonts w:ascii="Times Cyr Bash Normal" w:hAnsi="Times Cyr Bash Normal"/>
                    </w:rPr>
                    <w:t>Баш7ортостан Республика3ы</w:t>
                  </w:r>
                </w:p>
                <w:p w:rsidR="00C97AD9" w:rsidRPr="000426A9" w:rsidRDefault="00C97AD9" w:rsidP="00C97AD9">
                  <w:pPr>
                    <w:pStyle w:val="21"/>
                    <w:rPr>
                      <w:rFonts w:ascii="Times Cyr Bash Normal" w:hAnsi="Times Cyr Bash Normal"/>
                    </w:rPr>
                  </w:pPr>
                  <w:proofErr w:type="spellStart"/>
                  <w:r w:rsidRPr="000426A9">
                    <w:rPr>
                      <w:rFonts w:ascii="Times Cyr Bash Normal" w:hAnsi="Times Cyr Bash Normal"/>
                    </w:rPr>
                    <w:t>Дыуан</w:t>
                  </w:r>
                  <w:proofErr w:type="spellEnd"/>
                  <w:r w:rsidRPr="000426A9">
                    <w:rPr>
                      <w:rFonts w:ascii="Times Cyr Bash Normal" w:hAnsi="Times Cyr Bash Normal"/>
                    </w:rPr>
                    <w:t xml:space="preserve"> районы </w:t>
                  </w:r>
                </w:p>
                <w:p w:rsidR="00C97AD9" w:rsidRPr="000426A9" w:rsidRDefault="00C97AD9" w:rsidP="00C97AD9">
                  <w:pPr>
                    <w:pStyle w:val="21"/>
                    <w:rPr>
                      <w:rFonts w:ascii="Times Cyr Bash Normal" w:hAnsi="Times Cyr Bash Normal"/>
                    </w:rPr>
                  </w:pPr>
                  <w:proofErr w:type="spellStart"/>
                  <w:r w:rsidRPr="000426A9">
                    <w:rPr>
                      <w:rFonts w:ascii="Times Cyr Bash Normal" w:hAnsi="Times Cyr Bash Normal"/>
                    </w:rPr>
                    <w:t>муниципаль</w:t>
                  </w:r>
                  <w:proofErr w:type="spellEnd"/>
                  <w:r w:rsidRPr="000426A9">
                    <w:rPr>
                      <w:rFonts w:ascii="Times Cyr Bash Normal" w:hAnsi="Times Cyr Bash Normal"/>
                    </w:rPr>
                    <w:t xml:space="preserve"> районыны8</w:t>
                  </w:r>
                </w:p>
                <w:p w:rsidR="00C97AD9" w:rsidRPr="000426A9" w:rsidRDefault="00C97AD9" w:rsidP="00C97AD9">
                  <w:pPr>
                    <w:pStyle w:val="21"/>
                    <w:rPr>
                      <w:rFonts w:ascii="Times Cyr Bash Normal" w:hAnsi="Times Cyr Bash Normal"/>
                      <w:sz w:val="16"/>
                    </w:rPr>
                  </w:pPr>
                  <w:r w:rsidRPr="000426A9">
                    <w:rPr>
                      <w:rFonts w:ascii="Times Cyr Bash Normal" w:hAnsi="Times Cyr Bash Normal"/>
                      <w:bCs/>
                      <w:iCs/>
                      <w:szCs w:val="24"/>
                    </w:rPr>
                    <w:t>№икея6</w:t>
                  </w:r>
                  <w:r w:rsidRPr="000426A9">
                    <w:rPr>
                      <w:rFonts w:ascii="Times Cyr Bash Normal" w:hAnsi="Times Cyr Bash Normal"/>
                    </w:rPr>
                    <w:t>ауыл  советы</w:t>
                  </w:r>
                </w:p>
                <w:p w:rsidR="00C97AD9" w:rsidRPr="000426A9" w:rsidRDefault="00C97AD9" w:rsidP="00C97AD9">
                  <w:pPr>
                    <w:pStyle w:val="21"/>
                    <w:rPr>
                      <w:rFonts w:ascii="Times Cyr Bash Normal" w:hAnsi="Times Cyr Bash Normal"/>
                      <w:sz w:val="16"/>
                    </w:rPr>
                  </w:pPr>
                  <w:proofErr w:type="spellStart"/>
                  <w:r w:rsidRPr="000426A9">
                    <w:rPr>
                      <w:rFonts w:ascii="Times Cyr Bash Normal" w:hAnsi="Times Cyr Bash Normal"/>
                    </w:rPr>
                    <w:t>ауыл</w:t>
                  </w:r>
                  <w:proofErr w:type="spellEnd"/>
                  <w:r w:rsidRPr="000426A9">
                    <w:rPr>
                      <w:rFonts w:ascii="Times Cyr Bash Normal" w:hAnsi="Times Cyr Bash Normal"/>
                    </w:rPr>
                    <w:t xml:space="preserve"> бил2м23е советы</w:t>
                  </w:r>
                </w:p>
                <w:p w:rsidR="00C97AD9" w:rsidRPr="000426A9" w:rsidRDefault="00C97AD9" w:rsidP="00C97AD9">
                  <w:pPr>
                    <w:jc w:val="center"/>
                    <w:rPr>
                      <w:rFonts w:ascii="Times Cyr Bash Normal" w:hAnsi="Times Cyr Bash Normal"/>
                      <w:b/>
                      <w:bCs/>
                      <w:sz w:val="18"/>
                    </w:rPr>
                  </w:pPr>
                  <w:r w:rsidRPr="000426A9">
                    <w:rPr>
                      <w:b/>
                      <w:bCs/>
                      <w:sz w:val="18"/>
                    </w:rPr>
                    <w:t>452532</w:t>
                  </w:r>
                  <w:r w:rsidRPr="000426A9">
                    <w:rPr>
                      <w:rFonts w:ascii="Times Cyr Bash Normal" w:hAnsi="Times Cyr Bash Normal"/>
                      <w:b/>
                      <w:bCs/>
                      <w:sz w:val="18"/>
                    </w:rPr>
                    <w:t xml:space="preserve">Дыуан районы, </w:t>
                  </w:r>
                  <w:r w:rsidRPr="000426A9">
                    <w:rPr>
                      <w:rFonts w:ascii="Times Cyr Bash Normal" w:hAnsi="Times Cyr Bash Normal"/>
                      <w:b/>
                      <w:bCs/>
                      <w:iCs/>
                      <w:sz w:val="18"/>
                    </w:rPr>
                    <w:t>№икея6</w:t>
                  </w:r>
                  <w:r w:rsidRPr="000426A9">
                    <w:rPr>
                      <w:rFonts w:ascii="Times Cyr Bash Normal" w:hAnsi="Times Cyr Bash Normal"/>
                      <w:b/>
                      <w:bCs/>
                      <w:sz w:val="18"/>
                      <w:vertAlign w:val="subscript"/>
                    </w:rPr>
                    <w:softHyphen/>
                  </w:r>
                  <w:r w:rsidRPr="000426A9">
                    <w:rPr>
                      <w:rFonts w:ascii="Times Cyr Bash Normal" w:hAnsi="Times Cyr Bash Normal"/>
                      <w:b/>
                      <w:bCs/>
                      <w:sz w:val="18"/>
                    </w:rPr>
                    <w:t>ауылы,</w:t>
                  </w:r>
                </w:p>
                <w:p w:rsidR="00C97AD9" w:rsidRPr="000426A9" w:rsidRDefault="00C97AD9" w:rsidP="00C97AD9">
                  <w:pPr>
                    <w:jc w:val="center"/>
                    <w:rPr>
                      <w:rFonts w:ascii="Arial New Bash" w:hAnsi="Arial New Bash"/>
                      <w:b/>
                      <w:bCs/>
                      <w:sz w:val="18"/>
                    </w:rPr>
                  </w:pPr>
                  <w:r w:rsidRPr="000426A9">
                    <w:rPr>
                      <w:rFonts w:ascii="Times Cyr Bash Normal" w:hAnsi="Times Cyr Bash Normal"/>
                      <w:b/>
                      <w:bCs/>
                      <w:sz w:val="18"/>
                    </w:rPr>
                    <w:t>тел.</w:t>
                  </w:r>
                  <w:r w:rsidR="006B047B" w:rsidRPr="000426A9">
                    <w:rPr>
                      <w:b/>
                      <w:bCs/>
                      <w:sz w:val="18"/>
                    </w:rPr>
                    <w:t>2-6</w:t>
                  </w:r>
                  <w:r w:rsidRPr="000426A9">
                    <w:rPr>
                      <w:b/>
                      <w:bCs/>
                      <w:sz w:val="18"/>
                    </w:rPr>
                    <w:t>3-18</w:t>
                  </w:r>
                </w:p>
              </w:txbxContent>
            </v:textbox>
          </v:rect>
        </w:pict>
      </w:r>
    </w:p>
    <w:p w:rsidR="00C97AD9" w:rsidRDefault="00C97AD9" w:rsidP="00C97AD9">
      <w:pPr>
        <w:ind w:left="-426"/>
        <w:rPr>
          <w:sz w:val="24"/>
          <w:lang w:val="en-US"/>
        </w:rPr>
      </w:pPr>
    </w:p>
    <w:p w:rsidR="00C97AD9" w:rsidRDefault="00C97AD9" w:rsidP="00C97AD9">
      <w:pPr>
        <w:ind w:left="-426"/>
        <w:rPr>
          <w:sz w:val="24"/>
        </w:rPr>
      </w:pPr>
    </w:p>
    <w:p w:rsidR="00C97AD9" w:rsidRDefault="00C97AD9" w:rsidP="00C97AD9">
      <w:pPr>
        <w:contextualSpacing/>
        <w:jc w:val="both"/>
      </w:pPr>
    </w:p>
    <w:p w:rsidR="00C97AD9" w:rsidRDefault="00C97AD9" w:rsidP="00C97AD9">
      <w:pPr>
        <w:contextualSpacing/>
        <w:jc w:val="both"/>
      </w:pPr>
    </w:p>
    <w:p w:rsidR="00C97AD9" w:rsidRDefault="00C97AD9" w:rsidP="00C97AD9"/>
    <w:p w:rsidR="00C97AD9" w:rsidRPr="000426A9" w:rsidRDefault="00C97AD9" w:rsidP="00C97AD9">
      <w:pPr>
        <w:pStyle w:val="31"/>
        <w:jc w:val="center"/>
        <w:rPr>
          <w:b/>
        </w:rPr>
      </w:pPr>
    </w:p>
    <w:p w:rsidR="006B047B" w:rsidRDefault="002E5F3C">
      <w:r>
        <w:rPr>
          <w:noProof/>
        </w:rPr>
        <w:pict>
          <v:line id="_x0000_s1029" style="position:absolute;flip:y;z-index:251663360" from="-3.1pt,3pt" to="487.8pt,6.2pt" strokeweight="2pt"/>
        </w:pict>
      </w:r>
    </w:p>
    <w:p w:rsidR="005E348D" w:rsidRPr="005E348D" w:rsidRDefault="005E348D" w:rsidP="005E348D">
      <w:pPr>
        <w:pStyle w:val="23"/>
        <w:spacing w:before="100" w:beforeAutospacing="1" w:after="100" w:afterAutospacing="1" w:line="20" w:lineRule="atLeast"/>
        <w:jc w:val="center"/>
        <w:rPr>
          <w:b/>
          <w:sz w:val="28"/>
          <w:szCs w:val="28"/>
        </w:rPr>
      </w:pPr>
      <w:r w:rsidRPr="005E348D">
        <w:rPr>
          <w:b/>
          <w:sz w:val="28"/>
          <w:szCs w:val="28"/>
        </w:rPr>
        <w:t>РЕШЕНИЕ</w:t>
      </w:r>
    </w:p>
    <w:p w:rsidR="005E348D" w:rsidRPr="005E348D" w:rsidRDefault="005E348D" w:rsidP="005E348D">
      <w:pPr>
        <w:pStyle w:val="3"/>
        <w:spacing w:before="100" w:beforeAutospacing="1" w:after="100" w:afterAutospacing="1" w:line="20" w:lineRule="atLeast"/>
        <w:rPr>
          <w:rFonts w:ascii="Times New Roman" w:hAnsi="Times New Roman"/>
          <w:b/>
          <w:sz w:val="28"/>
          <w:szCs w:val="28"/>
        </w:rPr>
      </w:pPr>
      <w:r w:rsidRPr="005E348D">
        <w:rPr>
          <w:rFonts w:ascii="Times New Roman" w:hAnsi="Times New Roman"/>
          <w:b/>
          <w:sz w:val="28"/>
          <w:szCs w:val="28"/>
        </w:rPr>
        <w:t xml:space="preserve"> «О БЮДЖЕТЕ  СЕЛЬСКОГО  ПОСЕЛЕНИЯ СИКИЯЗСКИЙ СЕЛЬСОВЕТ МУНИЦИПАЛЬНОГО РАЙОНА ДУВАНСКИЙ РАЙОН РЕСПУБЛИКИ БАШКОРТОСТАН НА 2021 ГОД</w:t>
      </w:r>
      <w:r w:rsidRPr="005E348D">
        <w:rPr>
          <w:rFonts w:ascii="Times New Roman" w:hAnsi="Times New Roman"/>
          <w:b/>
          <w:sz w:val="28"/>
          <w:szCs w:val="28"/>
        </w:rPr>
        <w:tab/>
      </w:r>
      <w:r>
        <w:rPr>
          <w:rFonts w:ascii="Times New Roman" w:hAnsi="Times New Roman"/>
          <w:b/>
          <w:sz w:val="28"/>
          <w:szCs w:val="28"/>
        </w:rPr>
        <w:t xml:space="preserve"> </w:t>
      </w:r>
      <w:r w:rsidRPr="005E348D">
        <w:rPr>
          <w:rFonts w:ascii="Times New Roman" w:hAnsi="Times New Roman"/>
          <w:b/>
          <w:sz w:val="28"/>
          <w:szCs w:val="28"/>
        </w:rPr>
        <w:t>И НА ПЛАНОВЫЙ ПЕРИОД 2022-2023 ГОДОВ»</w:t>
      </w:r>
    </w:p>
    <w:p w:rsidR="005E348D" w:rsidRPr="005E348D" w:rsidRDefault="005E348D" w:rsidP="005E348D">
      <w:pPr>
        <w:spacing w:before="100" w:beforeAutospacing="1" w:after="100" w:afterAutospacing="1" w:line="20" w:lineRule="atLeast"/>
        <w:ind w:firstLine="709"/>
        <w:jc w:val="both"/>
        <w:rPr>
          <w:b/>
          <w:bCs/>
          <w:color w:val="000000"/>
          <w:sz w:val="28"/>
          <w:szCs w:val="28"/>
        </w:rPr>
      </w:pPr>
      <w:r w:rsidRPr="005E348D">
        <w:rPr>
          <w:color w:val="000000"/>
          <w:sz w:val="28"/>
          <w:szCs w:val="28"/>
        </w:rPr>
        <w:t xml:space="preserve">В соответствии со статьей 38 Положения о бюджетном процессе в  сельском поселении Сикиязский сельсовет муниципального района Дуванский район Республики Башкортостан, статьей 184.1 Бюджетного кодекса Российской Федерации Совет  сельского поселения Сикиязский сельсовет муниципального района Дуванский район Республики Башкортостан </w:t>
      </w:r>
      <w:r w:rsidRPr="005E348D">
        <w:rPr>
          <w:rFonts w:eastAsia="Arial Unicode MS"/>
          <w:b/>
          <w:color w:val="000000"/>
          <w:sz w:val="28"/>
          <w:szCs w:val="28"/>
        </w:rPr>
        <w:t>РЕШИЛ:</w:t>
      </w:r>
    </w:p>
    <w:p w:rsidR="005E348D" w:rsidRPr="005E348D" w:rsidRDefault="005E348D" w:rsidP="005E348D">
      <w:pPr>
        <w:pStyle w:val="3"/>
        <w:ind w:firstLine="708"/>
        <w:jc w:val="both"/>
        <w:rPr>
          <w:rFonts w:ascii="Times New Roman" w:hAnsi="Times New Roman"/>
          <w:sz w:val="28"/>
          <w:szCs w:val="28"/>
        </w:rPr>
      </w:pPr>
      <w:r w:rsidRPr="005E348D">
        <w:rPr>
          <w:rFonts w:ascii="Times New Roman" w:hAnsi="Times New Roman"/>
          <w:sz w:val="28"/>
          <w:szCs w:val="28"/>
        </w:rPr>
        <w:t xml:space="preserve">1. Утвердить основные характеристики бюджета сельского поселения </w:t>
      </w:r>
      <w:r w:rsidRPr="005E348D">
        <w:rPr>
          <w:rFonts w:ascii="Times New Roman" w:hAnsi="Times New Roman"/>
          <w:color w:val="000000"/>
          <w:sz w:val="28"/>
          <w:szCs w:val="28"/>
        </w:rPr>
        <w:t>Сикиязский</w:t>
      </w:r>
      <w:r w:rsidRPr="005E348D">
        <w:rPr>
          <w:rFonts w:ascii="Times New Roman" w:hAnsi="Times New Roman"/>
          <w:sz w:val="28"/>
          <w:szCs w:val="28"/>
        </w:rPr>
        <w:t xml:space="preserve"> сельсовет муниципального района Дуванский  район Республики Башкортостан  (далее бюджет сельского поселения) на  2021 год:</w:t>
      </w:r>
    </w:p>
    <w:p w:rsidR="005E348D" w:rsidRPr="005E348D" w:rsidRDefault="005E348D" w:rsidP="005E348D">
      <w:pPr>
        <w:jc w:val="both"/>
        <w:rPr>
          <w:sz w:val="28"/>
          <w:szCs w:val="28"/>
        </w:rPr>
      </w:pPr>
      <w:r w:rsidRPr="005E348D">
        <w:rPr>
          <w:sz w:val="28"/>
          <w:szCs w:val="28"/>
        </w:rPr>
        <w:t>1)  прогнозируемый общий объем доходов бюджета сельского поселения в сумме 2281тыс. рублей;</w:t>
      </w:r>
    </w:p>
    <w:p w:rsidR="005E348D" w:rsidRPr="005E348D" w:rsidRDefault="005E348D" w:rsidP="005E348D">
      <w:pPr>
        <w:jc w:val="both"/>
        <w:rPr>
          <w:sz w:val="28"/>
          <w:szCs w:val="28"/>
        </w:rPr>
      </w:pPr>
      <w:r w:rsidRPr="005E348D">
        <w:rPr>
          <w:sz w:val="28"/>
          <w:szCs w:val="28"/>
        </w:rPr>
        <w:t>2) общий объем расходов бюджета сельского поселения в сумме 2281,0 тыс. рублей;</w:t>
      </w:r>
    </w:p>
    <w:p w:rsidR="005E348D" w:rsidRPr="005E348D" w:rsidRDefault="005E348D" w:rsidP="005E348D">
      <w:pPr>
        <w:jc w:val="both"/>
        <w:rPr>
          <w:sz w:val="28"/>
          <w:szCs w:val="28"/>
        </w:rPr>
      </w:pPr>
      <w:r w:rsidRPr="005E348D">
        <w:rPr>
          <w:sz w:val="28"/>
          <w:szCs w:val="28"/>
        </w:rPr>
        <w:t>3) дефицит (профицит) бюджета сельского поселения в сумме 0 тыс. рублей.</w:t>
      </w:r>
    </w:p>
    <w:p w:rsidR="005E348D" w:rsidRPr="005E348D" w:rsidRDefault="005E348D" w:rsidP="005E348D">
      <w:pPr>
        <w:ind w:firstLine="708"/>
        <w:jc w:val="both"/>
        <w:rPr>
          <w:sz w:val="28"/>
          <w:szCs w:val="28"/>
        </w:rPr>
      </w:pPr>
      <w:r w:rsidRPr="005E348D">
        <w:rPr>
          <w:sz w:val="28"/>
          <w:szCs w:val="28"/>
        </w:rPr>
        <w:t>2. Утвердить основные характеристики бюджета сельского поселения Сикиязский  сельсовет муниципального района Дуванский район Республики Башкортостан  (далее бюджет сельского поселения) на плановый период 2022-2023 годов:</w:t>
      </w:r>
    </w:p>
    <w:p w:rsidR="005E348D" w:rsidRPr="005E348D" w:rsidRDefault="005E348D" w:rsidP="005E348D">
      <w:pPr>
        <w:jc w:val="both"/>
        <w:rPr>
          <w:sz w:val="28"/>
          <w:szCs w:val="28"/>
        </w:rPr>
      </w:pPr>
      <w:r w:rsidRPr="005E348D">
        <w:rPr>
          <w:sz w:val="28"/>
          <w:szCs w:val="28"/>
        </w:rPr>
        <w:t>1)  прогнозируемый общий объем доходов бюджета сельского поселения на 2022 год в сумме 1832,3 тыс. рублей и на 2023 год в сумме 1786,5тыс</w:t>
      </w:r>
      <w:proofErr w:type="gramStart"/>
      <w:r w:rsidRPr="005E348D">
        <w:rPr>
          <w:sz w:val="28"/>
          <w:szCs w:val="28"/>
        </w:rPr>
        <w:t>.р</w:t>
      </w:r>
      <w:proofErr w:type="gramEnd"/>
      <w:r w:rsidRPr="005E348D">
        <w:rPr>
          <w:sz w:val="28"/>
          <w:szCs w:val="28"/>
        </w:rPr>
        <w:t>ублей;</w:t>
      </w:r>
    </w:p>
    <w:p w:rsidR="005E348D" w:rsidRPr="005E348D" w:rsidRDefault="005E348D" w:rsidP="005E348D">
      <w:pPr>
        <w:jc w:val="both"/>
        <w:rPr>
          <w:sz w:val="28"/>
          <w:szCs w:val="28"/>
        </w:rPr>
      </w:pPr>
      <w:r w:rsidRPr="005E348D">
        <w:rPr>
          <w:sz w:val="28"/>
          <w:szCs w:val="28"/>
        </w:rPr>
        <w:t>2) общий объем расходов бюджета сельского поселения на 2022 год в сумме 1832,3  тыс. рублей, в том числе условно утвержденные расходы в сумме 43,4 тыс. рублей и на 2023 год в сумме 1786,5 тыс</w:t>
      </w:r>
      <w:proofErr w:type="gramStart"/>
      <w:r w:rsidRPr="005E348D">
        <w:rPr>
          <w:sz w:val="28"/>
          <w:szCs w:val="28"/>
        </w:rPr>
        <w:t>.р</w:t>
      </w:r>
      <w:proofErr w:type="gramEnd"/>
      <w:r w:rsidRPr="005E348D">
        <w:rPr>
          <w:sz w:val="28"/>
          <w:szCs w:val="28"/>
        </w:rPr>
        <w:t>ублей, в том числе условно утвержденные расходы в сумме 84,2 тыс. рублей;</w:t>
      </w:r>
    </w:p>
    <w:p w:rsidR="005E348D" w:rsidRPr="005E348D" w:rsidRDefault="005E348D" w:rsidP="005E348D">
      <w:pPr>
        <w:pStyle w:val="a5"/>
        <w:spacing w:after="0" w:line="240" w:lineRule="auto"/>
        <w:ind w:firstLine="708"/>
        <w:rPr>
          <w:rFonts w:ascii="Times New Roman" w:hAnsi="Times New Roman" w:cs="Times New Roman"/>
          <w:sz w:val="28"/>
          <w:szCs w:val="28"/>
        </w:rPr>
      </w:pPr>
      <w:r w:rsidRPr="005E348D">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Pr="005E348D">
        <w:rPr>
          <w:rFonts w:ascii="Times New Roman" w:hAnsi="Times New Roman" w:cs="Times New Roman"/>
          <w:sz w:val="28"/>
          <w:szCs w:val="28"/>
        </w:rPr>
        <w:t>Установить, что муниципальные унитарные предприятия, созданные поселениями, производят отчисления в бюджет сельского поселения в размере 15 процентов от прибыли, остающейся после уплаты налогов и иных обязательных платежей в бюджет в порядке, установленном Решением Совета сельского поселения Сикиязский сельсовет муниципального района Дуванский район Республики Башкортостан «Об утверждении положения о порядке перечисления в  бюджет сельского поселения части прибыли муниципальных унитарных предприятий».</w:t>
      </w:r>
      <w:proofErr w:type="gramEnd"/>
    </w:p>
    <w:p w:rsidR="005E348D" w:rsidRPr="005E348D" w:rsidRDefault="005E348D" w:rsidP="005E348D">
      <w:pPr>
        <w:ind w:firstLine="708"/>
        <w:jc w:val="both"/>
        <w:rPr>
          <w:sz w:val="28"/>
          <w:szCs w:val="28"/>
        </w:rPr>
      </w:pPr>
      <w:r>
        <w:rPr>
          <w:sz w:val="28"/>
          <w:szCs w:val="28"/>
        </w:rPr>
        <w:lastRenderedPageBreak/>
        <w:t xml:space="preserve">4. </w:t>
      </w:r>
      <w:proofErr w:type="gramStart"/>
      <w:r w:rsidRPr="005E348D">
        <w:rPr>
          <w:sz w:val="28"/>
          <w:szCs w:val="28"/>
        </w:rPr>
        <w:t>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sidRPr="005E348D">
        <w:rPr>
          <w:sz w:val="28"/>
          <w:szCs w:val="28"/>
        </w:rPr>
        <w:t xml:space="preserve"> осуществления расходов, соответствующих целям, на достижение которых предоставлены добровольные взносы (пожертвования).</w:t>
      </w:r>
    </w:p>
    <w:p w:rsidR="005E348D" w:rsidRPr="005E348D" w:rsidRDefault="005E348D" w:rsidP="005E348D">
      <w:pPr>
        <w:ind w:firstLine="708"/>
        <w:jc w:val="both"/>
        <w:outlineLvl w:val="0"/>
        <w:rPr>
          <w:sz w:val="28"/>
          <w:szCs w:val="28"/>
        </w:rPr>
      </w:pPr>
      <w:r w:rsidRPr="005E348D">
        <w:rPr>
          <w:sz w:val="28"/>
          <w:szCs w:val="28"/>
        </w:rPr>
        <w:t>5. Утвердить п</w:t>
      </w:r>
      <w:r w:rsidRPr="005E348D">
        <w:rPr>
          <w:bCs/>
          <w:sz w:val="28"/>
          <w:szCs w:val="28"/>
        </w:rPr>
        <w:t xml:space="preserve">еречень главных администраторов (администраторов) доходов бюджета </w:t>
      </w:r>
      <w:r w:rsidRPr="005E348D">
        <w:rPr>
          <w:sz w:val="28"/>
          <w:szCs w:val="28"/>
        </w:rPr>
        <w:t xml:space="preserve">сельского поселения согласно приложению №1 к настоящему Решению. </w:t>
      </w:r>
    </w:p>
    <w:p w:rsidR="005E348D" w:rsidRPr="005E348D" w:rsidRDefault="005E348D" w:rsidP="005E348D">
      <w:pPr>
        <w:jc w:val="both"/>
        <w:outlineLvl w:val="0"/>
        <w:rPr>
          <w:sz w:val="28"/>
          <w:szCs w:val="28"/>
        </w:rPr>
      </w:pPr>
      <w:r w:rsidRPr="005E348D">
        <w:rPr>
          <w:sz w:val="28"/>
          <w:szCs w:val="28"/>
        </w:rPr>
        <w:t xml:space="preserve">Утвердить перечень главных </w:t>
      </w:r>
      <w:proofErr w:type="gramStart"/>
      <w:r w:rsidRPr="005E348D">
        <w:rPr>
          <w:sz w:val="28"/>
          <w:szCs w:val="28"/>
        </w:rPr>
        <w:t>администраторов доходов источников финансирования дефицита бюджета сельского поселения</w:t>
      </w:r>
      <w:proofErr w:type="gramEnd"/>
      <w:r w:rsidRPr="005E348D">
        <w:rPr>
          <w:sz w:val="28"/>
          <w:szCs w:val="28"/>
        </w:rPr>
        <w:t xml:space="preserve"> согласно приложению </w:t>
      </w:r>
    </w:p>
    <w:p w:rsidR="005E348D" w:rsidRPr="005E348D" w:rsidRDefault="005E348D" w:rsidP="005E348D">
      <w:pPr>
        <w:pStyle w:val="a5"/>
        <w:spacing w:after="0" w:line="240" w:lineRule="auto"/>
        <w:rPr>
          <w:rFonts w:ascii="Times New Roman" w:hAnsi="Times New Roman" w:cs="Times New Roman"/>
          <w:sz w:val="28"/>
          <w:szCs w:val="28"/>
        </w:rPr>
      </w:pPr>
      <w:r w:rsidRPr="005E348D">
        <w:rPr>
          <w:rFonts w:ascii="Times New Roman" w:hAnsi="Times New Roman" w:cs="Times New Roman"/>
          <w:sz w:val="28"/>
          <w:szCs w:val="28"/>
        </w:rPr>
        <w:t xml:space="preserve">№ 2к настоящему Решению.    </w:t>
      </w:r>
    </w:p>
    <w:p w:rsidR="005E348D" w:rsidRPr="005E348D" w:rsidRDefault="005E348D" w:rsidP="005E348D">
      <w:pPr>
        <w:pStyle w:val="a5"/>
        <w:spacing w:after="0" w:line="240" w:lineRule="auto"/>
        <w:ind w:firstLine="708"/>
        <w:rPr>
          <w:rFonts w:ascii="Times New Roman" w:hAnsi="Times New Roman" w:cs="Times New Roman"/>
          <w:sz w:val="28"/>
          <w:szCs w:val="28"/>
        </w:rPr>
      </w:pPr>
      <w:r w:rsidRPr="005E348D">
        <w:rPr>
          <w:rFonts w:ascii="Times New Roman" w:hAnsi="Times New Roman" w:cs="Times New Roman"/>
          <w:sz w:val="28"/>
          <w:szCs w:val="28"/>
        </w:rPr>
        <w:t>6. Установить поступление доходов  в  бюджет сельского поселения:</w:t>
      </w:r>
    </w:p>
    <w:p w:rsidR="005E348D" w:rsidRPr="005E348D" w:rsidRDefault="005E348D" w:rsidP="005E348D">
      <w:pPr>
        <w:pStyle w:val="a5"/>
        <w:spacing w:after="0" w:line="240" w:lineRule="auto"/>
        <w:ind w:firstLine="0"/>
        <w:rPr>
          <w:rFonts w:ascii="Times New Roman" w:hAnsi="Times New Roman" w:cs="Times New Roman"/>
          <w:sz w:val="28"/>
          <w:szCs w:val="28"/>
        </w:rPr>
      </w:pPr>
      <w:r w:rsidRPr="005E348D">
        <w:rPr>
          <w:rFonts w:ascii="Times New Roman" w:hAnsi="Times New Roman" w:cs="Times New Roman"/>
          <w:sz w:val="28"/>
          <w:szCs w:val="28"/>
        </w:rPr>
        <w:t>1) на 2021  год согласно приложению №  3 к настоящему Решению;</w:t>
      </w:r>
    </w:p>
    <w:p w:rsidR="005E348D" w:rsidRPr="005E348D" w:rsidRDefault="005E348D" w:rsidP="005E348D">
      <w:pPr>
        <w:pStyle w:val="a5"/>
        <w:spacing w:after="0" w:line="240" w:lineRule="auto"/>
        <w:ind w:firstLine="0"/>
        <w:rPr>
          <w:rFonts w:ascii="Times New Roman" w:hAnsi="Times New Roman" w:cs="Times New Roman"/>
          <w:sz w:val="28"/>
          <w:szCs w:val="28"/>
        </w:rPr>
      </w:pPr>
      <w:r w:rsidRPr="005E348D">
        <w:rPr>
          <w:rFonts w:ascii="Times New Roman" w:hAnsi="Times New Roman" w:cs="Times New Roman"/>
          <w:sz w:val="28"/>
          <w:szCs w:val="28"/>
        </w:rPr>
        <w:t xml:space="preserve">2) на плановый период 2022-2023 годов согласно приложению № 4 к настоящему Решению.         </w:t>
      </w:r>
    </w:p>
    <w:p w:rsidR="005E348D" w:rsidRPr="005E348D" w:rsidRDefault="005E348D" w:rsidP="005E348D">
      <w:pPr>
        <w:autoSpaceDE w:val="0"/>
        <w:autoSpaceDN w:val="0"/>
        <w:adjustRightInd w:val="0"/>
        <w:ind w:firstLine="709"/>
        <w:jc w:val="both"/>
        <w:rPr>
          <w:sz w:val="28"/>
          <w:szCs w:val="28"/>
        </w:rPr>
      </w:pPr>
      <w:r w:rsidRPr="005E348D">
        <w:rPr>
          <w:sz w:val="28"/>
          <w:szCs w:val="28"/>
        </w:rPr>
        <w:t>Утвердить общий объем межбюджетных трансфертов, полученных из бюджета муниципального района Дуванский район  Республики Башкортостан на 2021 год в сумме 1359,3 тыс. рублей, на 2022 год в сумме 909,6 тыс. рублей, на 2023 год в сумме 827,6тыс. рублей.</w:t>
      </w:r>
    </w:p>
    <w:p w:rsidR="005E348D" w:rsidRPr="005E348D" w:rsidRDefault="005E348D" w:rsidP="005E348D">
      <w:pPr>
        <w:pStyle w:val="a5"/>
        <w:spacing w:after="0" w:line="240" w:lineRule="auto"/>
        <w:ind w:firstLine="708"/>
        <w:rPr>
          <w:rFonts w:ascii="Times New Roman" w:hAnsi="Times New Roman" w:cs="Times New Roman"/>
          <w:sz w:val="28"/>
          <w:szCs w:val="28"/>
        </w:rPr>
      </w:pPr>
      <w:r w:rsidRPr="005E348D">
        <w:rPr>
          <w:rFonts w:ascii="Times New Roman" w:hAnsi="Times New Roman" w:cs="Times New Roman"/>
          <w:sz w:val="28"/>
          <w:szCs w:val="28"/>
        </w:rPr>
        <w:t xml:space="preserve">7. Утвердить в пределах общего объема расходов бюджета сельского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sidRPr="005E348D">
        <w:rPr>
          <w:rFonts w:ascii="Times New Roman" w:hAnsi="Times New Roman" w:cs="Times New Roman"/>
          <w:sz w:val="28"/>
          <w:szCs w:val="28"/>
        </w:rPr>
        <w:t>видов расходов классификации расходов бюджета</w:t>
      </w:r>
      <w:proofErr w:type="gramEnd"/>
      <w:r w:rsidRPr="005E348D">
        <w:rPr>
          <w:rFonts w:ascii="Times New Roman" w:hAnsi="Times New Roman" w:cs="Times New Roman"/>
          <w:sz w:val="28"/>
          <w:szCs w:val="28"/>
        </w:rPr>
        <w:t>:</w:t>
      </w:r>
    </w:p>
    <w:p w:rsidR="005E348D" w:rsidRPr="005E348D" w:rsidRDefault="005E348D" w:rsidP="005E348D">
      <w:pPr>
        <w:pStyle w:val="a5"/>
        <w:spacing w:after="0" w:line="240" w:lineRule="auto"/>
        <w:ind w:firstLine="0"/>
        <w:rPr>
          <w:rFonts w:ascii="Times New Roman" w:hAnsi="Times New Roman" w:cs="Times New Roman"/>
          <w:sz w:val="28"/>
          <w:szCs w:val="28"/>
        </w:rPr>
      </w:pPr>
      <w:r w:rsidRPr="005E348D">
        <w:rPr>
          <w:rFonts w:ascii="Times New Roman" w:hAnsi="Times New Roman" w:cs="Times New Roman"/>
          <w:sz w:val="28"/>
          <w:szCs w:val="28"/>
        </w:rPr>
        <w:t>1) на 2021 год  согласно приложению № 5  к настоящему Решению;</w:t>
      </w:r>
    </w:p>
    <w:p w:rsidR="005E348D" w:rsidRPr="005E348D" w:rsidRDefault="005E348D" w:rsidP="005E348D">
      <w:pPr>
        <w:pStyle w:val="a5"/>
        <w:spacing w:after="0" w:line="240" w:lineRule="auto"/>
        <w:ind w:firstLine="0"/>
        <w:rPr>
          <w:rFonts w:ascii="Times New Roman" w:hAnsi="Times New Roman" w:cs="Times New Roman"/>
          <w:sz w:val="28"/>
          <w:szCs w:val="28"/>
        </w:rPr>
      </w:pPr>
      <w:r w:rsidRPr="005E348D">
        <w:rPr>
          <w:rFonts w:ascii="Times New Roman" w:hAnsi="Times New Roman" w:cs="Times New Roman"/>
          <w:sz w:val="28"/>
          <w:szCs w:val="28"/>
        </w:rPr>
        <w:t xml:space="preserve">2) на плановый период 2022  и 2023 годов согласно приложению № 6 к настоящему Решению. </w:t>
      </w:r>
    </w:p>
    <w:p w:rsidR="005E348D" w:rsidRPr="005E348D" w:rsidRDefault="005E348D" w:rsidP="005E348D">
      <w:pPr>
        <w:pStyle w:val="a5"/>
        <w:spacing w:after="0" w:line="240" w:lineRule="auto"/>
        <w:ind w:firstLine="708"/>
        <w:rPr>
          <w:rFonts w:ascii="Times New Roman" w:hAnsi="Times New Roman" w:cs="Times New Roman"/>
          <w:sz w:val="28"/>
          <w:szCs w:val="28"/>
        </w:rPr>
      </w:pPr>
      <w:r w:rsidRPr="005E348D">
        <w:rPr>
          <w:rFonts w:ascii="Times New Roman" w:hAnsi="Times New Roman" w:cs="Times New Roman"/>
          <w:sz w:val="28"/>
          <w:szCs w:val="28"/>
        </w:rPr>
        <w:t>8. Утвердить общий объем бюджетных ассигнований на исполнение публичных нормативных обязательств на 2021 год в сумме 0 тыс</w:t>
      </w:r>
      <w:proofErr w:type="gramStart"/>
      <w:r w:rsidRPr="005E348D">
        <w:rPr>
          <w:rFonts w:ascii="Times New Roman" w:hAnsi="Times New Roman" w:cs="Times New Roman"/>
          <w:sz w:val="28"/>
          <w:szCs w:val="28"/>
        </w:rPr>
        <w:t>.р</w:t>
      </w:r>
      <w:proofErr w:type="gramEnd"/>
      <w:r w:rsidRPr="005E348D">
        <w:rPr>
          <w:rFonts w:ascii="Times New Roman" w:hAnsi="Times New Roman" w:cs="Times New Roman"/>
          <w:sz w:val="28"/>
          <w:szCs w:val="28"/>
        </w:rPr>
        <w:t>ублей, на 2022 год в сумме 0 тыс.рублей и на 2023 год в сумме 0 тыс.рублей.</w:t>
      </w:r>
    </w:p>
    <w:p w:rsidR="005E348D" w:rsidRPr="005E348D" w:rsidRDefault="005E348D" w:rsidP="005E348D">
      <w:pPr>
        <w:pStyle w:val="a5"/>
        <w:spacing w:after="0" w:line="240" w:lineRule="auto"/>
        <w:ind w:firstLine="708"/>
        <w:rPr>
          <w:rFonts w:ascii="Times New Roman" w:hAnsi="Times New Roman" w:cs="Times New Roman"/>
          <w:sz w:val="28"/>
          <w:szCs w:val="28"/>
        </w:rPr>
      </w:pPr>
      <w:r w:rsidRPr="005E348D">
        <w:rPr>
          <w:rFonts w:ascii="Times New Roman" w:hAnsi="Times New Roman" w:cs="Times New Roman"/>
          <w:sz w:val="28"/>
          <w:szCs w:val="28"/>
        </w:rPr>
        <w:t>9.   Утвердить ведомственную структуру расходов бюджета сельского поселения:</w:t>
      </w:r>
    </w:p>
    <w:p w:rsidR="005E348D" w:rsidRPr="005E348D" w:rsidRDefault="005E348D" w:rsidP="005E348D">
      <w:pPr>
        <w:pStyle w:val="a5"/>
        <w:spacing w:after="0" w:line="240" w:lineRule="auto"/>
        <w:ind w:firstLine="0"/>
        <w:rPr>
          <w:rFonts w:ascii="Times New Roman" w:hAnsi="Times New Roman" w:cs="Times New Roman"/>
          <w:bCs/>
          <w:sz w:val="28"/>
          <w:szCs w:val="28"/>
        </w:rPr>
      </w:pPr>
      <w:r w:rsidRPr="005E348D">
        <w:rPr>
          <w:rFonts w:ascii="Times New Roman" w:hAnsi="Times New Roman" w:cs="Times New Roman"/>
          <w:bCs/>
          <w:sz w:val="28"/>
          <w:szCs w:val="28"/>
        </w:rPr>
        <w:t>1) на 2021 год согласно приложению № 7 к настоящему Решению;</w:t>
      </w:r>
    </w:p>
    <w:p w:rsidR="005E348D" w:rsidRDefault="005E348D" w:rsidP="005E348D">
      <w:pPr>
        <w:jc w:val="both"/>
        <w:rPr>
          <w:sz w:val="28"/>
          <w:szCs w:val="28"/>
        </w:rPr>
      </w:pPr>
      <w:r w:rsidRPr="005E348D">
        <w:rPr>
          <w:sz w:val="28"/>
          <w:szCs w:val="28"/>
        </w:rPr>
        <w:t>2) на плановый период 2022 и 2023 годов согласно приложению № 8 к настоящему Решению.</w:t>
      </w:r>
    </w:p>
    <w:p w:rsidR="005E348D" w:rsidRPr="005E348D" w:rsidRDefault="005E348D" w:rsidP="005E348D">
      <w:pPr>
        <w:ind w:firstLine="708"/>
        <w:jc w:val="both"/>
        <w:rPr>
          <w:sz w:val="28"/>
          <w:szCs w:val="28"/>
        </w:rPr>
      </w:pPr>
      <w:r w:rsidRPr="005E348D">
        <w:rPr>
          <w:sz w:val="28"/>
          <w:szCs w:val="28"/>
        </w:rPr>
        <w:t xml:space="preserve">10. </w:t>
      </w:r>
      <w:proofErr w:type="gramStart"/>
      <w:r w:rsidRPr="005E348D">
        <w:rPr>
          <w:sz w:val="28"/>
          <w:szCs w:val="28"/>
        </w:rPr>
        <w:t>Установить верхний предел муниципального внутреннего долга на  1 января  2022  года в сумме 0,0 тыс. рублей, на 1 января  2023  года в сумме 0,0 тыс. рублей и  на 1 января  2024  года в сумме 0,0 тыс. рублей, в том числе  верхний предел муниципального долга по муниципальным гарантиям на  1 января 2022 года в сумме 0,0 тыс. рублей, на 1 января</w:t>
      </w:r>
      <w:proofErr w:type="gramEnd"/>
      <w:r w:rsidRPr="005E348D">
        <w:rPr>
          <w:sz w:val="28"/>
          <w:szCs w:val="28"/>
        </w:rPr>
        <w:t xml:space="preserve">  2023  года в сумме 0,0 тыс. рублей,  на    1 января  2024  года в сумме 0,0 тыс. рублей.</w:t>
      </w:r>
    </w:p>
    <w:p w:rsidR="005E348D" w:rsidRPr="005E348D" w:rsidRDefault="005E348D" w:rsidP="005E348D">
      <w:pPr>
        <w:ind w:firstLine="708"/>
        <w:jc w:val="both"/>
        <w:rPr>
          <w:sz w:val="28"/>
          <w:szCs w:val="28"/>
        </w:rPr>
      </w:pPr>
      <w:r w:rsidRPr="005E348D">
        <w:rPr>
          <w:sz w:val="28"/>
          <w:szCs w:val="28"/>
        </w:rPr>
        <w:t xml:space="preserve">11. Установить, что субсидии в 2021-2023 годах из бюджета сельского поселения предоставляются главными распорядителями средств бюджета </w:t>
      </w:r>
      <w:r w:rsidRPr="005E348D">
        <w:rPr>
          <w:sz w:val="28"/>
          <w:szCs w:val="28"/>
        </w:rPr>
        <w:lastRenderedPageBreak/>
        <w:t>муниципального района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5E348D" w:rsidRPr="005E348D" w:rsidRDefault="005E348D" w:rsidP="005E348D">
      <w:pPr>
        <w:pStyle w:val="a5"/>
        <w:tabs>
          <w:tab w:val="left" w:pos="426"/>
        </w:tabs>
        <w:spacing w:after="0" w:line="240" w:lineRule="auto"/>
        <w:ind w:firstLine="0"/>
        <w:rPr>
          <w:rFonts w:ascii="Times New Roman" w:hAnsi="Times New Roman" w:cs="Times New Roman"/>
          <w:sz w:val="28"/>
          <w:szCs w:val="28"/>
        </w:rPr>
      </w:pPr>
      <w:r w:rsidRPr="005E348D">
        <w:rPr>
          <w:rFonts w:ascii="Times New Roman" w:hAnsi="Times New Roman" w:cs="Times New Roman"/>
          <w:sz w:val="28"/>
          <w:szCs w:val="28"/>
        </w:rPr>
        <w:t>1)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5E348D" w:rsidRPr="005E348D" w:rsidRDefault="005E348D" w:rsidP="005E348D">
      <w:pPr>
        <w:pStyle w:val="a5"/>
        <w:spacing w:after="0" w:line="240" w:lineRule="auto"/>
        <w:ind w:firstLine="708"/>
        <w:rPr>
          <w:rFonts w:ascii="Times New Roman" w:hAnsi="Times New Roman" w:cs="Times New Roman"/>
          <w:sz w:val="28"/>
          <w:szCs w:val="28"/>
        </w:rPr>
      </w:pPr>
      <w:r w:rsidRPr="005E348D">
        <w:rPr>
          <w:rFonts w:ascii="Times New Roman" w:hAnsi="Times New Roman" w:cs="Times New Roman"/>
          <w:sz w:val="28"/>
          <w:szCs w:val="28"/>
        </w:rPr>
        <w:t xml:space="preserve">12. </w:t>
      </w:r>
      <w:proofErr w:type="gramStart"/>
      <w:r w:rsidRPr="005E348D">
        <w:rPr>
          <w:rFonts w:ascii="Times New Roman" w:hAnsi="Times New Roman" w:cs="Times New Roman"/>
          <w:sz w:val="28"/>
          <w:szCs w:val="28"/>
        </w:rPr>
        <w:t xml:space="preserve">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2021 год и на плановый период 2022 и 2023 годов, а также сокращающие его доходную базу </w:t>
      </w:r>
      <w:bookmarkStart w:id="1" w:name="OLE_LINK2"/>
      <w:r w:rsidRPr="005E348D">
        <w:rPr>
          <w:rFonts w:ascii="Times New Roman" w:hAnsi="Times New Roman" w:cs="Times New Roman"/>
          <w:sz w:val="28"/>
          <w:szCs w:val="28"/>
        </w:rPr>
        <w:t>подлежат исполнению при изыскании дополнительных источник</w:t>
      </w:r>
      <w:bookmarkEnd w:id="1"/>
      <w:r w:rsidRPr="005E348D">
        <w:rPr>
          <w:rFonts w:ascii="Times New Roman" w:hAnsi="Times New Roman" w:cs="Times New Roman"/>
          <w:sz w:val="28"/>
          <w:szCs w:val="28"/>
        </w:rPr>
        <w:t>ов доходов бюджета сельского поселения и</w:t>
      </w:r>
      <w:proofErr w:type="gramEnd"/>
      <w:r w:rsidRPr="005E348D">
        <w:rPr>
          <w:rFonts w:ascii="Times New Roman" w:hAnsi="Times New Roman" w:cs="Times New Roman"/>
          <w:sz w:val="28"/>
          <w:szCs w:val="28"/>
        </w:rPr>
        <w:t xml:space="preserve"> (или) </w:t>
      </w:r>
      <w:proofErr w:type="gramStart"/>
      <w:r w:rsidRPr="005E348D">
        <w:rPr>
          <w:rFonts w:ascii="Times New Roman" w:hAnsi="Times New Roman" w:cs="Times New Roman"/>
          <w:sz w:val="28"/>
          <w:szCs w:val="28"/>
        </w:rPr>
        <w:t>сокращении</w:t>
      </w:r>
      <w:proofErr w:type="gramEnd"/>
      <w:r w:rsidRPr="005E348D">
        <w:rPr>
          <w:rFonts w:ascii="Times New Roman" w:hAnsi="Times New Roman" w:cs="Times New Roman"/>
          <w:sz w:val="28"/>
          <w:szCs w:val="28"/>
        </w:rPr>
        <w:t xml:space="preserve"> бюджетных ассигнований по конкретным статьям расходов бюджета сельского поселения.</w:t>
      </w:r>
    </w:p>
    <w:p w:rsidR="005E348D" w:rsidRPr="005E348D" w:rsidRDefault="005E348D" w:rsidP="005E348D">
      <w:pPr>
        <w:pStyle w:val="a5"/>
        <w:spacing w:after="0" w:line="240" w:lineRule="auto"/>
        <w:ind w:firstLine="708"/>
        <w:rPr>
          <w:rFonts w:ascii="Times New Roman" w:hAnsi="Times New Roman" w:cs="Times New Roman"/>
          <w:sz w:val="28"/>
          <w:szCs w:val="28"/>
        </w:rPr>
      </w:pPr>
      <w:r w:rsidRPr="005E348D">
        <w:rPr>
          <w:rFonts w:ascii="Times New Roman" w:hAnsi="Times New Roman" w:cs="Times New Roman"/>
          <w:sz w:val="28"/>
          <w:szCs w:val="28"/>
        </w:rPr>
        <w:t xml:space="preserve">13. </w:t>
      </w:r>
      <w:proofErr w:type="gramStart"/>
      <w:r w:rsidRPr="005E348D">
        <w:rPr>
          <w:rFonts w:ascii="Times New Roman" w:hAnsi="Times New Roman" w:cs="Times New Roman"/>
          <w:sz w:val="28"/>
          <w:szCs w:val="28"/>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2021 год и на плановый период 2022 и 2023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sidRPr="005E348D">
        <w:rPr>
          <w:rFonts w:ascii="Times New Roman" w:hAnsi="Times New Roman" w:cs="Times New Roman"/>
          <w:sz w:val="28"/>
          <w:szCs w:val="28"/>
        </w:rPr>
        <w:t xml:space="preserve"> (или) </w:t>
      </w:r>
      <w:proofErr w:type="gramStart"/>
      <w:r w:rsidRPr="005E348D">
        <w:rPr>
          <w:rFonts w:ascii="Times New Roman" w:hAnsi="Times New Roman" w:cs="Times New Roman"/>
          <w:sz w:val="28"/>
          <w:szCs w:val="28"/>
        </w:rPr>
        <w:t>сокращении</w:t>
      </w:r>
      <w:proofErr w:type="gramEnd"/>
      <w:r w:rsidRPr="005E348D">
        <w:rPr>
          <w:rFonts w:ascii="Times New Roman" w:hAnsi="Times New Roman" w:cs="Times New Roman"/>
          <w:sz w:val="28"/>
          <w:szCs w:val="28"/>
        </w:rPr>
        <w:t xml:space="preserve"> бюджетных ассигнований по конкретным статьям расходов бюджета сельского поселения.</w:t>
      </w:r>
    </w:p>
    <w:p w:rsidR="005E348D" w:rsidRPr="005E348D" w:rsidRDefault="005E348D" w:rsidP="005E348D">
      <w:pPr>
        <w:pStyle w:val="a5"/>
        <w:tabs>
          <w:tab w:val="left" w:pos="567"/>
        </w:tabs>
        <w:spacing w:after="0" w:line="240" w:lineRule="auto"/>
        <w:ind w:firstLine="0"/>
        <w:rPr>
          <w:rFonts w:ascii="Times New Roman" w:hAnsi="Times New Roman" w:cs="Times New Roman"/>
          <w:sz w:val="28"/>
          <w:szCs w:val="28"/>
        </w:rPr>
      </w:pPr>
      <w:r>
        <w:rPr>
          <w:rFonts w:ascii="Times New Roman" w:hAnsi="Times New Roman" w:cs="Times New Roman"/>
          <w:sz w:val="28"/>
          <w:szCs w:val="28"/>
        </w:rPr>
        <w:tab/>
      </w:r>
      <w:r w:rsidRPr="005E348D">
        <w:rPr>
          <w:rFonts w:ascii="Times New Roman" w:hAnsi="Times New Roman" w:cs="Times New Roman"/>
          <w:sz w:val="28"/>
          <w:szCs w:val="28"/>
        </w:rPr>
        <w:t>14. Администрация сельского поселения не вправе принимать решения, приводящие к увеличению в 2021-2023 году численности муниципальных служащих сельского поселения и работников организаций бюджетной сферы.</w:t>
      </w:r>
    </w:p>
    <w:p w:rsidR="005E348D" w:rsidRPr="005E348D" w:rsidRDefault="005E348D" w:rsidP="005E348D">
      <w:pPr>
        <w:pStyle w:val="a5"/>
        <w:spacing w:after="0" w:line="240" w:lineRule="auto"/>
        <w:ind w:firstLine="708"/>
        <w:rPr>
          <w:rFonts w:ascii="Times New Roman" w:hAnsi="Times New Roman" w:cs="Times New Roman"/>
          <w:sz w:val="28"/>
          <w:szCs w:val="28"/>
        </w:rPr>
      </w:pPr>
      <w:r w:rsidRPr="005E348D">
        <w:rPr>
          <w:rFonts w:ascii="Times New Roman" w:hAnsi="Times New Roman" w:cs="Times New Roman"/>
          <w:sz w:val="28"/>
          <w:szCs w:val="28"/>
        </w:rPr>
        <w:t>15. Установить, что  получатель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w:t>
      </w:r>
    </w:p>
    <w:p w:rsidR="005E348D" w:rsidRPr="005E348D" w:rsidRDefault="005E348D" w:rsidP="005E348D">
      <w:pPr>
        <w:pStyle w:val="a5"/>
        <w:spacing w:after="0" w:line="240" w:lineRule="auto"/>
        <w:ind w:firstLine="708"/>
        <w:rPr>
          <w:rFonts w:ascii="Times New Roman" w:hAnsi="Times New Roman" w:cs="Times New Roman"/>
          <w:sz w:val="28"/>
          <w:szCs w:val="28"/>
        </w:rPr>
      </w:pPr>
      <w:r w:rsidRPr="005E348D">
        <w:rPr>
          <w:rFonts w:ascii="Times New Roman" w:hAnsi="Times New Roman" w:cs="Times New Roman"/>
          <w:sz w:val="28"/>
          <w:szCs w:val="28"/>
        </w:rPr>
        <w:t xml:space="preserve">16. </w:t>
      </w:r>
      <w:r w:rsidRPr="005E348D">
        <w:rPr>
          <w:rFonts w:ascii="Times New Roman" w:hAnsi="Times New Roman" w:cs="Times New Roman"/>
          <w:bCs/>
          <w:sz w:val="28"/>
          <w:szCs w:val="28"/>
        </w:rPr>
        <w:t>Казначейское обслуживание казначейских счетов, открытых Администрации сельского поселения,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5E348D" w:rsidRPr="005E348D" w:rsidRDefault="005E348D" w:rsidP="005E348D">
      <w:pPr>
        <w:tabs>
          <w:tab w:val="num" w:pos="360"/>
        </w:tabs>
        <w:jc w:val="both"/>
        <w:rPr>
          <w:bCs/>
          <w:sz w:val="28"/>
          <w:szCs w:val="28"/>
        </w:rPr>
      </w:pPr>
      <w:r>
        <w:rPr>
          <w:sz w:val="28"/>
          <w:szCs w:val="28"/>
        </w:rPr>
        <w:tab/>
      </w:r>
      <w:r>
        <w:rPr>
          <w:sz w:val="28"/>
          <w:szCs w:val="28"/>
        </w:rPr>
        <w:tab/>
      </w:r>
      <w:r w:rsidRPr="005E348D">
        <w:rPr>
          <w:sz w:val="28"/>
          <w:szCs w:val="28"/>
        </w:rPr>
        <w:t xml:space="preserve">17. </w:t>
      </w:r>
      <w:r w:rsidRPr="005E348D">
        <w:rPr>
          <w:bCs/>
          <w:sz w:val="28"/>
          <w:szCs w:val="28"/>
        </w:rPr>
        <w:t>Средства, поступающие во временное распоряжение получателей средств бюджета сельского поселения, учитываются на казначейском счете, открытом Администрации сельского поселения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в Администрации сельского поселения.</w:t>
      </w:r>
    </w:p>
    <w:p w:rsidR="005E348D" w:rsidRPr="005E348D" w:rsidRDefault="005E348D" w:rsidP="005E348D">
      <w:pPr>
        <w:ind w:firstLine="708"/>
        <w:jc w:val="both"/>
        <w:rPr>
          <w:sz w:val="28"/>
          <w:szCs w:val="28"/>
        </w:rPr>
      </w:pPr>
      <w:proofErr w:type="gramStart"/>
      <w:r w:rsidRPr="005E348D">
        <w:rPr>
          <w:bCs/>
          <w:sz w:val="28"/>
          <w:szCs w:val="28"/>
        </w:rPr>
        <w:t>18.</w:t>
      </w:r>
      <w:r w:rsidRPr="005E348D">
        <w:rPr>
          <w:sz w:val="28"/>
          <w:szCs w:val="28"/>
        </w:rPr>
        <w:t xml:space="preserve">Установить, что заключение муниципальных контрактов и договоров, исполнение которых осуществляется за счет средств  бюджета сельского </w:t>
      </w:r>
      <w:r w:rsidRPr="005E348D">
        <w:rPr>
          <w:sz w:val="28"/>
          <w:szCs w:val="28"/>
        </w:rPr>
        <w:lastRenderedPageBreak/>
        <w:t>поселения и оплата получателями бюджетных средств, обязательств по ним,  производятся в пределах доведенных лимитов бюджетных обязательств в соответствии с ведомственной, функциональной и экономической структурами расходов бюджета и с учетом принятых и неисполненных обязательств.</w:t>
      </w:r>
      <w:proofErr w:type="gramEnd"/>
    </w:p>
    <w:p w:rsidR="005E348D" w:rsidRPr="005E348D" w:rsidRDefault="005E348D" w:rsidP="005E348D">
      <w:pPr>
        <w:jc w:val="both"/>
        <w:rPr>
          <w:sz w:val="28"/>
          <w:szCs w:val="28"/>
        </w:rPr>
      </w:pPr>
      <w:r w:rsidRPr="005E348D">
        <w:rPr>
          <w:sz w:val="28"/>
          <w:szCs w:val="28"/>
        </w:rPr>
        <w:tab/>
        <w:t>Принятые получателями бюджетных средств обязательства, вытекающие из муниципальных контрактов и договоров, исполнение которых осуществляется за счет средств бюджета сельского поселения, сверх утвержденных им лимитов бюджетных обязательств, не подлежат оплате за счет средств  бюджета сельского поселения на текущий финансовый год.</w:t>
      </w:r>
    </w:p>
    <w:p w:rsidR="005E348D" w:rsidRPr="005E348D" w:rsidRDefault="005E348D" w:rsidP="005E348D">
      <w:pPr>
        <w:pStyle w:val="a5"/>
        <w:spacing w:after="0" w:line="240" w:lineRule="auto"/>
        <w:ind w:firstLine="708"/>
        <w:rPr>
          <w:rFonts w:ascii="Times New Roman" w:hAnsi="Times New Roman" w:cs="Times New Roman"/>
          <w:color w:val="00FF00"/>
          <w:sz w:val="28"/>
          <w:szCs w:val="28"/>
        </w:rPr>
      </w:pPr>
      <w:r w:rsidRPr="005E348D">
        <w:rPr>
          <w:rFonts w:ascii="Times New Roman" w:hAnsi="Times New Roman" w:cs="Times New Roman"/>
          <w:sz w:val="28"/>
          <w:szCs w:val="28"/>
        </w:rPr>
        <w:t xml:space="preserve">19. </w:t>
      </w:r>
      <w:proofErr w:type="gramStart"/>
      <w:r w:rsidRPr="005E348D">
        <w:rPr>
          <w:rFonts w:ascii="Times New Roman" w:hAnsi="Times New Roman" w:cs="Times New Roman"/>
          <w:sz w:val="28"/>
          <w:szCs w:val="28"/>
        </w:rPr>
        <w:t>Списать в порядке, установленном Советом сельского поселения Сикиязский  сельсовет муниципального района Дуванский район Республики Башкортостан, задолженность перед бюджетом сельского поселения Сикиязский  сельсовет муниципального района Дуванский район Республики Башкортостан организаций всех форм собственности по средствам бюджета сельского поселения Сикиязский сельсовет муниципального района Дуванский район Республики Башкортостан, предоставленным на возвратной основе, процентам за пользование ими, пеням и штрафам, не имеющую источников погашения</w:t>
      </w:r>
      <w:proofErr w:type="gramEnd"/>
      <w:r w:rsidRPr="005E348D">
        <w:rPr>
          <w:rFonts w:ascii="Times New Roman" w:hAnsi="Times New Roman" w:cs="Times New Roman"/>
          <w:sz w:val="28"/>
          <w:szCs w:val="28"/>
        </w:rPr>
        <w:t xml:space="preserve"> в связи с ликвидацией этих организаций вследствие признания их по решению суда несостоятельными (банкротами).  </w:t>
      </w:r>
    </w:p>
    <w:p w:rsidR="005E348D" w:rsidRPr="005E348D" w:rsidRDefault="005E348D" w:rsidP="005E348D">
      <w:pPr>
        <w:pStyle w:val="a5"/>
        <w:spacing w:after="0" w:line="240" w:lineRule="auto"/>
        <w:ind w:firstLine="708"/>
        <w:rPr>
          <w:rFonts w:ascii="Times New Roman" w:hAnsi="Times New Roman" w:cs="Times New Roman"/>
          <w:color w:val="00FF00"/>
          <w:sz w:val="28"/>
          <w:szCs w:val="28"/>
        </w:rPr>
      </w:pPr>
      <w:r w:rsidRPr="005E348D">
        <w:rPr>
          <w:rFonts w:ascii="Times New Roman" w:hAnsi="Times New Roman" w:cs="Times New Roman"/>
          <w:sz w:val="28"/>
          <w:szCs w:val="28"/>
        </w:rPr>
        <w:t>20.  Установить, что остатки средств бюджета сельского поселения по состоянию на 1 января 2021 года в объеме:</w:t>
      </w:r>
    </w:p>
    <w:p w:rsidR="005E348D" w:rsidRPr="005E348D" w:rsidRDefault="005E348D" w:rsidP="005E348D">
      <w:pPr>
        <w:jc w:val="both"/>
        <w:rPr>
          <w:sz w:val="28"/>
          <w:szCs w:val="28"/>
        </w:rPr>
      </w:pPr>
      <w:r w:rsidRPr="005E348D">
        <w:rPr>
          <w:sz w:val="28"/>
          <w:szCs w:val="28"/>
        </w:rPr>
        <w:t>1) не более одной двенадцатой общего объема расходов бюджета муниципального района текущего финансового года направляются Администрацией муниципального района на покрытие временных кассовых разрывов, возникающих в ходе исполнения бюджета муниципального района.</w:t>
      </w:r>
    </w:p>
    <w:p w:rsidR="005E348D" w:rsidRPr="005E348D" w:rsidRDefault="005E348D" w:rsidP="005E348D">
      <w:pPr>
        <w:jc w:val="both"/>
        <w:rPr>
          <w:sz w:val="28"/>
          <w:szCs w:val="28"/>
        </w:rPr>
      </w:pPr>
      <w:proofErr w:type="gramStart"/>
      <w:r w:rsidRPr="005E348D">
        <w:rPr>
          <w:sz w:val="28"/>
          <w:szCs w:val="28"/>
        </w:rPr>
        <w:t>2)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подлежащих в соответствии с условиями этих государственных контрактов к оплате в 2020 году, направляются в 2021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r w:rsidRPr="005E348D">
        <w:rPr>
          <w:sz w:val="28"/>
          <w:szCs w:val="28"/>
        </w:rPr>
        <w:tab/>
      </w:r>
      <w:r w:rsidRPr="005E348D">
        <w:rPr>
          <w:sz w:val="28"/>
          <w:szCs w:val="28"/>
        </w:rPr>
        <w:tab/>
      </w:r>
      <w:proofErr w:type="gramEnd"/>
    </w:p>
    <w:p w:rsidR="005E348D" w:rsidRPr="005E348D" w:rsidRDefault="005E348D" w:rsidP="005E348D">
      <w:pPr>
        <w:pStyle w:val="a5"/>
        <w:spacing w:after="0" w:line="240" w:lineRule="auto"/>
        <w:ind w:firstLine="708"/>
        <w:rPr>
          <w:rFonts w:ascii="Times New Roman" w:hAnsi="Times New Roman" w:cs="Times New Roman"/>
          <w:sz w:val="28"/>
          <w:szCs w:val="28"/>
        </w:rPr>
      </w:pPr>
      <w:r w:rsidRPr="005E348D">
        <w:rPr>
          <w:rFonts w:ascii="Times New Roman" w:hAnsi="Times New Roman" w:cs="Times New Roman"/>
          <w:sz w:val="28"/>
          <w:szCs w:val="28"/>
        </w:rPr>
        <w:t xml:space="preserve">21. </w:t>
      </w:r>
      <w:proofErr w:type="gramStart"/>
      <w:r w:rsidRPr="005E348D">
        <w:rPr>
          <w:rFonts w:ascii="Times New Roman" w:hAnsi="Times New Roman" w:cs="Times New Roman"/>
          <w:sz w:val="28"/>
          <w:szCs w:val="28"/>
        </w:rPr>
        <w:t>Установить, что в соответствии с пунктами 3 и 8 статьи 217 Бюджетного кодекса   Российской Федерации следующие основания для внесения в ходе исполнения настоящего Решения  по решениям  Совета сельского поселения Сикиязский сельсовет муниципального района Дуванский район Республики Башкортостан и Администрации сельского поселения Сикиязский сельсовет муниципального района Дуванский район Республики Башкортостан  изменений в показатели сводной бюджетной росписи  бюджета сельского поселения, связанные с</w:t>
      </w:r>
      <w:proofErr w:type="gramEnd"/>
      <w:r w:rsidRPr="005E348D">
        <w:rPr>
          <w:rFonts w:ascii="Times New Roman" w:hAnsi="Times New Roman" w:cs="Times New Roman"/>
          <w:sz w:val="28"/>
          <w:szCs w:val="28"/>
        </w:rPr>
        <w:t xml:space="preserve"> особенностями исполнения бюджета сельского поселения и (или) перераспределения бюджетных ассигнований между главными распорядителями бюджетных средств:</w:t>
      </w:r>
    </w:p>
    <w:p w:rsidR="005E348D" w:rsidRPr="005E348D" w:rsidRDefault="005E348D" w:rsidP="005E348D">
      <w:pPr>
        <w:pStyle w:val="a5"/>
        <w:spacing w:after="0" w:line="240" w:lineRule="auto"/>
        <w:ind w:firstLine="0"/>
        <w:rPr>
          <w:rFonts w:ascii="Times New Roman" w:hAnsi="Times New Roman" w:cs="Times New Roman"/>
          <w:sz w:val="28"/>
          <w:szCs w:val="28"/>
        </w:rPr>
      </w:pPr>
      <w:r w:rsidRPr="005E348D">
        <w:rPr>
          <w:rFonts w:ascii="Times New Roman" w:hAnsi="Times New Roman" w:cs="Times New Roman"/>
          <w:sz w:val="28"/>
          <w:szCs w:val="28"/>
        </w:rPr>
        <w:t>1) поступление из районного бюджета сре</w:t>
      </w:r>
      <w:proofErr w:type="gramStart"/>
      <w:r w:rsidRPr="005E348D">
        <w:rPr>
          <w:rFonts w:ascii="Times New Roman" w:hAnsi="Times New Roman" w:cs="Times New Roman"/>
          <w:sz w:val="28"/>
          <w:szCs w:val="28"/>
        </w:rPr>
        <w:t>дств в в</w:t>
      </w:r>
      <w:proofErr w:type="gramEnd"/>
      <w:r w:rsidRPr="005E348D">
        <w:rPr>
          <w:rFonts w:ascii="Times New Roman" w:hAnsi="Times New Roman" w:cs="Times New Roman"/>
          <w:sz w:val="28"/>
          <w:szCs w:val="28"/>
        </w:rPr>
        <w:t>иде дотаций,  субвенций, иных</w:t>
      </w:r>
    </w:p>
    <w:p w:rsidR="005E348D" w:rsidRPr="005E348D" w:rsidRDefault="005E348D" w:rsidP="005E348D">
      <w:pPr>
        <w:pStyle w:val="a5"/>
        <w:spacing w:after="0" w:line="240" w:lineRule="auto"/>
        <w:rPr>
          <w:rFonts w:ascii="Times New Roman" w:hAnsi="Times New Roman" w:cs="Times New Roman"/>
          <w:sz w:val="28"/>
          <w:szCs w:val="28"/>
        </w:rPr>
      </w:pPr>
      <w:r w:rsidRPr="005E348D">
        <w:rPr>
          <w:rFonts w:ascii="Times New Roman" w:hAnsi="Times New Roman" w:cs="Times New Roman"/>
          <w:sz w:val="28"/>
          <w:szCs w:val="28"/>
        </w:rPr>
        <w:t>межбюджетных трансфертов, имеющих целевое назначение, и прочих безвозмездных поступлений от физических и юридических лиц сверх объемов, утвержденных настоящим решением, а также в случае сокращения (возврата при отсутствии потребности) указанных межбюджетных трансфертов;</w:t>
      </w:r>
    </w:p>
    <w:p w:rsidR="005E348D" w:rsidRPr="005E348D" w:rsidRDefault="005E348D" w:rsidP="005E348D">
      <w:pPr>
        <w:pStyle w:val="a5"/>
        <w:spacing w:after="0" w:line="240" w:lineRule="auto"/>
        <w:ind w:firstLine="0"/>
        <w:rPr>
          <w:rFonts w:ascii="Times New Roman" w:hAnsi="Times New Roman" w:cs="Times New Roman"/>
          <w:sz w:val="28"/>
          <w:szCs w:val="28"/>
        </w:rPr>
      </w:pPr>
      <w:r w:rsidRPr="005E348D">
        <w:rPr>
          <w:rFonts w:ascii="Times New Roman" w:hAnsi="Times New Roman" w:cs="Times New Roman"/>
          <w:sz w:val="28"/>
          <w:szCs w:val="28"/>
        </w:rPr>
        <w:t xml:space="preserve">2) распределение дотаций на поддержку мер по обеспечению </w:t>
      </w:r>
      <w:r w:rsidRPr="005E348D">
        <w:rPr>
          <w:rFonts w:ascii="Times New Roman" w:hAnsi="Times New Roman" w:cs="Times New Roman"/>
          <w:sz w:val="28"/>
          <w:szCs w:val="28"/>
        </w:rPr>
        <w:lastRenderedPageBreak/>
        <w:t>сбалансированности бюджетов сельских поселений;</w:t>
      </w:r>
    </w:p>
    <w:p w:rsidR="005E348D" w:rsidRPr="005E348D" w:rsidRDefault="005E348D" w:rsidP="005E348D">
      <w:pPr>
        <w:pStyle w:val="a5"/>
        <w:spacing w:after="0" w:line="240" w:lineRule="auto"/>
        <w:ind w:firstLine="0"/>
        <w:rPr>
          <w:rFonts w:ascii="Times New Roman" w:hAnsi="Times New Roman" w:cs="Times New Roman"/>
          <w:sz w:val="28"/>
          <w:szCs w:val="28"/>
        </w:rPr>
      </w:pPr>
      <w:r w:rsidRPr="005E348D">
        <w:rPr>
          <w:rFonts w:ascii="Times New Roman" w:hAnsi="Times New Roman" w:cs="Times New Roman"/>
          <w:sz w:val="28"/>
          <w:szCs w:val="28"/>
        </w:rPr>
        <w:t xml:space="preserve">3)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sidRPr="005E348D">
        <w:rPr>
          <w:rFonts w:ascii="Times New Roman" w:hAnsi="Times New Roman" w:cs="Times New Roman"/>
          <w:sz w:val="28"/>
          <w:szCs w:val="28"/>
        </w:rPr>
        <w:t>видов расходов классификации расходов бюджета</w:t>
      </w:r>
      <w:proofErr w:type="gramEnd"/>
      <w:r w:rsidRPr="005E348D">
        <w:rPr>
          <w:rFonts w:ascii="Times New Roman" w:hAnsi="Times New Roman" w:cs="Times New Roman"/>
          <w:sz w:val="28"/>
          <w:szCs w:val="28"/>
        </w:rPr>
        <w:t>;</w:t>
      </w:r>
    </w:p>
    <w:p w:rsidR="005E348D" w:rsidRPr="005E348D" w:rsidRDefault="005E348D" w:rsidP="005E348D">
      <w:pPr>
        <w:pStyle w:val="a5"/>
        <w:spacing w:after="0" w:line="240" w:lineRule="auto"/>
        <w:ind w:firstLine="0"/>
        <w:rPr>
          <w:rFonts w:ascii="Times New Roman" w:hAnsi="Times New Roman" w:cs="Times New Roman"/>
          <w:sz w:val="28"/>
          <w:szCs w:val="28"/>
        </w:rPr>
      </w:pPr>
      <w:r w:rsidRPr="005E348D">
        <w:rPr>
          <w:rFonts w:ascii="Times New Roman" w:hAnsi="Times New Roman" w:cs="Times New Roman"/>
          <w:sz w:val="28"/>
          <w:szCs w:val="28"/>
        </w:rPr>
        <w:t>4) при принятии администрацией сельского поселения решений об утверждении</w:t>
      </w:r>
      <w:r>
        <w:rPr>
          <w:rFonts w:ascii="Times New Roman" w:hAnsi="Times New Roman" w:cs="Times New Roman"/>
          <w:sz w:val="28"/>
          <w:szCs w:val="28"/>
        </w:rPr>
        <w:t xml:space="preserve"> </w:t>
      </w:r>
      <w:r w:rsidRPr="005E348D">
        <w:rPr>
          <w:rFonts w:ascii="Times New Roman" w:hAnsi="Times New Roman" w:cs="Times New Roman"/>
          <w:sz w:val="28"/>
          <w:szCs w:val="28"/>
        </w:rPr>
        <w:t>муниципальных программ сельского поселения и о внесении изменений в муниципальные программы сельского поселения;</w:t>
      </w:r>
    </w:p>
    <w:p w:rsidR="005E348D" w:rsidRPr="005E348D" w:rsidRDefault="005E348D" w:rsidP="005E348D">
      <w:pPr>
        <w:pStyle w:val="a5"/>
        <w:spacing w:after="0" w:line="240" w:lineRule="auto"/>
        <w:ind w:firstLine="0"/>
        <w:rPr>
          <w:rFonts w:ascii="Times New Roman" w:hAnsi="Times New Roman" w:cs="Times New Roman"/>
          <w:sz w:val="28"/>
          <w:szCs w:val="28"/>
        </w:rPr>
      </w:pPr>
      <w:r w:rsidRPr="005E348D">
        <w:rPr>
          <w:rFonts w:ascii="Times New Roman" w:hAnsi="Times New Roman" w:cs="Times New Roman"/>
          <w:sz w:val="28"/>
          <w:szCs w:val="28"/>
        </w:rPr>
        <w:t>5) изменение состава или полномочий (функций) главных распорядителей, получателей бюджетных средств бюджета сельского поселения;</w:t>
      </w:r>
    </w:p>
    <w:p w:rsidR="005E348D" w:rsidRPr="005E348D" w:rsidRDefault="005E348D" w:rsidP="005E348D">
      <w:pPr>
        <w:pStyle w:val="a5"/>
        <w:spacing w:after="0" w:line="240" w:lineRule="auto"/>
        <w:ind w:firstLine="0"/>
        <w:rPr>
          <w:rFonts w:ascii="Times New Roman" w:hAnsi="Times New Roman" w:cs="Times New Roman"/>
          <w:sz w:val="28"/>
          <w:szCs w:val="28"/>
        </w:rPr>
      </w:pPr>
      <w:r w:rsidRPr="005E348D">
        <w:rPr>
          <w:rFonts w:ascii="Times New Roman" w:hAnsi="Times New Roman" w:cs="Times New Roman"/>
          <w:sz w:val="28"/>
          <w:szCs w:val="28"/>
        </w:rPr>
        <w:t xml:space="preserve">6) вступление в силу законов, предусматривающих осуществление полномочий органов местного самоуправления сельского поселения за счет субвенций из других бюджетов бюджетной системы Российской Федерации;  </w:t>
      </w:r>
    </w:p>
    <w:p w:rsidR="005E348D" w:rsidRPr="005E348D" w:rsidRDefault="005E348D" w:rsidP="005E348D">
      <w:pPr>
        <w:pStyle w:val="a5"/>
        <w:spacing w:after="0" w:line="240" w:lineRule="auto"/>
        <w:ind w:firstLine="0"/>
        <w:rPr>
          <w:rFonts w:ascii="Times New Roman" w:hAnsi="Times New Roman" w:cs="Times New Roman"/>
          <w:sz w:val="28"/>
          <w:szCs w:val="28"/>
        </w:rPr>
      </w:pPr>
      <w:r w:rsidRPr="005E348D">
        <w:rPr>
          <w:rFonts w:ascii="Times New Roman" w:hAnsi="Times New Roman" w:cs="Times New Roman"/>
          <w:sz w:val="28"/>
          <w:szCs w:val="28"/>
        </w:rPr>
        <w:t>7) использование остатка средств бюджета сельского поселения  на 1 января 2021 года;</w:t>
      </w:r>
    </w:p>
    <w:p w:rsidR="005E348D" w:rsidRPr="005E348D" w:rsidRDefault="005E348D" w:rsidP="005E348D">
      <w:pPr>
        <w:pStyle w:val="a5"/>
        <w:spacing w:after="0" w:line="240" w:lineRule="auto"/>
        <w:ind w:firstLine="0"/>
        <w:rPr>
          <w:rFonts w:ascii="Times New Roman" w:hAnsi="Times New Roman" w:cs="Times New Roman"/>
          <w:sz w:val="28"/>
          <w:szCs w:val="28"/>
        </w:rPr>
      </w:pPr>
      <w:r w:rsidRPr="005E348D">
        <w:rPr>
          <w:rFonts w:ascii="Times New Roman" w:hAnsi="Times New Roman" w:cs="Times New Roman"/>
          <w:sz w:val="28"/>
          <w:szCs w:val="28"/>
        </w:rPr>
        <w:t>8) перераспределение бюджетных ассигнований, предусмотренных главным</w:t>
      </w:r>
    </w:p>
    <w:p w:rsidR="005E348D" w:rsidRPr="005E348D" w:rsidRDefault="005E348D" w:rsidP="005E348D">
      <w:pPr>
        <w:pStyle w:val="a5"/>
        <w:spacing w:after="0" w:line="240" w:lineRule="auto"/>
        <w:rPr>
          <w:rFonts w:ascii="Times New Roman" w:hAnsi="Times New Roman" w:cs="Times New Roman"/>
          <w:sz w:val="28"/>
          <w:szCs w:val="28"/>
        </w:rPr>
      </w:pPr>
      <w:r w:rsidRPr="005E348D">
        <w:rPr>
          <w:rFonts w:ascii="Times New Roman" w:hAnsi="Times New Roman" w:cs="Times New Roman"/>
          <w:sz w:val="28"/>
          <w:szCs w:val="28"/>
        </w:rPr>
        <w:t>распорядителям средств бюджета сельского поселения  на оплату труда</w:t>
      </w:r>
    </w:p>
    <w:p w:rsidR="005E348D" w:rsidRPr="005E348D" w:rsidRDefault="005E348D" w:rsidP="005E348D">
      <w:pPr>
        <w:pStyle w:val="a5"/>
        <w:spacing w:after="0" w:line="240" w:lineRule="auto"/>
        <w:rPr>
          <w:rFonts w:ascii="Times New Roman" w:hAnsi="Times New Roman" w:cs="Times New Roman"/>
          <w:sz w:val="28"/>
          <w:szCs w:val="28"/>
        </w:rPr>
      </w:pPr>
      <w:r w:rsidRPr="005E348D">
        <w:rPr>
          <w:rFonts w:ascii="Times New Roman" w:hAnsi="Times New Roman" w:cs="Times New Roman"/>
          <w:sz w:val="28"/>
          <w:szCs w:val="28"/>
        </w:rPr>
        <w:t xml:space="preserve">работников муниципальных органов, между главными распорядителями средств бюджета сельского поселения, разделами, подразделами, целевыми статьями, группами </w:t>
      </w:r>
      <w:proofErr w:type="gramStart"/>
      <w:r w:rsidRPr="005E348D">
        <w:rPr>
          <w:rFonts w:ascii="Times New Roman" w:hAnsi="Times New Roman" w:cs="Times New Roman"/>
          <w:sz w:val="28"/>
          <w:szCs w:val="28"/>
        </w:rPr>
        <w:t>видов расходов классификации расходов бюджетов</w:t>
      </w:r>
      <w:proofErr w:type="gramEnd"/>
      <w:r w:rsidRPr="005E348D">
        <w:rPr>
          <w:rFonts w:ascii="Times New Roman" w:hAnsi="Times New Roman" w:cs="Times New Roman"/>
          <w:sz w:val="28"/>
          <w:szCs w:val="28"/>
        </w:rPr>
        <w:t xml:space="preserve"> на оплату труда работников муниципальных органов</w:t>
      </w:r>
    </w:p>
    <w:p w:rsidR="005E348D" w:rsidRPr="005E348D" w:rsidRDefault="005E348D" w:rsidP="005E348D">
      <w:pPr>
        <w:pStyle w:val="a5"/>
        <w:spacing w:after="0" w:line="240" w:lineRule="auto"/>
        <w:rPr>
          <w:rFonts w:ascii="Times New Roman" w:hAnsi="Times New Roman" w:cs="Times New Roman"/>
          <w:sz w:val="28"/>
          <w:szCs w:val="28"/>
        </w:rPr>
      </w:pPr>
      <w:r w:rsidRPr="005E348D">
        <w:rPr>
          <w:rFonts w:ascii="Times New Roman" w:hAnsi="Times New Roman" w:cs="Times New Roman"/>
          <w:sz w:val="28"/>
          <w:szCs w:val="28"/>
        </w:rPr>
        <w:t>в случае принятия решений о сокращении численности этих работников;</w:t>
      </w:r>
    </w:p>
    <w:p w:rsidR="005E348D" w:rsidRPr="005E348D" w:rsidRDefault="005E348D" w:rsidP="005E348D">
      <w:pPr>
        <w:pStyle w:val="a5"/>
        <w:spacing w:after="0" w:line="240" w:lineRule="auto"/>
        <w:ind w:firstLine="0"/>
        <w:rPr>
          <w:rFonts w:ascii="Times New Roman" w:hAnsi="Times New Roman" w:cs="Times New Roman"/>
          <w:sz w:val="28"/>
          <w:szCs w:val="28"/>
        </w:rPr>
      </w:pPr>
      <w:r w:rsidRPr="005E348D">
        <w:rPr>
          <w:rFonts w:ascii="Times New Roman" w:hAnsi="Times New Roman" w:cs="Times New Roman"/>
          <w:sz w:val="28"/>
          <w:szCs w:val="28"/>
        </w:rPr>
        <w:t>9) выплаты, связанные с исполнением судебных актов судебных органов;</w:t>
      </w:r>
    </w:p>
    <w:p w:rsidR="005E348D" w:rsidRPr="005E348D" w:rsidRDefault="005E348D" w:rsidP="005E348D">
      <w:pPr>
        <w:pStyle w:val="a5"/>
        <w:spacing w:after="0" w:line="240" w:lineRule="auto"/>
        <w:ind w:firstLine="708"/>
        <w:rPr>
          <w:rFonts w:ascii="Times New Roman" w:hAnsi="Times New Roman" w:cs="Times New Roman"/>
          <w:sz w:val="28"/>
          <w:szCs w:val="28"/>
        </w:rPr>
      </w:pPr>
      <w:r w:rsidRPr="005E348D">
        <w:rPr>
          <w:rFonts w:ascii="Times New Roman" w:hAnsi="Times New Roman" w:cs="Times New Roman"/>
          <w:sz w:val="28"/>
          <w:szCs w:val="28"/>
        </w:rPr>
        <w:t>22</w:t>
      </w:r>
      <w:r w:rsidRPr="005E348D">
        <w:rPr>
          <w:rFonts w:ascii="Times New Roman" w:hAnsi="Times New Roman" w:cs="Times New Roman"/>
          <w:noProof/>
          <w:sz w:val="28"/>
          <w:szCs w:val="28"/>
        </w:rPr>
        <w:t>.</w:t>
      </w:r>
      <w:r w:rsidRPr="005E348D">
        <w:rPr>
          <w:rFonts w:ascii="Times New Roman" w:hAnsi="Times New Roman" w:cs="Times New Roman"/>
          <w:sz w:val="28"/>
          <w:szCs w:val="28"/>
        </w:rPr>
        <w:t xml:space="preserve"> Данное решение вступает в силу с 1 января 2021 года.</w:t>
      </w:r>
    </w:p>
    <w:p w:rsidR="005E348D" w:rsidRPr="005E348D" w:rsidRDefault="005E348D" w:rsidP="005E348D">
      <w:pPr>
        <w:ind w:firstLine="708"/>
        <w:jc w:val="both"/>
        <w:rPr>
          <w:sz w:val="28"/>
          <w:szCs w:val="28"/>
        </w:rPr>
      </w:pPr>
      <w:r w:rsidRPr="005E348D">
        <w:rPr>
          <w:sz w:val="28"/>
          <w:szCs w:val="28"/>
        </w:rPr>
        <w:t>23.</w:t>
      </w:r>
      <w:r>
        <w:rPr>
          <w:sz w:val="28"/>
          <w:szCs w:val="28"/>
        </w:rPr>
        <w:t xml:space="preserve"> </w:t>
      </w:r>
      <w:r w:rsidRPr="005E348D">
        <w:rPr>
          <w:sz w:val="28"/>
          <w:szCs w:val="28"/>
        </w:rPr>
        <w:t>Данное решение подлежит официальному опубликованию не позднее 10 дней после его подписания в установленном порядке.</w:t>
      </w:r>
    </w:p>
    <w:p w:rsidR="005E348D" w:rsidRPr="005E348D" w:rsidRDefault="005E348D" w:rsidP="005E348D">
      <w:pPr>
        <w:pStyle w:val="a5"/>
        <w:spacing w:after="0" w:line="240" w:lineRule="auto"/>
        <w:rPr>
          <w:rFonts w:ascii="Times New Roman" w:hAnsi="Times New Roman" w:cs="Times New Roman"/>
          <w:sz w:val="28"/>
          <w:szCs w:val="28"/>
        </w:rPr>
      </w:pPr>
    </w:p>
    <w:p w:rsidR="005E348D" w:rsidRPr="005E348D" w:rsidRDefault="005E348D" w:rsidP="005E348D">
      <w:pPr>
        <w:pStyle w:val="a5"/>
        <w:spacing w:after="0" w:line="240" w:lineRule="auto"/>
        <w:rPr>
          <w:rFonts w:ascii="Times New Roman" w:hAnsi="Times New Roman" w:cs="Times New Roman"/>
          <w:sz w:val="28"/>
          <w:szCs w:val="28"/>
        </w:rPr>
      </w:pPr>
    </w:p>
    <w:p w:rsidR="005E348D" w:rsidRPr="005E348D" w:rsidRDefault="005E348D" w:rsidP="005E348D">
      <w:pPr>
        <w:ind w:firstLine="740"/>
        <w:jc w:val="both"/>
        <w:rPr>
          <w:sz w:val="28"/>
          <w:szCs w:val="28"/>
        </w:rPr>
      </w:pPr>
    </w:p>
    <w:p w:rsidR="005E348D" w:rsidRPr="005E348D" w:rsidRDefault="005E348D" w:rsidP="005E348D">
      <w:pPr>
        <w:rPr>
          <w:sz w:val="28"/>
          <w:szCs w:val="28"/>
        </w:rPr>
      </w:pPr>
      <w:r w:rsidRPr="005E348D">
        <w:rPr>
          <w:sz w:val="28"/>
          <w:szCs w:val="28"/>
        </w:rPr>
        <w:t xml:space="preserve">Глава сельского поселения Сикиязский сельсовет </w:t>
      </w:r>
      <w:r>
        <w:rPr>
          <w:sz w:val="28"/>
          <w:szCs w:val="28"/>
        </w:rPr>
        <w:t xml:space="preserve">                                   </w:t>
      </w:r>
      <w:r w:rsidRPr="005E348D">
        <w:rPr>
          <w:sz w:val="28"/>
          <w:szCs w:val="28"/>
        </w:rPr>
        <w:t>муниципального района Дуванский район</w:t>
      </w:r>
      <w:r>
        <w:rPr>
          <w:sz w:val="28"/>
          <w:szCs w:val="28"/>
        </w:rPr>
        <w:t xml:space="preserve">                                                         </w:t>
      </w:r>
      <w:r w:rsidRPr="005E348D">
        <w:rPr>
          <w:sz w:val="28"/>
          <w:szCs w:val="28"/>
        </w:rPr>
        <w:t xml:space="preserve">Республики Башкортостан                                        </w:t>
      </w:r>
      <w:r>
        <w:rPr>
          <w:sz w:val="28"/>
          <w:szCs w:val="28"/>
        </w:rPr>
        <w:t xml:space="preserve">                            </w:t>
      </w:r>
      <w:r w:rsidRPr="005E348D">
        <w:rPr>
          <w:sz w:val="28"/>
          <w:szCs w:val="28"/>
        </w:rPr>
        <w:t>Т.А. Пестерева</w:t>
      </w:r>
    </w:p>
    <w:p w:rsidR="005E348D" w:rsidRPr="005E348D" w:rsidRDefault="005E348D" w:rsidP="005E348D">
      <w:pPr>
        <w:rPr>
          <w:sz w:val="28"/>
          <w:szCs w:val="28"/>
        </w:rPr>
      </w:pPr>
    </w:p>
    <w:p w:rsidR="005E348D" w:rsidRPr="005E348D" w:rsidRDefault="005E348D" w:rsidP="005E348D">
      <w:pPr>
        <w:jc w:val="both"/>
        <w:rPr>
          <w:sz w:val="28"/>
          <w:szCs w:val="28"/>
        </w:rPr>
      </w:pPr>
    </w:p>
    <w:p w:rsidR="005E348D" w:rsidRPr="005E348D" w:rsidRDefault="005E348D" w:rsidP="005E348D">
      <w:pPr>
        <w:jc w:val="both"/>
        <w:rPr>
          <w:sz w:val="28"/>
          <w:szCs w:val="28"/>
        </w:rPr>
      </w:pPr>
    </w:p>
    <w:p w:rsidR="005E348D" w:rsidRPr="00F20640" w:rsidRDefault="005E348D" w:rsidP="005E348D">
      <w:pPr>
        <w:rPr>
          <w:b/>
          <w:sz w:val="28"/>
          <w:szCs w:val="28"/>
        </w:rPr>
      </w:pPr>
      <w:r w:rsidRPr="00F20640">
        <w:rPr>
          <w:b/>
          <w:sz w:val="28"/>
          <w:szCs w:val="28"/>
        </w:rPr>
        <w:t xml:space="preserve">№ </w:t>
      </w:r>
      <w:r>
        <w:rPr>
          <w:b/>
          <w:sz w:val="28"/>
          <w:szCs w:val="28"/>
        </w:rPr>
        <w:t>58</w:t>
      </w:r>
    </w:p>
    <w:p w:rsidR="005E348D" w:rsidRPr="00F20640" w:rsidRDefault="005E348D" w:rsidP="005E348D">
      <w:pPr>
        <w:rPr>
          <w:b/>
          <w:sz w:val="28"/>
          <w:szCs w:val="28"/>
        </w:rPr>
      </w:pPr>
    </w:p>
    <w:p w:rsidR="005E348D" w:rsidRPr="00F20640" w:rsidRDefault="005E348D" w:rsidP="005E348D">
      <w:pPr>
        <w:rPr>
          <w:b/>
          <w:sz w:val="28"/>
          <w:szCs w:val="28"/>
        </w:rPr>
      </w:pPr>
      <w:r w:rsidRPr="00F20640">
        <w:rPr>
          <w:b/>
          <w:sz w:val="28"/>
          <w:szCs w:val="28"/>
        </w:rPr>
        <w:t>от 1</w:t>
      </w:r>
      <w:r>
        <w:rPr>
          <w:b/>
          <w:sz w:val="28"/>
          <w:szCs w:val="28"/>
        </w:rPr>
        <w:t>8</w:t>
      </w:r>
      <w:r w:rsidRPr="00F20640">
        <w:rPr>
          <w:b/>
          <w:sz w:val="28"/>
          <w:szCs w:val="28"/>
        </w:rPr>
        <w:t>.12.20</w:t>
      </w:r>
      <w:r>
        <w:rPr>
          <w:b/>
          <w:sz w:val="28"/>
          <w:szCs w:val="28"/>
        </w:rPr>
        <w:t>20</w:t>
      </w:r>
      <w:r w:rsidRPr="00F20640">
        <w:rPr>
          <w:b/>
          <w:sz w:val="28"/>
          <w:szCs w:val="28"/>
        </w:rPr>
        <w:t>г.</w:t>
      </w:r>
    </w:p>
    <w:p w:rsidR="006B047B" w:rsidRPr="005E348D" w:rsidRDefault="006B047B" w:rsidP="005E348D">
      <w:pPr>
        <w:rPr>
          <w:sz w:val="28"/>
          <w:szCs w:val="28"/>
        </w:rPr>
      </w:pPr>
    </w:p>
    <w:sectPr w:rsidR="006B047B" w:rsidRPr="005E348D" w:rsidSect="006B047B">
      <w:pgSz w:w="11906" w:h="16838"/>
      <w:pgMar w:top="899" w:right="850" w:bottom="426"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E31A5"/>
    <w:multiLevelType w:val="hybridMultilevel"/>
    <w:tmpl w:val="7A28EA7E"/>
    <w:lvl w:ilvl="0" w:tplc="805CB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C97AD9"/>
    <w:rsid w:val="00017D2E"/>
    <w:rsid w:val="000426A9"/>
    <w:rsid w:val="0004661F"/>
    <w:rsid w:val="000542F7"/>
    <w:rsid w:val="00062ED8"/>
    <w:rsid w:val="0017760B"/>
    <w:rsid w:val="001D34C4"/>
    <w:rsid w:val="001D6B63"/>
    <w:rsid w:val="0022310E"/>
    <w:rsid w:val="00230A7B"/>
    <w:rsid w:val="00270182"/>
    <w:rsid w:val="00277347"/>
    <w:rsid w:val="002B7CB3"/>
    <w:rsid w:val="002E5F3C"/>
    <w:rsid w:val="00321724"/>
    <w:rsid w:val="00330597"/>
    <w:rsid w:val="003A5EB0"/>
    <w:rsid w:val="003F5D92"/>
    <w:rsid w:val="004143DD"/>
    <w:rsid w:val="00453C0D"/>
    <w:rsid w:val="00490078"/>
    <w:rsid w:val="004A477D"/>
    <w:rsid w:val="004C702A"/>
    <w:rsid w:val="005179A8"/>
    <w:rsid w:val="00521C0A"/>
    <w:rsid w:val="00594B91"/>
    <w:rsid w:val="005E348D"/>
    <w:rsid w:val="00642798"/>
    <w:rsid w:val="006B047B"/>
    <w:rsid w:val="006E798F"/>
    <w:rsid w:val="007B4945"/>
    <w:rsid w:val="008B6BD3"/>
    <w:rsid w:val="008F091D"/>
    <w:rsid w:val="009103DA"/>
    <w:rsid w:val="009572B9"/>
    <w:rsid w:val="00983F12"/>
    <w:rsid w:val="009B1FB3"/>
    <w:rsid w:val="009C15F1"/>
    <w:rsid w:val="00A82275"/>
    <w:rsid w:val="00B266DC"/>
    <w:rsid w:val="00BE1A65"/>
    <w:rsid w:val="00BF45B7"/>
    <w:rsid w:val="00C248BC"/>
    <w:rsid w:val="00C26631"/>
    <w:rsid w:val="00C5634A"/>
    <w:rsid w:val="00C8566B"/>
    <w:rsid w:val="00C97AD9"/>
    <w:rsid w:val="00D53902"/>
    <w:rsid w:val="00DB3930"/>
    <w:rsid w:val="00DC3F55"/>
    <w:rsid w:val="00E608A5"/>
    <w:rsid w:val="00E64536"/>
    <w:rsid w:val="00E645AE"/>
    <w:rsid w:val="00E86607"/>
    <w:rsid w:val="00F65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E5F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97AD9"/>
    <w:pPr>
      <w:keepNext/>
      <w:jc w:val="center"/>
      <w:outlineLvl w:val="1"/>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7AD9"/>
    <w:rPr>
      <w:rFonts w:ascii="Times New Roman" w:eastAsia="Times New Roman" w:hAnsi="Times New Roman" w:cs="Times New Roman"/>
      <w:i/>
      <w:sz w:val="24"/>
      <w:szCs w:val="20"/>
      <w:lang w:eastAsia="ru-RU"/>
    </w:rPr>
  </w:style>
  <w:style w:type="paragraph" w:styleId="a3">
    <w:name w:val="header"/>
    <w:basedOn w:val="a"/>
    <w:link w:val="a4"/>
    <w:rsid w:val="00C97AD9"/>
    <w:pPr>
      <w:tabs>
        <w:tab w:val="center" w:pos="4153"/>
        <w:tab w:val="right" w:pos="8306"/>
      </w:tabs>
    </w:pPr>
  </w:style>
  <w:style w:type="character" w:customStyle="1" w:styleId="a4">
    <w:name w:val="Верхний колонтитул Знак"/>
    <w:basedOn w:val="a0"/>
    <w:link w:val="a3"/>
    <w:rsid w:val="00C97AD9"/>
    <w:rPr>
      <w:rFonts w:ascii="Times New Roman" w:eastAsia="Times New Roman" w:hAnsi="Times New Roman" w:cs="Times New Roman"/>
      <w:sz w:val="20"/>
      <w:szCs w:val="20"/>
      <w:lang w:eastAsia="ru-RU"/>
    </w:rPr>
  </w:style>
  <w:style w:type="paragraph" w:styleId="21">
    <w:name w:val="Body Text 2"/>
    <w:basedOn w:val="a"/>
    <w:link w:val="22"/>
    <w:rsid w:val="00C97AD9"/>
    <w:pPr>
      <w:jc w:val="center"/>
    </w:pPr>
    <w:rPr>
      <w:rFonts w:ascii="Arial New Bash" w:hAnsi="Arial New Bash"/>
      <w:sz w:val="24"/>
    </w:rPr>
  </w:style>
  <w:style w:type="character" w:customStyle="1" w:styleId="22">
    <w:name w:val="Основной текст 2 Знак"/>
    <w:basedOn w:val="a0"/>
    <w:link w:val="21"/>
    <w:rsid w:val="00C97AD9"/>
    <w:rPr>
      <w:rFonts w:ascii="Arial New Bash" w:eastAsia="Times New Roman" w:hAnsi="Arial New Bash" w:cs="Times New Roman"/>
      <w:sz w:val="24"/>
      <w:szCs w:val="20"/>
      <w:lang w:eastAsia="ru-RU"/>
    </w:rPr>
  </w:style>
  <w:style w:type="paragraph" w:styleId="3">
    <w:name w:val="Body Text 3"/>
    <w:basedOn w:val="a"/>
    <w:link w:val="30"/>
    <w:rsid w:val="00C97AD9"/>
    <w:pPr>
      <w:jc w:val="center"/>
    </w:pPr>
    <w:rPr>
      <w:rFonts w:ascii="Arial New Bash" w:hAnsi="Arial New Bash"/>
    </w:rPr>
  </w:style>
  <w:style w:type="character" w:customStyle="1" w:styleId="30">
    <w:name w:val="Основной текст 3 Знак"/>
    <w:basedOn w:val="a0"/>
    <w:link w:val="3"/>
    <w:rsid w:val="00C97AD9"/>
    <w:rPr>
      <w:rFonts w:ascii="Arial New Bash" w:eastAsia="Times New Roman" w:hAnsi="Arial New Bash" w:cs="Times New Roman"/>
      <w:sz w:val="20"/>
      <w:szCs w:val="20"/>
      <w:lang w:eastAsia="ru-RU"/>
    </w:rPr>
  </w:style>
  <w:style w:type="paragraph" w:styleId="31">
    <w:name w:val="Body Text Indent 3"/>
    <w:basedOn w:val="a"/>
    <w:link w:val="32"/>
    <w:rsid w:val="00C97AD9"/>
    <w:pPr>
      <w:ind w:firstLine="720"/>
    </w:pPr>
    <w:rPr>
      <w:sz w:val="28"/>
    </w:rPr>
  </w:style>
  <w:style w:type="character" w:customStyle="1" w:styleId="32">
    <w:name w:val="Основной текст с отступом 3 Знак"/>
    <w:basedOn w:val="a0"/>
    <w:link w:val="31"/>
    <w:rsid w:val="00C97AD9"/>
    <w:rPr>
      <w:rFonts w:ascii="Times New Roman" w:eastAsia="Times New Roman" w:hAnsi="Times New Roman" w:cs="Times New Roman"/>
      <w:sz w:val="28"/>
      <w:szCs w:val="20"/>
      <w:lang w:eastAsia="ru-RU"/>
    </w:rPr>
  </w:style>
  <w:style w:type="paragraph" w:styleId="23">
    <w:name w:val="Body Text Indent 2"/>
    <w:basedOn w:val="a"/>
    <w:link w:val="24"/>
    <w:rsid w:val="00C97AD9"/>
    <w:pPr>
      <w:spacing w:after="120" w:line="480" w:lineRule="auto"/>
      <w:ind w:left="283"/>
    </w:pPr>
  </w:style>
  <w:style w:type="character" w:customStyle="1" w:styleId="24">
    <w:name w:val="Основной текст с отступом 2 Знак"/>
    <w:basedOn w:val="a0"/>
    <w:link w:val="23"/>
    <w:rsid w:val="00C97AD9"/>
    <w:rPr>
      <w:rFonts w:ascii="Times New Roman" w:eastAsia="Times New Roman" w:hAnsi="Times New Roman" w:cs="Times New Roman"/>
      <w:sz w:val="20"/>
      <w:szCs w:val="20"/>
      <w:lang w:eastAsia="ru-RU"/>
    </w:rPr>
  </w:style>
  <w:style w:type="paragraph" w:styleId="a5">
    <w:name w:val="Body Text"/>
    <w:basedOn w:val="a"/>
    <w:link w:val="a6"/>
    <w:rsid w:val="00C97AD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6">
    <w:name w:val="Основной текст Знак"/>
    <w:basedOn w:val="a0"/>
    <w:link w:val="a5"/>
    <w:rsid w:val="00C97AD9"/>
    <w:rPr>
      <w:rFonts w:ascii="Arial" w:eastAsia="Times New Roman" w:hAnsi="Arial" w:cs="Arial"/>
      <w:sz w:val="16"/>
      <w:szCs w:val="16"/>
      <w:lang w:eastAsia="ru-RU"/>
    </w:rPr>
  </w:style>
  <w:style w:type="paragraph" w:styleId="a7">
    <w:name w:val="List Paragraph"/>
    <w:basedOn w:val="a"/>
    <w:qFormat/>
    <w:rsid w:val="00E645AE"/>
    <w:pPr>
      <w:ind w:left="720"/>
      <w:contextualSpacing/>
    </w:pPr>
  </w:style>
  <w:style w:type="character" w:styleId="a8">
    <w:name w:val="Hyperlink"/>
    <w:basedOn w:val="a0"/>
    <w:semiHidden/>
    <w:unhideWhenUsed/>
    <w:rsid w:val="0022310E"/>
    <w:rPr>
      <w:color w:val="0000FF"/>
      <w:u w:val="single"/>
    </w:rPr>
  </w:style>
  <w:style w:type="paragraph" w:styleId="a9">
    <w:name w:val="Normal (Web)"/>
    <w:basedOn w:val="a"/>
    <w:semiHidden/>
    <w:unhideWhenUsed/>
    <w:rsid w:val="0022310E"/>
    <w:pPr>
      <w:spacing w:before="100" w:beforeAutospacing="1" w:after="100" w:afterAutospacing="1"/>
    </w:pPr>
    <w:rPr>
      <w:sz w:val="24"/>
      <w:szCs w:val="24"/>
    </w:rPr>
  </w:style>
  <w:style w:type="character" w:customStyle="1" w:styleId="10">
    <w:name w:val="Заголовок 1 Знак"/>
    <w:basedOn w:val="a0"/>
    <w:link w:val="1"/>
    <w:uiPriority w:val="9"/>
    <w:rsid w:val="002E5F3C"/>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0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1962</Words>
  <Characters>11186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sikiyaz</dc:creator>
  <cp:lastModifiedBy>Admin</cp:lastModifiedBy>
  <cp:revision>13</cp:revision>
  <cp:lastPrinted>2020-12-29T06:51:00Z</cp:lastPrinted>
  <dcterms:created xsi:type="dcterms:W3CDTF">2019-01-01T09:46:00Z</dcterms:created>
  <dcterms:modified xsi:type="dcterms:W3CDTF">2020-12-29T11:28:00Z</dcterms:modified>
</cp:coreProperties>
</file>