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724DC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6B047B">
      <w:bookmarkStart w:id="0" w:name="_GoBack"/>
      <w:bookmarkEnd w:id="0"/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1C2091" w:rsidRDefault="001C2091" w:rsidP="001C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2091" w:rsidRDefault="001C2091" w:rsidP="001C2091">
      <w:pPr>
        <w:jc w:val="right"/>
        <w:rPr>
          <w:sz w:val="28"/>
          <w:szCs w:val="28"/>
        </w:rPr>
      </w:pPr>
    </w:p>
    <w:p w:rsidR="001C2091" w:rsidRDefault="001C2091" w:rsidP="001C209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старостах сельских населенных пунктов сельского поселения Сикиязский сельсовет муниципального района Сикиязский район Республики Башкортостан</w:t>
      </w:r>
    </w:p>
    <w:p w:rsidR="001C2091" w:rsidRDefault="001C2091" w:rsidP="001C2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091" w:rsidRPr="00F93EE8" w:rsidRDefault="001C2091" w:rsidP="00F93EE8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    Руководствуясь Федеральным </w:t>
      </w:r>
      <w:hyperlink r:id="rId8" w:history="1">
        <w:r w:rsidRPr="001C2091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Законом Республики Башкортостан от 10.07.2019 № 122-з   «О старостах сельских населенных пунктов в Республике Башкортостан», Уставом сельского поселения Сикиязский сельсовет муниципального района Сикиязский район Республики Башкортостан, в целях обеспечения участия населения муниципального образования в осуществлении местного самоуправления, </w:t>
      </w:r>
      <w:r>
        <w:rPr>
          <w:sz w:val="28"/>
        </w:rPr>
        <w:t>Совет сельского поселения Сикиязский сельсовет муниципального района Сикиязский район Республики Башкортостан</w:t>
      </w:r>
      <w:r w:rsidR="00F93EE8">
        <w:rPr>
          <w:sz w:val="28"/>
        </w:rPr>
        <w:t xml:space="preserve"> </w:t>
      </w:r>
      <w:r w:rsidRPr="001C2091">
        <w:rPr>
          <w:sz w:val="28"/>
          <w:szCs w:val="28"/>
        </w:rPr>
        <w:t>РЕШИЛ:</w:t>
      </w:r>
    </w:p>
    <w:p w:rsidR="001C2091" w:rsidRPr="001C2091" w:rsidRDefault="001C2091" w:rsidP="001C2091">
      <w:pPr>
        <w:pStyle w:val="a7"/>
        <w:numPr>
          <w:ilvl w:val="0"/>
          <w:numId w:val="3"/>
        </w:numPr>
        <w:spacing w:before="240" w:after="240"/>
        <w:jc w:val="both"/>
        <w:rPr>
          <w:bCs/>
          <w:sz w:val="28"/>
          <w:szCs w:val="28"/>
        </w:rPr>
      </w:pPr>
      <w:r w:rsidRPr="001C2091">
        <w:rPr>
          <w:bCs/>
          <w:sz w:val="28"/>
          <w:szCs w:val="28"/>
        </w:rPr>
        <w:t xml:space="preserve">Утвердить Положение </w:t>
      </w:r>
      <w:r w:rsidRPr="001C2091">
        <w:rPr>
          <w:sz w:val="28"/>
          <w:szCs w:val="28"/>
        </w:rPr>
        <w:t>о старостах сельских населенных пунктов</w:t>
      </w:r>
      <w:r w:rsidRPr="001C2091">
        <w:rPr>
          <w:sz w:val="28"/>
        </w:rPr>
        <w:t xml:space="preserve"> сельского поселения Сикиязский сельсовет муниципального района Сикиязский район Республики Башкортостан </w:t>
      </w:r>
      <w:r w:rsidRPr="001C2091">
        <w:rPr>
          <w:sz w:val="28"/>
          <w:szCs w:val="28"/>
        </w:rPr>
        <w:t>согласно приложению</w:t>
      </w:r>
      <w:r w:rsidRPr="001C2091">
        <w:rPr>
          <w:bCs/>
          <w:sz w:val="28"/>
          <w:szCs w:val="28"/>
        </w:rPr>
        <w:t>.</w:t>
      </w:r>
    </w:p>
    <w:p w:rsidR="001C2091" w:rsidRPr="001C2091" w:rsidRDefault="001C2091" w:rsidP="001C2091">
      <w:pPr>
        <w:pStyle w:val="a7"/>
        <w:numPr>
          <w:ilvl w:val="0"/>
          <w:numId w:val="3"/>
        </w:numPr>
        <w:spacing w:before="240" w:after="240"/>
        <w:jc w:val="both"/>
        <w:rPr>
          <w:bCs/>
          <w:sz w:val="28"/>
          <w:szCs w:val="28"/>
        </w:rPr>
      </w:pPr>
      <w:r w:rsidRPr="001C2091">
        <w:rPr>
          <w:bCs/>
          <w:sz w:val="28"/>
          <w:szCs w:val="28"/>
        </w:rPr>
        <w:t xml:space="preserve">Обнародовать настоящее решение на официальном сайте </w:t>
      </w:r>
      <w:r w:rsidRPr="001C2091">
        <w:rPr>
          <w:color w:val="000000"/>
          <w:sz w:val="28"/>
          <w:szCs w:val="28"/>
        </w:rPr>
        <w:t>сельского поселения Сикиязский сельсовет муниципального района Сикиязский район Республики Башкортостан</w:t>
      </w:r>
      <w:r w:rsidRPr="001C2091">
        <w:rPr>
          <w:sz w:val="28"/>
          <w:szCs w:val="28"/>
        </w:rPr>
        <w:t xml:space="preserve"> </w:t>
      </w:r>
      <w:r w:rsidRPr="001C2091">
        <w:rPr>
          <w:color w:val="000000"/>
          <w:sz w:val="28"/>
          <w:szCs w:val="28"/>
        </w:rPr>
        <w:t>http://</w:t>
      </w:r>
      <w:proofErr w:type="spellStart"/>
      <w:r w:rsidRPr="001C2091">
        <w:rPr>
          <w:color w:val="000000"/>
          <w:sz w:val="28"/>
          <w:szCs w:val="28"/>
          <w:lang w:val="en-US"/>
        </w:rPr>
        <w:t>sikiyaz</w:t>
      </w:r>
      <w:proofErr w:type="spellEnd"/>
      <w:r w:rsidRPr="001C2091">
        <w:rPr>
          <w:color w:val="000000"/>
          <w:sz w:val="28"/>
          <w:szCs w:val="28"/>
        </w:rPr>
        <w:t>.</w:t>
      </w:r>
      <w:proofErr w:type="spellStart"/>
      <w:r w:rsidRPr="001C2091">
        <w:rPr>
          <w:color w:val="000000"/>
          <w:sz w:val="28"/>
          <w:szCs w:val="28"/>
        </w:rPr>
        <w:t>sp</w:t>
      </w:r>
      <w:r w:rsidRPr="001C2091">
        <w:rPr>
          <w:color w:val="000000"/>
          <w:sz w:val="28"/>
          <w:szCs w:val="28"/>
          <w:lang w:val="en-US"/>
        </w:rPr>
        <w:t>sikiyaz</w:t>
      </w:r>
      <w:proofErr w:type="spellEnd"/>
      <w:r w:rsidRPr="001C2091">
        <w:rPr>
          <w:color w:val="000000"/>
          <w:sz w:val="28"/>
          <w:szCs w:val="28"/>
        </w:rPr>
        <w:t>.</w:t>
      </w:r>
      <w:proofErr w:type="spellStart"/>
      <w:r w:rsidRPr="001C2091">
        <w:rPr>
          <w:color w:val="000000"/>
          <w:sz w:val="28"/>
          <w:szCs w:val="28"/>
        </w:rPr>
        <w:t>ru</w:t>
      </w:r>
      <w:proofErr w:type="spellEnd"/>
      <w:r w:rsidRPr="001C2091">
        <w:rPr>
          <w:color w:val="000000"/>
          <w:sz w:val="28"/>
          <w:szCs w:val="28"/>
        </w:rPr>
        <w:t>/-</w:t>
      </w:r>
      <w:r w:rsidRPr="001C2091">
        <w:rPr>
          <w:sz w:val="28"/>
          <w:szCs w:val="28"/>
        </w:rPr>
        <w:t>.</w:t>
      </w:r>
    </w:p>
    <w:p w:rsidR="001C2091" w:rsidRPr="001C2091" w:rsidRDefault="001C2091" w:rsidP="001C2091">
      <w:pPr>
        <w:pStyle w:val="a7"/>
        <w:numPr>
          <w:ilvl w:val="0"/>
          <w:numId w:val="3"/>
        </w:numPr>
        <w:spacing w:before="240"/>
        <w:jc w:val="both"/>
        <w:rPr>
          <w:bCs/>
          <w:sz w:val="28"/>
          <w:szCs w:val="28"/>
        </w:rPr>
      </w:pPr>
      <w:r w:rsidRPr="001C2091">
        <w:rPr>
          <w:bCs/>
          <w:sz w:val="28"/>
          <w:szCs w:val="28"/>
        </w:rPr>
        <w:t xml:space="preserve">Настоящее решение вступает </w:t>
      </w:r>
      <w:r w:rsidRPr="001C2091">
        <w:rPr>
          <w:sz w:val="28"/>
          <w:szCs w:val="28"/>
        </w:rPr>
        <w:t>в силу с момента подписания.</w:t>
      </w:r>
    </w:p>
    <w:p w:rsidR="001C2091" w:rsidRPr="001C2091" w:rsidRDefault="001C2091" w:rsidP="001C2091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09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1C2091">
        <w:rPr>
          <w:rFonts w:ascii="Times New Roman" w:hAnsi="Times New Roman" w:cs="Times New Roman"/>
          <w:sz w:val="28"/>
          <w:szCs w:val="28"/>
        </w:rPr>
        <w:t>постоянную комиссию Совета сельского поселения Сикиязский сельсовет муниципального района Сикиязский район Республики Башкортостан по социально – гуманитарным вопросам.</w:t>
      </w:r>
    </w:p>
    <w:p w:rsidR="001C2091" w:rsidRPr="001C2091" w:rsidRDefault="001C2091" w:rsidP="001C209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2091" w:rsidRPr="001C2091" w:rsidRDefault="001C2091" w:rsidP="001C20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2091" w:rsidRPr="001C2091" w:rsidRDefault="001C2091" w:rsidP="001C20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2091" w:rsidRDefault="001C2091" w:rsidP="001C2091">
      <w:pPr>
        <w:rPr>
          <w:sz w:val="28"/>
          <w:szCs w:val="28"/>
        </w:rPr>
      </w:pPr>
      <w:r w:rsidRPr="001C209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1C2091">
        <w:rPr>
          <w:sz w:val="28"/>
          <w:szCs w:val="28"/>
        </w:rPr>
        <w:t>Сикиязский сельсовет</w:t>
      </w:r>
    </w:p>
    <w:p w:rsidR="001C2091" w:rsidRDefault="001C2091" w:rsidP="001C20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Дуванский район </w:t>
      </w:r>
    </w:p>
    <w:p w:rsidR="001C2091" w:rsidRDefault="001C2091" w:rsidP="001C2091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1C20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Т.А. Пестерева</w:t>
      </w:r>
      <w:r w:rsidRPr="001C2091">
        <w:rPr>
          <w:sz w:val="28"/>
          <w:szCs w:val="28"/>
        </w:rPr>
        <w:t xml:space="preserve">                                                                   </w:t>
      </w:r>
    </w:p>
    <w:p w:rsidR="001C2091" w:rsidRPr="001C2091" w:rsidRDefault="001C2091" w:rsidP="001C2091">
      <w:pPr>
        <w:rPr>
          <w:sz w:val="28"/>
          <w:szCs w:val="28"/>
        </w:rPr>
      </w:pPr>
    </w:p>
    <w:p w:rsidR="001C2091" w:rsidRPr="001C2091" w:rsidRDefault="001C2091" w:rsidP="001C2091">
      <w:pPr>
        <w:rPr>
          <w:sz w:val="28"/>
          <w:szCs w:val="28"/>
        </w:rPr>
      </w:pPr>
    </w:p>
    <w:p w:rsidR="001C2091" w:rsidRPr="00CA2DB2" w:rsidRDefault="00CA2DB2" w:rsidP="001C2091">
      <w:pPr>
        <w:rPr>
          <w:sz w:val="28"/>
          <w:szCs w:val="28"/>
        </w:rPr>
      </w:pPr>
      <w:r w:rsidRPr="00CA2DB2">
        <w:rPr>
          <w:sz w:val="28"/>
          <w:szCs w:val="28"/>
        </w:rPr>
        <w:t>№ 49</w:t>
      </w:r>
    </w:p>
    <w:p w:rsidR="001C2091" w:rsidRPr="001C2091" w:rsidRDefault="00CA2DB2" w:rsidP="001C2091">
      <w:pPr>
        <w:rPr>
          <w:sz w:val="28"/>
          <w:szCs w:val="28"/>
        </w:rPr>
      </w:pPr>
      <w:r w:rsidRPr="00CA2DB2">
        <w:rPr>
          <w:sz w:val="28"/>
          <w:szCs w:val="28"/>
        </w:rPr>
        <w:t>13</w:t>
      </w:r>
      <w:r w:rsidR="001C2091" w:rsidRPr="00CA2DB2">
        <w:rPr>
          <w:sz w:val="28"/>
          <w:szCs w:val="28"/>
        </w:rPr>
        <w:t>.08.2020 г.</w:t>
      </w:r>
      <w:r w:rsidR="001C2091" w:rsidRPr="001C2091">
        <w:rPr>
          <w:sz w:val="28"/>
          <w:szCs w:val="28"/>
        </w:rPr>
        <w:t xml:space="preserve"> </w:t>
      </w:r>
    </w:p>
    <w:p w:rsidR="001C2091" w:rsidRPr="001C2091" w:rsidRDefault="001C2091" w:rsidP="001C2091">
      <w:pPr>
        <w:rPr>
          <w:bCs/>
        </w:rPr>
      </w:pPr>
    </w:p>
    <w:p w:rsidR="001C2091" w:rsidRDefault="001C2091" w:rsidP="001C2091">
      <w:pPr>
        <w:rPr>
          <w:bCs/>
        </w:rPr>
      </w:pPr>
    </w:p>
    <w:p w:rsidR="00F93EE8" w:rsidRDefault="00F93EE8" w:rsidP="001C2091">
      <w:pPr>
        <w:rPr>
          <w:bCs/>
        </w:rPr>
      </w:pPr>
    </w:p>
    <w:p w:rsidR="00F93EE8" w:rsidRDefault="00F93EE8" w:rsidP="001C2091">
      <w:pPr>
        <w:rPr>
          <w:bCs/>
        </w:rPr>
      </w:pPr>
    </w:p>
    <w:p w:rsidR="00F93EE8" w:rsidRDefault="00F93EE8" w:rsidP="001C2091">
      <w:pPr>
        <w:rPr>
          <w:bCs/>
        </w:rPr>
      </w:pPr>
    </w:p>
    <w:p w:rsidR="001C2091" w:rsidRPr="001C2091" w:rsidRDefault="001C2091" w:rsidP="001C2091">
      <w:pPr>
        <w:rPr>
          <w:bCs/>
        </w:rPr>
      </w:pPr>
    </w:p>
    <w:p w:rsidR="001C2091" w:rsidRDefault="001C2091" w:rsidP="001C2091">
      <w:pPr>
        <w:rPr>
          <w:bCs/>
        </w:rPr>
      </w:pPr>
    </w:p>
    <w:p w:rsidR="001C2091" w:rsidRDefault="001C2091" w:rsidP="001C2091">
      <w:pPr>
        <w:jc w:val="right"/>
        <w:rPr>
          <w:i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1C2091" w:rsidRDefault="001C2091" w:rsidP="001C209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</w:t>
      </w:r>
    </w:p>
    <w:p w:rsidR="001C2091" w:rsidRDefault="001C2091" w:rsidP="001C20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1C2091" w:rsidRDefault="001C2091" w:rsidP="001C20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Сикиязский сельсовет </w:t>
      </w:r>
    </w:p>
    <w:p w:rsidR="001C2091" w:rsidRDefault="001C2091" w:rsidP="001C20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1C2091" w:rsidRDefault="001C2091" w:rsidP="001C20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Сикиязский район </w:t>
      </w:r>
    </w:p>
    <w:p w:rsidR="001C2091" w:rsidRDefault="001C2091" w:rsidP="001C2091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1C2091" w:rsidRDefault="00CA2DB2" w:rsidP="001C209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A2DB2">
        <w:rPr>
          <w:bCs/>
          <w:sz w:val="24"/>
          <w:szCs w:val="24"/>
        </w:rPr>
        <w:t>от 13.08. 2020 г. № 49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1C2091" w:rsidRDefault="001C2091" w:rsidP="001C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старостах сельских населенных пунктов</w:t>
      </w:r>
    </w:p>
    <w:p w:rsidR="001C2091" w:rsidRDefault="001C2091" w:rsidP="001C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Сикиязский сельсовет муниципального района Сикиязский район Республики Башкортостан</w:t>
      </w:r>
    </w:p>
    <w:p w:rsidR="001C2091" w:rsidRDefault="001C2091" w:rsidP="001C209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C2091" w:rsidRDefault="001C2091" w:rsidP="001C20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Республики Башкортостан от 10.07.2019 № 122-з   «О старостах сельских населенных пунктов в Республике Башкортостан» (далее – Закон Республики Башкортостан), Уставом сельского поселения Сикиязский сельсовет муниципального района Сикиязский район Республики Башкортостан и определяет порядок и</w:t>
      </w:r>
      <w:proofErr w:type="gramEnd"/>
      <w:r>
        <w:rPr>
          <w:sz w:val="28"/>
          <w:szCs w:val="28"/>
        </w:rPr>
        <w:t xml:space="preserve"> сроки принятия решения о назначении старосты, гарантии деятельности старост сельских населенных пунктов сельского поселения Сикиязский сельсовет муниципального района Сикиязский район Республики Башкортостан (далее – староста), а также порядок и сроки принятия решения о прекращении полномочий старосты.</w:t>
      </w:r>
    </w:p>
    <w:p w:rsidR="001C2091" w:rsidRDefault="001C2091" w:rsidP="001C20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091" w:rsidRDefault="001C2091" w:rsidP="001C2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Для организации взаимодействия органов местного самоуправления сельского поселения Сикиязский сельсовет муниципального района Сикиязский район Республики Башкортостан и жителей сельского населенного пункта при решении вопросов местного значения в сельском населенном пункте, расположенном в сельском поселении Сикиязский сельсовет муниципального района Сикиязский  район Республики Башкортостан, по представлению схода граждан сельского населенного пункта, Советом сельского поселения Сикиязский сельсовет муниципального района Сикиязский район Республики Башкортостан</w:t>
      </w:r>
      <w:proofErr w:type="gramEnd"/>
      <w:r>
        <w:rPr>
          <w:sz w:val="28"/>
          <w:szCs w:val="28"/>
        </w:rPr>
        <w:t xml:space="preserve"> назначается староста.</w:t>
      </w:r>
    </w:p>
    <w:p w:rsidR="001C2091" w:rsidRDefault="001C2091" w:rsidP="001C2091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сельского поселения Сикиязский сельсовет муниципального района Сикиязский район Республики Башкортостан,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Старосты осуществляют свою деятельность на общественных началах.</w:t>
      </w:r>
    </w:p>
    <w:p w:rsidR="001C2091" w:rsidRDefault="001C2091" w:rsidP="001C2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>
        <w:rPr>
          <w:i/>
          <w:sz w:val="28"/>
          <w:szCs w:val="28"/>
        </w:rPr>
        <w:t>.</w:t>
      </w:r>
    </w:p>
    <w:p w:rsidR="001C2091" w:rsidRDefault="001C2091" w:rsidP="001C2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на территории сельского населенного пункта. 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      Старостой не может быть назначено лицо: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1C2091" w:rsidRDefault="001C2091" w:rsidP="001C209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 При осуществлении своей деятельности староста руководствуется Конституцией Российской Федерации, федеральным законодательством, законодательством Республики Башкортостан, Законом Республики Башкортостан, Уставом сельского поселения Сикиязский сельсовет, настоящим Положением и иными муниципальными правовыми актами сельского поселения Сикиязский сельсовет.</w:t>
      </w:r>
    </w:p>
    <w:p w:rsidR="001C2091" w:rsidRDefault="001C2091" w:rsidP="001C209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Деятельность старосты осуществляется на основе законности, добровольности, открытости и гласности.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1C2091" w:rsidRDefault="001C2091" w:rsidP="001C2091">
      <w:pPr>
        <w:autoSpaceDE w:val="0"/>
        <w:autoSpaceDN w:val="0"/>
        <w:adjustRightInd w:val="0"/>
        <w:ind w:left="2127" w:hanging="1276"/>
        <w:jc w:val="both"/>
        <w:rPr>
          <w:b/>
          <w:sz w:val="28"/>
          <w:szCs w:val="28"/>
        </w:rPr>
      </w:pP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 xml:space="preserve">1.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 xml:space="preserve">        В случае</w:t>
      </w:r>
      <w:proofErr w:type="gramStart"/>
      <w:r w:rsidRPr="001C2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091">
        <w:rPr>
          <w:rFonts w:ascii="Times New Roman" w:hAnsi="Times New Roman" w:cs="Times New Roman"/>
          <w:sz w:val="28"/>
          <w:szCs w:val="28"/>
        </w:rPr>
        <w:t xml:space="preserve">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t>2.  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t>Участие в сходе граждан является добровольным и свободным. Граждане участвуют в сходе лично, и каждый из них обладает одним голосом.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 3. Проведение схода обеспечивается главой сельского поселения. Расходы, связанные с подготовкой и проведением схода, производятся за счет средств бюджета сельского поселения.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Сход граждан проводиться </w:t>
      </w:r>
      <w:r w:rsidRPr="001C2091">
        <w:rPr>
          <w:rFonts w:ascii="Times New Roman" w:hAnsi="Times New Roman" w:cs="Times New Roman"/>
          <w:sz w:val="28"/>
          <w:szCs w:val="28"/>
        </w:rPr>
        <w:t xml:space="preserve">в порядке, предусмотренным 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1C2091">
        <w:rPr>
          <w:rFonts w:ascii="Times New Roman" w:hAnsi="Times New Roman" w:cs="Times New Roman"/>
          <w:sz w:val="28"/>
          <w:szCs w:val="28"/>
        </w:rPr>
        <w:t>Сикиязский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 Республики Башкортостан», </w:t>
      </w:r>
      <w:r w:rsidRPr="001C2091">
        <w:rPr>
          <w:rFonts w:ascii="Times New Roman" w:hAnsi="Times New Roman" w:cs="Times New Roman"/>
          <w:sz w:val="28"/>
          <w:szCs w:val="28"/>
        </w:rPr>
        <w:t>с учетом норм настоящего Положения.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5.   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Совет сельского поселения Сикиязский сельсовет письменное заявление, подтверждающее его согласие быть назначенным (в форме согласно приложению 1 к настоящему Положению).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 xml:space="preserve">6.  Кандидаты в старосты (староста) имеют право присутствовать на сходе граждан. 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 xml:space="preserve">7.  Кандидаты в старосты (староста) вправе выступить на сходе граждан. Продолжительность выступления не должна превышать </w:t>
      </w:r>
      <w:r w:rsidRPr="001C2091">
        <w:rPr>
          <w:rFonts w:ascii="Times New Roman" w:hAnsi="Times New Roman" w:cs="Times New Roman"/>
          <w:sz w:val="28"/>
          <w:szCs w:val="28"/>
        </w:rPr>
        <w:br/>
        <w:t>20 минут. После выступления кандидаты в старосты (староста) отвечает на вопросы участников схода граждан.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 xml:space="preserve">8.  </w:t>
      </w:r>
      <w:r w:rsidR="00CA2DB2">
        <w:rPr>
          <w:rFonts w:ascii="Times New Roman" w:hAnsi="Times New Roman" w:cs="Times New Roman"/>
          <w:sz w:val="28"/>
          <w:szCs w:val="28"/>
        </w:rPr>
        <w:t xml:space="preserve"> </w:t>
      </w:r>
      <w:r w:rsidRPr="001C2091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9.  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1C2091" w:rsidRPr="001C2091" w:rsidRDefault="001C2091" w:rsidP="001C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091" w:rsidRDefault="001C2091" w:rsidP="001C2091">
      <w:pPr>
        <w:tabs>
          <w:tab w:val="left" w:pos="241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Порядок и сроки принятия решения Совета сельского поселения Сикиязский сельсовет о назначении или о досрочном прекращении полномочий старосты</w:t>
      </w:r>
    </w:p>
    <w:p w:rsidR="001C2091" w:rsidRDefault="001C2091" w:rsidP="001C2091">
      <w:pPr>
        <w:tabs>
          <w:tab w:val="left" w:pos="709"/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2091" w:rsidRDefault="001C2091" w:rsidP="001C209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старосты или о досрочном прекращении полномочий старосты принимается Советом сельского поселения Сикиязский сельсовет в срок не позднее 30 дней со дня поступления протокола схода граждан.</w:t>
      </w:r>
    </w:p>
    <w:p w:rsidR="001C2091" w:rsidRDefault="001C2091" w:rsidP="001C209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и принятии решения Совета сельского поселения Сикиязский сельсовет о досрочном прекращении полномочий старосты должны быть обеспечены:</w:t>
      </w:r>
    </w:p>
    <w:p w:rsidR="001C2091" w:rsidRDefault="001C2091" w:rsidP="001C20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    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1C2091" w:rsidRDefault="001C2091" w:rsidP="001C20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 предоставление старосте возможности дать депутатам Совета сельского поселения Сикиязский сельсовет объяснения по поводу обстоятельств, выдвигаемых в качестве оснований досрочного прекращения его полномочий.</w:t>
      </w:r>
    </w:p>
    <w:p w:rsidR="001C2091" w:rsidRDefault="001C2091" w:rsidP="001C209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Сикиязский сельсовет о досрочном прекращении полномочий старосты подлежит официальному </w:t>
      </w:r>
      <w:r>
        <w:rPr>
          <w:sz w:val="28"/>
          <w:szCs w:val="28"/>
        </w:rPr>
        <w:lastRenderedPageBreak/>
        <w:t>опубликованию (обнародованию) не позднее чем через 5 дней со дня его принятия.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сельского поселения Сикиязский сельсовет.</w:t>
      </w:r>
    </w:p>
    <w:p w:rsidR="001C2091" w:rsidRDefault="001C2091" w:rsidP="001C209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C2091" w:rsidRPr="001C2091" w:rsidRDefault="001C2091" w:rsidP="001C2091">
      <w:pPr>
        <w:ind w:firstLine="709"/>
        <w:rPr>
          <w:b/>
          <w:sz w:val="28"/>
          <w:szCs w:val="28"/>
        </w:rPr>
      </w:pPr>
      <w:r w:rsidRPr="001C2091">
        <w:rPr>
          <w:b/>
          <w:sz w:val="28"/>
          <w:szCs w:val="28"/>
        </w:rPr>
        <w:t xml:space="preserve"> Статья 4. Полномочия и права старосты</w:t>
      </w:r>
    </w:p>
    <w:p w:rsidR="001C2091" w:rsidRPr="001C2091" w:rsidRDefault="001C2091" w:rsidP="001C2091">
      <w:pPr>
        <w:ind w:firstLine="709"/>
        <w:rPr>
          <w:b/>
          <w:sz w:val="28"/>
          <w:szCs w:val="28"/>
        </w:rPr>
      </w:pP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1. Староста для решения возложенных на него задач: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1) осуществляет полномочия и права, предусмотренные частью 1 статьи 5 Закона Республики Башкортостан.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2) направляет в органы местного самоуправления сельского поселения Сикиязский сельсовет поступившие от жителей сельского населенного пункта обращения и предложения по решению вопросов местного значения;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3) оказывает содействие органам местного самоуправления сельского поселения Сикиязский сельсовет по вопросам предупреждения и ликвидации чрезвычайных ситуаций природного и техногенного характера;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4) вправе получать в органах местного самоуправления </w:t>
      </w:r>
      <w:r w:rsidRPr="001C2091">
        <w:rPr>
          <w:rFonts w:ascii="Times New Roman" w:hAnsi="Times New Roman" w:cs="Times New Roman"/>
          <w:sz w:val="28"/>
          <w:szCs w:val="28"/>
        </w:rPr>
        <w:t>Сикиязский сельсовет</w:t>
      </w:r>
      <w:r w:rsidRPr="001C20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>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к которой ограничен федеральными законами;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5) вправе присутствовать на </w:t>
      </w:r>
      <w:r w:rsidRPr="001C2091">
        <w:rPr>
          <w:rFonts w:ascii="Times New Roman" w:hAnsi="Times New Roman" w:cs="Times New Roman"/>
          <w:sz w:val="28"/>
          <w:szCs w:val="28"/>
        </w:rPr>
        <w:t>заседаниях Совета Сикиязский сельсовет</w:t>
      </w:r>
      <w:r w:rsidRPr="001C2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091">
        <w:rPr>
          <w:rFonts w:ascii="Times New Roman" w:hAnsi="Times New Roman" w:cs="Times New Roman"/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пункта. При этом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C2091">
        <w:rPr>
          <w:rFonts w:ascii="Times New Roman" w:hAnsi="Times New Roman" w:cs="Times New Roman"/>
          <w:iCs/>
          <w:color w:val="000000"/>
          <w:sz w:val="28"/>
          <w:szCs w:val="28"/>
        </w:rPr>
        <w:t>2.  Староста не вправе использовать свой статус для деятельности, не связанной с осуществлением своих полномочий.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C20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старосты прекращаются досрочно по решению Совета сельского поселения </w:t>
      </w:r>
      <w:r w:rsidRPr="001C2091">
        <w:rPr>
          <w:rFonts w:ascii="Times New Roman" w:hAnsi="Times New Roman" w:cs="Times New Roman"/>
          <w:sz w:val="28"/>
          <w:szCs w:val="28"/>
        </w:rPr>
        <w:t>Сикиязский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C20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C2091">
        <w:rPr>
          <w:rFonts w:ascii="Times New Roman" w:hAnsi="Times New Roman" w:cs="Times New Roman"/>
          <w:color w:val="000000"/>
          <w:sz w:val="28"/>
          <w:szCs w:val="28"/>
        </w:rPr>
        <w:t>по представлению схода граждан, а также в случае</w:t>
      </w:r>
      <w:r w:rsidRPr="001C2091">
        <w:rPr>
          <w:rFonts w:ascii="Times New Roman" w:hAnsi="Times New Roman" w:cs="Times New Roman"/>
          <w:sz w:val="28"/>
          <w:szCs w:val="28"/>
        </w:rPr>
        <w:t>: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1) смерти;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1C2091" w:rsidRPr="001C2091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C209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1C2091" w:rsidRP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091">
        <w:rPr>
          <w:sz w:val="28"/>
          <w:szCs w:val="28"/>
        </w:rPr>
        <w:t>6) выезда за пределы сельского населенного пункта на постоянное место жительства;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</w:t>
      </w:r>
      <w:r>
        <w:rPr>
          <w:sz w:val="28"/>
          <w:szCs w:val="28"/>
        </w:rPr>
        <w:lastRenderedPageBreak/>
        <w:t>являющегося участником международного договора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left="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1C2091" w:rsidRDefault="001C2091" w:rsidP="001C2091">
      <w:pPr>
        <w:autoSpaceDE w:val="0"/>
        <w:autoSpaceDN w:val="0"/>
        <w:adjustRightInd w:val="0"/>
        <w:ind w:left="1" w:firstLine="708"/>
        <w:jc w:val="center"/>
        <w:rPr>
          <w:b/>
          <w:sz w:val="28"/>
          <w:szCs w:val="28"/>
        </w:rPr>
      </w:pPr>
    </w:p>
    <w:p w:rsidR="001C2091" w:rsidRDefault="001C2091" w:rsidP="001C20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Сикиязский сельсовет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Сикиязский сельсовет следующую информацию о старосте:</w:t>
      </w:r>
    </w:p>
    <w:p w:rsidR="001C2091" w:rsidRDefault="001C2091" w:rsidP="001C2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наличии);</w:t>
      </w:r>
    </w:p>
    <w:p w:rsidR="001C2091" w:rsidRDefault="001C2091" w:rsidP="001C2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соответствующих сельских населенных пунктов;</w:t>
      </w:r>
    </w:p>
    <w:p w:rsidR="001C2091" w:rsidRDefault="001C2091" w:rsidP="001C2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назначения;</w:t>
      </w:r>
    </w:p>
    <w:p w:rsidR="001C2091" w:rsidRDefault="001C2091" w:rsidP="001C2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полномочий.</w:t>
      </w:r>
    </w:p>
    <w:p w:rsidR="001C2091" w:rsidRDefault="001C2091" w:rsidP="001C20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Сикиязский сельсовет 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 сельского поселения Сикиязский сельсовет. </w:t>
      </w:r>
    </w:p>
    <w:p w:rsidR="001C2091" w:rsidRDefault="001C2091" w:rsidP="001C209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Порядок выдачи удостоверения старосты</w:t>
      </w:r>
    </w:p>
    <w:p w:rsidR="00724DCB" w:rsidRDefault="00724DCB" w:rsidP="001C20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Удостоверение старосты является документом, подтверждающим личность и полномочия старосты.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Глава сельского поселения Сикиязский сельсовет в срок не позднее 7 дней после подписания решения Совета сельского поселения Сикиязский сельсовет о назначении старосты </w:t>
      </w:r>
      <w:r>
        <w:rPr>
          <w:color w:val="000000"/>
          <w:sz w:val="28"/>
          <w:szCs w:val="28"/>
        </w:rPr>
        <w:t xml:space="preserve">обязан организовать выдачу оформленного в соответствии с </w:t>
      </w:r>
      <w:r>
        <w:rPr>
          <w:sz w:val="28"/>
          <w:szCs w:val="28"/>
        </w:rPr>
        <w:t xml:space="preserve">приложением № 2 к настоящему Положению </w:t>
      </w:r>
      <w:r>
        <w:rPr>
          <w:color w:val="000000"/>
          <w:sz w:val="28"/>
          <w:szCs w:val="28"/>
        </w:rPr>
        <w:t xml:space="preserve">удостоверения старосты. 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Удостоверение старосты подписывается лично главой</w:t>
      </w:r>
      <w:r>
        <w:rPr>
          <w:sz w:val="28"/>
          <w:szCs w:val="28"/>
        </w:rPr>
        <w:t xml:space="preserve"> сельского поселения Сикиязский сельсовет.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Удостоверение старосты предоставляется лично главой сельского поселения Сикиязский сельсовет или иным представителем органов местного самоуправления по решению главы. 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Староста пользуется удостоверением в течение срока его полномочий и обеспечивает его сохранность.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При прекращении срока полномочий старосты в удостоверении проставляется соответствующая отметка</w:t>
      </w:r>
      <w:r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О возврате удостоверения делается отметка в журнале учета и выдачи служебных удостоверений.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Уничтожение удостоверений осуществляется комиссией, созданной на основании распоряжения главы сельского поселения Сикиязский сельсовет.</w:t>
      </w:r>
    </w:p>
    <w:p w:rsidR="001C2091" w:rsidRDefault="001C2091" w:rsidP="001C20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Гарантии деятельности старосты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2091" w:rsidRPr="00724DCB" w:rsidRDefault="001C2091" w:rsidP="001C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DCB">
        <w:rPr>
          <w:sz w:val="28"/>
          <w:szCs w:val="28"/>
        </w:rPr>
        <w:t>Старосте при осуществлении его деятельности гарантируется: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1) информирование органами местного самоуправления сельского поселения Сикиязский сельсовет 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пункта, за исключением и</w:t>
      </w:r>
      <w:r w:rsidR="00CA2DB2">
        <w:rPr>
          <w:rFonts w:ascii="Times New Roman" w:hAnsi="Times New Roman" w:cs="Times New Roman"/>
          <w:sz w:val="28"/>
          <w:szCs w:val="28"/>
        </w:rPr>
        <w:t>н</w:t>
      </w:r>
      <w:r w:rsidRPr="00724DCB">
        <w:rPr>
          <w:rFonts w:ascii="Times New Roman" w:hAnsi="Times New Roman" w:cs="Times New Roman"/>
          <w:sz w:val="28"/>
          <w:szCs w:val="28"/>
        </w:rPr>
        <w:t xml:space="preserve">формации, содержащей </w:t>
      </w:r>
      <w:proofErr w:type="gramStart"/>
      <w:r w:rsidRPr="00724DC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24DCB"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тайну, иной информации, доступ к которой ограничен федеральными законами;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2) рассмотрение органами местного самоуправления сельского поселения Сикиязский сельсовет обращений и предложений старосты по результатам взаимодействия с населением;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3) 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 w:rsidRPr="00724DC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24DCB">
        <w:rPr>
          <w:rFonts w:ascii="Times New Roman" w:hAnsi="Times New Roman" w:cs="Times New Roman"/>
          <w:sz w:val="28"/>
          <w:szCs w:val="28"/>
        </w:rPr>
        <w:t xml:space="preserve">язи, автотранспортных средств, оргтехники и иного имущества; 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4)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24DCB">
        <w:rPr>
          <w:rFonts w:ascii="Times New Roman" w:hAnsi="Times New Roman" w:cs="Times New Roman"/>
          <w:sz w:val="28"/>
          <w:szCs w:val="28"/>
        </w:rPr>
        <w:t>5)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1C2091" w:rsidRPr="00724DCB" w:rsidRDefault="001C2091" w:rsidP="001C209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DCB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 </w:t>
      </w:r>
      <w:r w:rsidRPr="00724DCB">
        <w:rPr>
          <w:rFonts w:ascii="Times New Roman" w:hAnsi="Times New Roman" w:cs="Times New Roman"/>
          <w:sz w:val="28"/>
          <w:szCs w:val="28"/>
        </w:rPr>
        <w:t>сельского поселения Сикиязский сельсовет.</w:t>
      </w:r>
    </w:p>
    <w:p w:rsidR="001C2091" w:rsidRPr="00724DCB" w:rsidRDefault="001C2091" w:rsidP="001C20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CB" w:rsidRPr="00724DCB" w:rsidRDefault="00724DCB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left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 о старостах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сельских населенных пунктов,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утвержденному</w:t>
      </w:r>
      <w:proofErr w:type="gramEnd"/>
      <w:r>
        <w:rPr>
          <w:bCs/>
          <w:sz w:val="22"/>
          <w:szCs w:val="22"/>
        </w:rPr>
        <w:t xml:space="preserve"> решением Совета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Сикиязский сельсовет 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Сикиязский район 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1C2091" w:rsidRDefault="00CA2DB2" w:rsidP="001C209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A2DB2">
        <w:rPr>
          <w:bCs/>
          <w:sz w:val="22"/>
          <w:szCs w:val="22"/>
        </w:rPr>
        <w:t>от «13</w:t>
      </w:r>
      <w:r w:rsidR="001C2091" w:rsidRPr="00CA2DB2">
        <w:rPr>
          <w:bCs/>
          <w:sz w:val="22"/>
          <w:szCs w:val="22"/>
        </w:rPr>
        <w:t>» августа</w:t>
      </w:r>
      <w:r w:rsidRPr="00CA2DB2">
        <w:rPr>
          <w:bCs/>
          <w:sz w:val="22"/>
          <w:szCs w:val="22"/>
        </w:rPr>
        <w:t xml:space="preserve"> 2020 г.№ 49</w:t>
      </w:r>
    </w:p>
    <w:p w:rsidR="001C2091" w:rsidRDefault="001C2091" w:rsidP="001C209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2091" w:rsidRDefault="001C2091" w:rsidP="001C20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Согласие на назначение старостой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_____________</w:t>
      </w:r>
    </w:p>
    <w:p w:rsidR="001C2091" w:rsidRDefault="001C2091" w:rsidP="001C20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Сикиязский сельсовет муниципального района</w:t>
      </w:r>
    </w:p>
    <w:p w:rsidR="001C2091" w:rsidRDefault="001C2091" w:rsidP="001C2091">
      <w:pPr>
        <w:jc w:val="center"/>
        <w:rPr>
          <w:sz w:val="28"/>
          <w:szCs w:val="28"/>
        </w:rPr>
      </w:pPr>
      <w:r>
        <w:rPr>
          <w:sz w:val="28"/>
          <w:szCs w:val="28"/>
        </w:rPr>
        <w:t>Сикиязский район Республики Башкортостан</w:t>
      </w:r>
    </w:p>
    <w:p w:rsidR="001C2091" w:rsidRDefault="001C2091" w:rsidP="001C20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</w:t>
      </w:r>
      <w:r>
        <w:rPr>
          <w:i/>
          <w:sz w:val="28"/>
          <w:szCs w:val="28"/>
        </w:rPr>
        <w:t xml:space="preserve">(Ф.И.О., год рождения, адрес проживания, данные паспорта или заменяющего его документа), </w:t>
      </w:r>
      <w:r>
        <w:rPr>
          <w:sz w:val="28"/>
          <w:szCs w:val="28"/>
        </w:rPr>
        <w:t>согласен (согласна) на назначение меня старостой ______________________</w:t>
      </w:r>
      <w:r>
        <w:rPr>
          <w:b/>
          <w:i/>
          <w:sz w:val="28"/>
          <w:szCs w:val="28"/>
        </w:rPr>
        <w:t>(наименование населенного пункта)</w:t>
      </w:r>
      <w:r>
        <w:rPr>
          <w:sz w:val="28"/>
          <w:szCs w:val="28"/>
        </w:rPr>
        <w:t>.</w:t>
      </w:r>
    </w:p>
    <w:p w:rsidR="001C2091" w:rsidRDefault="001C2091" w:rsidP="001C2091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Сообщаю, что  в отношении меня отсутствует вступившее в силу решение суда о признании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</w:t>
      </w:r>
      <w:r>
        <w:rPr>
          <w:b/>
          <w:sz w:val="28"/>
          <w:szCs w:val="28"/>
        </w:rPr>
        <w:t>, муниципальную должность или должность муниципальной службы</w:t>
      </w:r>
      <w:r>
        <w:rPr>
          <w:sz w:val="28"/>
          <w:szCs w:val="28"/>
        </w:rPr>
        <w:t>.</w:t>
      </w:r>
    </w:p>
    <w:p w:rsidR="001C2091" w:rsidRDefault="001C2091" w:rsidP="001C2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в целях назначения меня старостой _________________ </w:t>
      </w:r>
      <w:r>
        <w:rPr>
          <w:i/>
          <w:sz w:val="28"/>
          <w:szCs w:val="28"/>
        </w:rPr>
        <w:t>(наименование населенного пункта)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даю согласие </w:t>
      </w:r>
      <w:r>
        <w:rPr>
          <w:b/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сельского поселения Сикиязский сельсовет муниципального района Сикиязский  район Республики Башкортостан на обработку моих персональных данных, то  есть  на  совершение  действий, предусмотренных </w:t>
      </w:r>
      <w:hyperlink r:id="rId9" w:history="1">
        <w:r>
          <w:rPr>
            <w:rStyle w:val="a8"/>
            <w:sz w:val="28"/>
            <w:szCs w:val="28"/>
          </w:rPr>
          <w:t>п. 3 ст. 3</w:t>
        </w:r>
      </w:hyperlink>
      <w:r>
        <w:rPr>
          <w:sz w:val="28"/>
          <w:szCs w:val="28"/>
        </w:rPr>
        <w:t xml:space="preserve"> Федерального закона от 27.07.2006№ 152-ФЗ "О персональных данных".</w:t>
      </w:r>
    </w:p>
    <w:p w:rsidR="001C2091" w:rsidRDefault="001C2091" w:rsidP="001C20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C2091" w:rsidRDefault="001C2091" w:rsidP="001C2091">
      <w:pPr>
        <w:jc w:val="both"/>
        <w:rPr>
          <w:sz w:val="28"/>
          <w:szCs w:val="28"/>
        </w:rPr>
      </w:pPr>
    </w:p>
    <w:p w:rsidR="001C2091" w:rsidRDefault="001C2091" w:rsidP="001C2091">
      <w:pPr>
        <w:rPr>
          <w:sz w:val="28"/>
          <w:szCs w:val="28"/>
        </w:rPr>
      </w:pPr>
    </w:p>
    <w:p w:rsidR="001C2091" w:rsidRDefault="001C2091" w:rsidP="001C2091">
      <w:pPr>
        <w:rPr>
          <w:sz w:val="28"/>
          <w:szCs w:val="28"/>
        </w:rPr>
      </w:pPr>
    </w:p>
    <w:p w:rsidR="001C2091" w:rsidRDefault="001C2091" w:rsidP="001C20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                     ___________________                      ___________________</w:t>
      </w:r>
    </w:p>
    <w:p w:rsidR="001C2091" w:rsidRDefault="001C2091" w:rsidP="001C209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подпись                                                      расшифровка</w:t>
      </w:r>
    </w:p>
    <w:p w:rsidR="001C2091" w:rsidRDefault="001C2091" w:rsidP="001C2091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724DCB" w:rsidRDefault="00724DCB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rPr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left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Положению о старостах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сельских населенных пунктов,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утвержденному</w:t>
      </w:r>
      <w:proofErr w:type="gramEnd"/>
      <w:r>
        <w:rPr>
          <w:bCs/>
          <w:sz w:val="22"/>
          <w:szCs w:val="22"/>
        </w:rPr>
        <w:t xml:space="preserve"> решением Совета </w:t>
      </w:r>
    </w:p>
    <w:p w:rsidR="001C2091" w:rsidRDefault="001C2091" w:rsidP="001C209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сельского поселения Сикиязский сельсовет </w:t>
      </w:r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Сикиязский район </w:t>
      </w:r>
    </w:p>
    <w:p w:rsidR="00724DCB" w:rsidRDefault="001C2091" w:rsidP="001C2091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Республики Башкортостан </w:t>
      </w:r>
      <w:proofErr w:type="gramStart"/>
      <w:r>
        <w:rPr>
          <w:bCs/>
          <w:sz w:val="22"/>
          <w:szCs w:val="22"/>
        </w:rPr>
        <w:t>от</w:t>
      </w:r>
      <w:proofErr w:type="gramEnd"/>
    </w:p>
    <w:p w:rsidR="001C2091" w:rsidRDefault="001C2091" w:rsidP="001C2091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A2DB2" w:rsidRPr="00CA2DB2">
        <w:rPr>
          <w:bCs/>
          <w:sz w:val="22"/>
          <w:szCs w:val="22"/>
        </w:rPr>
        <w:t>«13» августа 2020 г. № 49</w:t>
      </w:r>
    </w:p>
    <w:p w:rsidR="001C2091" w:rsidRDefault="001C2091" w:rsidP="001C209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2091" w:rsidRDefault="001C2091" w:rsidP="001C20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ОПИСАНИЕ УДОСТОВЕРЕНИЯ</w:t>
      </w:r>
    </w:p>
    <w:p w:rsidR="001C2091" w:rsidRDefault="001C2091" w:rsidP="001C20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СТАРОСТЫ СЕЛЬСКОГО НАСЕЛЕННОГО ПУНКТА</w:t>
      </w:r>
    </w:p>
    <w:p w:rsidR="001C2091" w:rsidRDefault="001C2091" w:rsidP="001C20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Вкладыши внутренней стороны удостоверения старосты (далее – вкладыш удостоверения) имеют белый фон.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 левом вкладыше удостоверения: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левой части размещается цветная фотография старосты размером 3 x 4 см, которая скрепляется печатью </w:t>
      </w:r>
      <w:r>
        <w:rPr>
          <w:kern w:val="28"/>
          <w:sz w:val="28"/>
          <w:szCs w:val="28"/>
        </w:rPr>
        <w:t xml:space="preserve">местной администрации муниципального образования </w:t>
      </w:r>
      <w:r>
        <w:rPr>
          <w:i/>
          <w:kern w:val="28"/>
          <w:sz w:val="28"/>
          <w:szCs w:val="28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>
        <w:rPr>
          <w:bCs/>
          <w:kern w:val="2"/>
          <w:sz w:val="28"/>
          <w:szCs w:val="28"/>
        </w:rPr>
        <w:t>.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 фотографией напечатаны слова «Дата выдачи</w:t>
      </w:r>
      <w:proofErr w:type="gramStart"/>
      <w:r>
        <w:rPr>
          <w:bCs/>
          <w:kern w:val="2"/>
          <w:sz w:val="28"/>
          <w:szCs w:val="28"/>
        </w:rPr>
        <w:t>:»</w:t>
      </w:r>
      <w:proofErr w:type="gramEnd"/>
      <w:r>
        <w:rPr>
          <w:bCs/>
          <w:kern w:val="2"/>
          <w:sz w:val="28"/>
          <w:szCs w:val="28"/>
        </w:rPr>
        <w:t>, дата впечатывается в формате «</w:t>
      </w:r>
      <w:proofErr w:type="spellStart"/>
      <w:r>
        <w:rPr>
          <w:bCs/>
          <w:kern w:val="2"/>
          <w:sz w:val="28"/>
          <w:szCs w:val="28"/>
        </w:rPr>
        <w:t>дд</w:t>
      </w:r>
      <w:proofErr w:type="spellEnd"/>
      <w:r>
        <w:rPr>
          <w:bCs/>
          <w:kern w:val="2"/>
          <w:sz w:val="28"/>
          <w:szCs w:val="28"/>
        </w:rPr>
        <w:t xml:space="preserve"> месяц </w:t>
      </w:r>
      <w:proofErr w:type="spellStart"/>
      <w:r>
        <w:rPr>
          <w:bCs/>
          <w:kern w:val="2"/>
          <w:sz w:val="28"/>
          <w:szCs w:val="28"/>
        </w:rPr>
        <w:t>гггг</w:t>
      </w:r>
      <w:proofErr w:type="spellEnd"/>
      <w:r>
        <w:rPr>
          <w:bCs/>
          <w:kern w:val="2"/>
          <w:sz w:val="28"/>
          <w:szCs w:val="28"/>
        </w:rPr>
        <w:t xml:space="preserve"> г.»;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в верхней части расположены надпись «РЕСПУБЛИКА БАШКОРТОСТАН», а также наименование муниципального образования с выравниванием по центру;</w:t>
      </w:r>
      <w:proofErr w:type="gramEnd"/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 правом вкладыше удостоверения: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верхней части напечатаны слова «УДОСТОВЕРЕНИЕ № ___»;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левом нижнем углу печатается наименование должности главы муниципального образования </w:t>
      </w:r>
      <w:r>
        <w:rPr>
          <w:i/>
          <w:kern w:val="28"/>
          <w:sz w:val="28"/>
          <w:szCs w:val="28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>
        <w:rPr>
          <w:bCs/>
          <w:kern w:val="2"/>
          <w:sz w:val="28"/>
          <w:szCs w:val="28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>
        <w:rPr>
          <w:i/>
          <w:kern w:val="28"/>
          <w:sz w:val="28"/>
          <w:szCs w:val="28"/>
        </w:rPr>
        <w:t>(наименование должности главы муниципального образования в соответствии с уставом муниципального образования)</w:t>
      </w:r>
      <w:r>
        <w:rPr>
          <w:bCs/>
          <w:kern w:val="2"/>
          <w:sz w:val="28"/>
          <w:szCs w:val="28"/>
        </w:rPr>
        <w:t>.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Надписи выполняются черным цветом.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Обложка удостоверения старосты: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"/>
        <w:gridCol w:w="4626"/>
      </w:tblGrid>
      <w:tr w:rsidR="001C2091" w:rsidTr="001C2091">
        <w:trPr>
          <w:trHeight w:val="142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УДОСТОВЕРЕНИЕ</w:t>
            </w:r>
          </w:p>
        </w:tc>
      </w:tr>
    </w:tbl>
    <w:p w:rsidR="001C2091" w:rsidRDefault="001C2091" w:rsidP="001C2091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Внутренняя сторона удостоверения старосты:</w:t>
      </w:r>
    </w:p>
    <w:p w:rsidR="001C2091" w:rsidRDefault="001C2091" w:rsidP="001C2091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90"/>
        <w:gridCol w:w="529"/>
        <w:gridCol w:w="4750"/>
      </w:tblGrid>
      <w:tr w:rsidR="001C2091" w:rsidTr="001C2091">
        <w:trPr>
          <w:trHeight w:val="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091" w:rsidRDefault="001C209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</w:tblGrid>
            <w:tr w:rsidR="001C2091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091" w:rsidRDefault="001C209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  <w:p w:rsidR="001C2091" w:rsidRDefault="001C209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Дата выдачи:       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РЕСПУБЛИКА БАШКОРТОСТАН</w:t>
            </w: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8"/>
                <w:sz w:val="28"/>
                <w:szCs w:val="28"/>
              </w:rPr>
            </w:pP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  <w:proofErr w:type="gramStart"/>
            <w:r>
              <w:rPr>
                <w:i/>
                <w:kern w:val="28"/>
                <w:sz w:val="28"/>
                <w:szCs w:val="28"/>
              </w:rPr>
              <w:t>(наименование</w:t>
            </w:r>
            <w:proofErr w:type="gramEnd"/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  <w:r>
              <w:rPr>
                <w:i/>
                <w:kern w:val="28"/>
                <w:sz w:val="28"/>
                <w:szCs w:val="28"/>
              </w:rPr>
              <w:t>муниципального образования</w:t>
            </w: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</w:p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М.П.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091" w:rsidRDefault="001C2091">
            <w:pPr>
              <w:autoSpaceDE w:val="0"/>
              <w:autoSpaceDN w:val="0"/>
              <w:adjustRightInd w:val="0"/>
              <w:jc w:val="both"/>
              <w:outlineLvl w:val="0"/>
              <w:rPr>
                <w:kern w:val="28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УДОСТОВЕРЕНИЕ № __</w:t>
            </w: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  <w:proofErr w:type="gramStart"/>
            <w:r>
              <w:rPr>
                <w:i/>
                <w:kern w:val="28"/>
                <w:sz w:val="28"/>
                <w:szCs w:val="28"/>
              </w:rPr>
              <w:t>(ФАМИЛИЯ</w:t>
            </w:r>
            <w:proofErr w:type="gramEnd"/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  <w:r>
              <w:rPr>
                <w:i/>
                <w:kern w:val="28"/>
                <w:sz w:val="28"/>
                <w:szCs w:val="28"/>
              </w:rPr>
              <w:t>имя отчество)</w:t>
            </w: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ЯВЛЯЕТСЯ СТАРОСТОЙ</w:t>
            </w:r>
          </w:p>
          <w:p w:rsidR="001C2091" w:rsidRDefault="001C209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kern w:val="28"/>
                <w:sz w:val="28"/>
                <w:szCs w:val="28"/>
              </w:rPr>
            </w:pPr>
            <w:r>
              <w:rPr>
                <w:i/>
                <w:kern w:val="28"/>
                <w:sz w:val="28"/>
                <w:szCs w:val="28"/>
              </w:rPr>
              <w:t>(категория и наименование сельского населенного пункта)</w:t>
            </w:r>
          </w:p>
          <w:p w:rsidR="001C2091" w:rsidRDefault="001C2091">
            <w:pPr>
              <w:autoSpaceDE w:val="0"/>
              <w:autoSpaceDN w:val="0"/>
              <w:adjustRightInd w:val="0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Глава</w:t>
            </w:r>
          </w:p>
          <w:p w:rsidR="001C2091" w:rsidRDefault="001C2091">
            <w:pPr>
              <w:autoSpaceDE w:val="0"/>
              <w:autoSpaceDN w:val="0"/>
              <w:adjustRightInd w:val="0"/>
              <w:outlineLvl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   __________  И.О. Фамилия</w:t>
            </w:r>
          </w:p>
        </w:tc>
      </w:tr>
    </w:tbl>
    <w:p w:rsidR="001C2091" w:rsidRDefault="001C2091" w:rsidP="001C209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1C2091" w:rsidRDefault="001C2091" w:rsidP="001C20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УДОСТОВЕРЕНИЯ </w:t>
      </w:r>
    </w:p>
    <w:p w:rsidR="001C2091" w:rsidRDefault="001C2091" w:rsidP="001C20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СТАРОСТЫ СЕЛЬСКОГО НАСЕЛЕННОГО ПУНКТА _________________________________________________</w:t>
      </w:r>
    </w:p>
    <w:p w:rsidR="001C2091" w:rsidRDefault="001C2091" w:rsidP="001C20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C2091" w:rsidRDefault="001C2091" w:rsidP="001C2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Внешняя сторона удостоверения</w:t>
      </w:r>
    </w:p>
    <w:p w:rsidR="001C2091" w:rsidRDefault="001C2091" w:rsidP="001C2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2091" w:rsidTr="001C209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Изображение Государственного герба</w:t>
            </w: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УДОСТОВЕРЕНИЕ</w:t>
            </w: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C2091" w:rsidRDefault="001C2091" w:rsidP="001C2091">
      <w:pPr>
        <w:pStyle w:val="ConsPlusNormal"/>
        <w:ind w:firstLine="540"/>
        <w:jc w:val="both"/>
        <w:rPr>
          <w:sz w:val="28"/>
          <w:szCs w:val="28"/>
        </w:rPr>
      </w:pPr>
    </w:p>
    <w:p w:rsidR="001C2091" w:rsidRDefault="001C2091" w:rsidP="001C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1C2091" w:rsidRDefault="001C2091" w:rsidP="001C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2091" w:rsidRDefault="001C2091" w:rsidP="001C2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Левая сторона удостоверения                    Правая сторона удостоверения</w:t>
      </w:r>
    </w:p>
    <w:p w:rsidR="001C2091" w:rsidRDefault="001C2091" w:rsidP="001C2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(левый вкладыш)                                                 (правый вкладыш)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1C2091" w:rsidTr="001C20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УДОСТОВЕРЕНИЕ №___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1C2091" w:rsidRDefault="001C2091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фотографии</w:t>
            </w:r>
          </w:p>
          <w:p w:rsidR="001C2091" w:rsidRDefault="001C2091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_________________  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(личная подпись)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Место для печати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выдачи «__» ________ 20__ г.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Действительно до «__» ________ 20__ г.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(фамилия, имя, отчество (при наличии)</w:t>
            </w:r>
            <w:proofErr w:type="gramEnd"/>
          </w:p>
          <w:p w:rsidR="001C2091" w:rsidRDefault="001C209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старосты)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СТАРОСТА</w:t>
            </w:r>
          </w:p>
          <w:p w:rsidR="001C2091" w:rsidRDefault="001C2091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(наименование сельского населенного пункта, </w:t>
            </w:r>
            <w:proofErr w:type="gramEnd"/>
          </w:p>
          <w:p w:rsidR="001C2091" w:rsidRDefault="001C209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сельсовета, района (района в городе), города)</w:t>
            </w:r>
          </w:p>
          <w:p w:rsidR="001C2091" w:rsidRDefault="001C20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    _____________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(Ф.И.О. главы                       (личная подпись)</w:t>
            </w:r>
            <w:proofErr w:type="gramEnd"/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муниципального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образования)</w:t>
            </w:r>
          </w:p>
          <w:p w:rsidR="001C2091" w:rsidRDefault="001C209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2091" w:rsidRDefault="001C2091" w:rsidP="001C2091">
      <w:pPr>
        <w:rPr>
          <w:sz w:val="28"/>
          <w:szCs w:val="28"/>
        </w:rPr>
      </w:pPr>
    </w:p>
    <w:p w:rsidR="00696FB6" w:rsidRPr="004E11D8" w:rsidRDefault="00696FB6" w:rsidP="00696FB6">
      <w:pPr>
        <w:jc w:val="both"/>
        <w:rPr>
          <w:sz w:val="28"/>
          <w:szCs w:val="28"/>
        </w:rPr>
      </w:pPr>
    </w:p>
    <w:sectPr w:rsidR="00696FB6" w:rsidRPr="004E11D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91" w:rsidRDefault="002A3591" w:rsidP="001C2091">
      <w:r>
        <w:separator/>
      </w:r>
    </w:p>
  </w:endnote>
  <w:endnote w:type="continuationSeparator" w:id="0">
    <w:p w:rsidR="002A3591" w:rsidRDefault="002A3591" w:rsidP="001C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91" w:rsidRDefault="002A3591" w:rsidP="001C2091">
      <w:r>
        <w:separator/>
      </w:r>
    </w:p>
  </w:footnote>
  <w:footnote w:type="continuationSeparator" w:id="0">
    <w:p w:rsidR="002A3591" w:rsidRDefault="002A3591" w:rsidP="001C2091">
      <w:r>
        <w:continuationSeparator/>
      </w:r>
    </w:p>
  </w:footnote>
  <w:footnote w:id="1">
    <w:p w:rsidR="001C2091" w:rsidRDefault="001C2091" w:rsidP="001C2091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154"/>
    <w:multiLevelType w:val="hybridMultilevel"/>
    <w:tmpl w:val="D8D289B0"/>
    <w:lvl w:ilvl="0" w:tplc="07580136">
      <w:start w:val="1"/>
      <w:numFmt w:val="decimal"/>
      <w:lvlText w:val="%1."/>
      <w:lvlJc w:val="left"/>
      <w:pPr>
        <w:ind w:left="586" w:hanging="444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C2091"/>
    <w:rsid w:val="001D34C4"/>
    <w:rsid w:val="001D6B63"/>
    <w:rsid w:val="00230A7B"/>
    <w:rsid w:val="00270182"/>
    <w:rsid w:val="00277347"/>
    <w:rsid w:val="002A3591"/>
    <w:rsid w:val="002E74F7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707571"/>
    <w:rsid w:val="00724DCB"/>
    <w:rsid w:val="0086053A"/>
    <w:rsid w:val="008B6BD3"/>
    <w:rsid w:val="008D6EC4"/>
    <w:rsid w:val="009103DA"/>
    <w:rsid w:val="00927FAC"/>
    <w:rsid w:val="00930EAD"/>
    <w:rsid w:val="009572B9"/>
    <w:rsid w:val="00983F12"/>
    <w:rsid w:val="009C15F1"/>
    <w:rsid w:val="009F6A6A"/>
    <w:rsid w:val="00A55119"/>
    <w:rsid w:val="00A6026F"/>
    <w:rsid w:val="00AD3940"/>
    <w:rsid w:val="00B266DC"/>
    <w:rsid w:val="00B41FD0"/>
    <w:rsid w:val="00BE1A65"/>
    <w:rsid w:val="00BF5597"/>
    <w:rsid w:val="00C26631"/>
    <w:rsid w:val="00C97AD9"/>
    <w:rsid w:val="00CA2DB2"/>
    <w:rsid w:val="00CD33A3"/>
    <w:rsid w:val="00D013C6"/>
    <w:rsid w:val="00D53902"/>
    <w:rsid w:val="00DA4FC7"/>
    <w:rsid w:val="00DB3930"/>
    <w:rsid w:val="00DB41A2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93EE8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link w:val="ConsPlusNormal0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1C2091"/>
    <w:rPr>
      <w:rFonts w:ascii="Calibri" w:eastAsia="Calibri" w:hAnsi="Calibri"/>
      <w:lang w:eastAsia="ar-SA"/>
    </w:rPr>
  </w:style>
  <w:style w:type="character" w:customStyle="1" w:styleId="ac">
    <w:name w:val="Текст сноски Знак"/>
    <w:basedOn w:val="a0"/>
    <w:link w:val="ab"/>
    <w:semiHidden/>
    <w:rsid w:val="001C209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e"/>
    <w:uiPriority w:val="1"/>
    <w:locked/>
    <w:rsid w:val="001C2091"/>
  </w:style>
  <w:style w:type="paragraph" w:styleId="ae">
    <w:name w:val="No Spacing"/>
    <w:link w:val="ad"/>
    <w:uiPriority w:val="1"/>
    <w:qFormat/>
    <w:rsid w:val="001C2091"/>
    <w:pPr>
      <w:spacing w:after="0" w:line="240" w:lineRule="auto"/>
    </w:pPr>
  </w:style>
  <w:style w:type="paragraph" w:customStyle="1" w:styleId="ConsPlusTitle">
    <w:name w:val="ConsPlusTitle"/>
    <w:rsid w:val="001C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20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unhideWhenUsed/>
    <w:rsid w:val="001C2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link w:val="ConsPlusNormal0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1C2091"/>
    <w:rPr>
      <w:rFonts w:ascii="Calibri" w:eastAsia="Calibri" w:hAnsi="Calibri"/>
      <w:lang w:eastAsia="ar-SA"/>
    </w:rPr>
  </w:style>
  <w:style w:type="character" w:customStyle="1" w:styleId="ac">
    <w:name w:val="Текст сноски Знак"/>
    <w:basedOn w:val="a0"/>
    <w:link w:val="ab"/>
    <w:semiHidden/>
    <w:rsid w:val="001C209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e"/>
    <w:uiPriority w:val="1"/>
    <w:locked/>
    <w:rsid w:val="001C2091"/>
  </w:style>
  <w:style w:type="paragraph" w:styleId="ae">
    <w:name w:val="No Spacing"/>
    <w:link w:val="ad"/>
    <w:uiPriority w:val="1"/>
    <w:qFormat/>
    <w:rsid w:val="001C2091"/>
    <w:pPr>
      <w:spacing w:after="0" w:line="240" w:lineRule="auto"/>
    </w:pPr>
  </w:style>
  <w:style w:type="paragraph" w:customStyle="1" w:styleId="ConsPlusTitle">
    <w:name w:val="ConsPlusTitle"/>
    <w:rsid w:val="001C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20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unhideWhenUsed/>
    <w:rsid w:val="001C2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2020-08-24T10:43:00Z</cp:lastPrinted>
  <dcterms:created xsi:type="dcterms:W3CDTF">2020-08-24T10:49:00Z</dcterms:created>
  <dcterms:modified xsi:type="dcterms:W3CDTF">2020-10-29T07:43:00Z</dcterms:modified>
</cp:coreProperties>
</file>