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F110CE" w:rsidRPr="00BD3FC2" w:rsidRDefault="000C4B03" w:rsidP="00BD3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1104A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</w:t>
      </w:r>
      <w:r w:rsidR="00A23607">
        <w:rPr>
          <w:rFonts w:eastAsia="Calibri"/>
          <w:b/>
          <w:sz w:val="28"/>
          <w:szCs w:val="28"/>
          <w:lang w:eastAsia="en-US"/>
        </w:rPr>
        <w:t>Решение</w:t>
      </w:r>
      <w:r w:rsidR="00D30DA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</w:p>
    <w:p w:rsidR="00D30DA0" w:rsidRDefault="00D30DA0" w:rsidP="00CD33A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Сикияз</w:t>
      </w:r>
      <w:r w:rsidR="00BD3FC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7A5767" w:rsidRDefault="007A5767" w:rsidP="00CD33A3">
      <w:pPr>
        <w:rPr>
          <w:rFonts w:eastAsia="Calibri"/>
          <w:b/>
          <w:sz w:val="28"/>
          <w:szCs w:val="28"/>
          <w:lang w:eastAsia="en-US"/>
        </w:rPr>
      </w:pPr>
    </w:p>
    <w:p w:rsidR="00BD3FC2" w:rsidRDefault="00BD3FC2" w:rsidP="00CD33A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5767" w:rsidRPr="00D4271B" w:rsidTr="007A5767">
        <w:tc>
          <w:tcPr>
            <w:tcW w:w="10348" w:type="dxa"/>
            <w:shd w:val="clear" w:color="auto" w:fill="auto"/>
          </w:tcPr>
          <w:p w:rsidR="007A5767" w:rsidRPr="00470386" w:rsidRDefault="008363B4" w:rsidP="00B102D8">
            <w:pPr>
              <w:jc w:val="center"/>
              <w:rPr>
                <w:b/>
                <w:sz w:val="28"/>
                <w:szCs w:val="28"/>
              </w:rPr>
            </w:pPr>
            <w:r w:rsidRPr="002A7A5E">
              <w:rPr>
                <w:b/>
                <w:sz w:val="28"/>
                <w:szCs w:val="28"/>
              </w:rPr>
              <w:t>О</w:t>
            </w:r>
            <w:r w:rsidR="00427CB9">
              <w:rPr>
                <w:b/>
                <w:sz w:val="28"/>
                <w:szCs w:val="28"/>
              </w:rPr>
              <w:t xml:space="preserve">б </w:t>
            </w:r>
            <w:r w:rsidR="008E71F4">
              <w:rPr>
                <w:b/>
                <w:sz w:val="28"/>
                <w:szCs w:val="28"/>
              </w:rPr>
              <w:t>участии сельского</w:t>
            </w:r>
            <w:r w:rsidR="00427CB9">
              <w:rPr>
                <w:b/>
                <w:sz w:val="28"/>
                <w:szCs w:val="28"/>
              </w:rPr>
              <w:t xml:space="preserve"> поселения</w:t>
            </w:r>
            <w:r w:rsidR="007A5767">
              <w:rPr>
                <w:b/>
                <w:sz w:val="28"/>
                <w:szCs w:val="28"/>
              </w:rPr>
              <w:t xml:space="preserve"> Сикиязский сельсовет муниципального района Дуванский район Республики Башкортостан</w:t>
            </w:r>
            <w:r w:rsidR="00427CB9">
              <w:rPr>
                <w:color w:val="000000"/>
                <w:sz w:val="27"/>
                <w:szCs w:val="27"/>
              </w:rPr>
              <w:t xml:space="preserve"> </w:t>
            </w:r>
            <w:r w:rsidR="00427CB9" w:rsidRPr="00427CB9">
              <w:rPr>
                <w:b/>
                <w:color w:val="000000"/>
                <w:sz w:val="28"/>
                <w:szCs w:val="28"/>
              </w:rPr>
              <w:t>в Программе по поддержке</w:t>
            </w:r>
            <w:r w:rsidR="00427CB9">
              <w:rPr>
                <w:b/>
                <w:color w:val="000000"/>
                <w:sz w:val="28"/>
                <w:szCs w:val="28"/>
              </w:rPr>
              <w:t xml:space="preserve"> местных инициатив</w:t>
            </w:r>
            <w:r w:rsidR="000769C4">
              <w:rPr>
                <w:b/>
                <w:color w:val="000000"/>
                <w:sz w:val="28"/>
                <w:szCs w:val="28"/>
              </w:rPr>
              <w:t xml:space="preserve"> (ППМИ) в 2022</w:t>
            </w:r>
            <w:r w:rsidR="00427CB9" w:rsidRPr="00427CB9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7A5767" w:rsidRDefault="007A5767" w:rsidP="007A5767">
      <w:pPr>
        <w:rPr>
          <w:b/>
          <w:sz w:val="24"/>
          <w:szCs w:val="24"/>
        </w:rPr>
      </w:pPr>
    </w:p>
    <w:p w:rsidR="00B102D8" w:rsidRDefault="004809F6" w:rsidP="004809F6">
      <w:pPr>
        <w:ind w:firstLine="709"/>
        <w:jc w:val="both"/>
        <w:rPr>
          <w:sz w:val="28"/>
          <w:szCs w:val="28"/>
        </w:rPr>
      </w:pPr>
      <w:r w:rsidRPr="00C42845">
        <w:rPr>
          <w:color w:val="000000"/>
          <w:sz w:val="28"/>
          <w:szCs w:val="28"/>
        </w:rPr>
        <w:t>Заслуш</w:t>
      </w:r>
      <w:r w:rsidR="00511245">
        <w:rPr>
          <w:color w:val="000000"/>
          <w:sz w:val="28"/>
          <w:szCs w:val="28"/>
        </w:rPr>
        <w:t xml:space="preserve">ав и обсудив доклад постоянной комиссии по социально-гуманитарным вопросам </w:t>
      </w:r>
      <w:r w:rsidR="00511245" w:rsidRPr="00C42845">
        <w:rPr>
          <w:color w:val="000000"/>
          <w:sz w:val="28"/>
          <w:szCs w:val="28"/>
        </w:rPr>
        <w:t>Совет</w:t>
      </w:r>
      <w:r w:rsidRPr="00C42845">
        <w:rPr>
          <w:color w:val="000000"/>
          <w:sz w:val="28"/>
          <w:szCs w:val="28"/>
        </w:rPr>
        <w:t xml:space="preserve"> сельского поселения Сикиязский сельсовет муниципального района </w:t>
      </w:r>
      <w:r w:rsidR="00511245" w:rsidRPr="00C42845">
        <w:rPr>
          <w:color w:val="000000"/>
          <w:sz w:val="28"/>
          <w:szCs w:val="28"/>
        </w:rPr>
        <w:t>Дуванский район</w:t>
      </w:r>
      <w:r w:rsidRPr="00C42845">
        <w:rPr>
          <w:color w:val="000000"/>
          <w:sz w:val="28"/>
          <w:szCs w:val="28"/>
        </w:rPr>
        <w:t xml:space="preserve"> Республики Башкортостан о </w:t>
      </w:r>
      <w:r w:rsidRPr="00C42845">
        <w:rPr>
          <w:sz w:val="28"/>
          <w:szCs w:val="28"/>
        </w:rPr>
        <w:t xml:space="preserve">реализации на территории Республики Башкортостан Программы поддержки местных инициатив (ППМИ). </w:t>
      </w:r>
      <w:r w:rsidR="00511245" w:rsidRPr="00C42845">
        <w:rPr>
          <w:sz w:val="28"/>
          <w:szCs w:val="28"/>
        </w:rPr>
        <w:t xml:space="preserve">Суть, </w:t>
      </w:r>
      <w:r w:rsidR="00511245">
        <w:rPr>
          <w:sz w:val="28"/>
          <w:szCs w:val="28"/>
        </w:rPr>
        <w:t>которой</w:t>
      </w:r>
      <w:r w:rsidRPr="00C42845">
        <w:rPr>
          <w:sz w:val="28"/>
          <w:szCs w:val="28"/>
        </w:rPr>
        <w:t xml:space="preserve"> заключается в решении отдельных социальных вопросов местного уровня при непосредственном участии населения в подготовке инициатив, </w:t>
      </w:r>
      <w:proofErr w:type="spellStart"/>
      <w:r w:rsidRPr="00C42845">
        <w:rPr>
          <w:sz w:val="28"/>
          <w:szCs w:val="28"/>
        </w:rPr>
        <w:t>софинансировании</w:t>
      </w:r>
      <w:proofErr w:type="spellEnd"/>
      <w:r w:rsidRPr="00C42845">
        <w:rPr>
          <w:sz w:val="28"/>
          <w:szCs w:val="28"/>
        </w:rPr>
        <w:t xml:space="preserve"> их, контроле</w:t>
      </w:r>
      <w:r w:rsidR="008E71F4">
        <w:rPr>
          <w:sz w:val="28"/>
          <w:szCs w:val="28"/>
        </w:rPr>
        <w:t xml:space="preserve"> за ходом реализации проектов. </w:t>
      </w:r>
    </w:p>
    <w:p w:rsidR="004809F6" w:rsidRPr="00C42845" w:rsidRDefault="004809F6" w:rsidP="004809F6">
      <w:pPr>
        <w:ind w:firstLine="709"/>
        <w:jc w:val="both"/>
        <w:rPr>
          <w:sz w:val="28"/>
          <w:szCs w:val="28"/>
        </w:rPr>
      </w:pPr>
      <w:r w:rsidRPr="00C42845">
        <w:rPr>
          <w:sz w:val="28"/>
          <w:szCs w:val="28"/>
        </w:rPr>
        <w:t>В рамках данной республиканской программы можно выдвигать проекты, связанные с ремонтом дорог, школ, садиков, сельских клубов, приобретением тракторов, пожарных</w:t>
      </w:r>
      <w:r w:rsidR="008E71F4">
        <w:rPr>
          <w:sz w:val="28"/>
          <w:szCs w:val="28"/>
        </w:rPr>
        <w:t xml:space="preserve"> автоцистерн, замена уличного освящения, установкой детских площадок, оборудованием спортивных площадок, ремонтом, ограждением кладбищ</w:t>
      </w:r>
      <w:r w:rsidRPr="00C42845">
        <w:rPr>
          <w:sz w:val="28"/>
          <w:szCs w:val="28"/>
        </w:rPr>
        <w:t xml:space="preserve"> </w:t>
      </w:r>
    </w:p>
    <w:p w:rsidR="003931FE" w:rsidRDefault="004809F6" w:rsidP="003931FE">
      <w:pPr>
        <w:ind w:right="15" w:firstLine="567"/>
        <w:jc w:val="both"/>
        <w:rPr>
          <w:sz w:val="28"/>
          <w:szCs w:val="28"/>
        </w:rPr>
      </w:pPr>
      <w:r w:rsidRPr="00C42845">
        <w:rPr>
          <w:sz w:val="28"/>
          <w:szCs w:val="28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</w:t>
      </w:r>
      <w:proofErr w:type="spellStart"/>
      <w:r w:rsidRPr="00C42845">
        <w:rPr>
          <w:sz w:val="28"/>
          <w:szCs w:val="28"/>
        </w:rPr>
        <w:t>софинансирования</w:t>
      </w:r>
      <w:proofErr w:type="spellEnd"/>
      <w:r w:rsidRPr="00C42845">
        <w:rPr>
          <w:sz w:val="28"/>
          <w:szCs w:val="28"/>
        </w:rPr>
        <w:t xml:space="preserve"> проекта со стороны населения, выбор членов инициативной группы, решение об использовании сэкономленных бюджетных средств после проведения торгов. После собраний формируется пакет конкурсной документации, который включает определенный перечень документов</w:t>
      </w:r>
      <w:r w:rsidR="000A2D65" w:rsidRPr="00857312">
        <w:rPr>
          <w:rFonts w:eastAsia="Microsoft Sans Serif"/>
          <w:sz w:val="28"/>
          <w:szCs w:val="28"/>
          <w:lang w:bidi="ru-RU"/>
        </w:rPr>
        <w:t xml:space="preserve">, Совет сельского поселения </w:t>
      </w:r>
      <w:r w:rsidR="000A2D65">
        <w:rPr>
          <w:rFonts w:eastAsia="Microsoft Sans Serif"/>
          <w:sz w:val="28"/>
          <w:szCs w:val="28"/>
          <w:lang w:bidi="ru-RU"/>
        </w:rPr>
        <w:t>Сикиязский</w:t>
      </w:r>
      <w:r w:rsidR="000A2D65"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РЕШИЛ:</w:t>
      </w:r>
      <w:r w:rsidR="007A5767" w:rsidRPr="002A7A5E">
        <w:rPr>
          <w:sz w:val="28"/>
          <w:szCs w:val="28"/>
        </w:rPr>
        <w:t xml:space="preserve"> </w:t>
      </w:r>
    </w:p>
    <w:p w:rsidR="003931FE" w:rsidRPr="003931FE" w:rsidRDefault="004809F6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color w:val="000000"/>
          <w:sz w:val="28"/>
          <w:szCs w:val="28"/>
        </w:rPr>
        <w:t xml:space="preserve">Доклад </w:t>
      </w:r>
      <w:r w:rsidR="00511245">
        <w:rPr>
          <w:color w:val="000000"/>
          <w:sz w:val="28"/>
          <w:szCs w:val="28"/>
        </w:rPr>
        <w:t xml:space="preserve">постоянной комиссии по социально-гуманитарным вопросам </w:t>
      </w:r>
      <w:r w:rsidRPr="003931FE">
        <w:rPr>
          <w:color w:val="000000"/>
          <w:sz w:val="28"/>
          <w:szCs w:val="28"/>
        </w:rPr>
        <w:t xml:space="preserve">Совета сельского поселения Сикиязский сельсовет муниципального района Дуванский район Республики Башкортостан «Об участии сельского </w:t>
      </w:r>
      <w:r w:rsidR="008E71F4" w:rsidRPr="003931FE">
        <w:rPr>
          <w:color w:val="000000"/>
          <w:sz w:val="28"/>
          <w:szCs w:val="28"/>
        </w:rPr>
        <w:t>поселения в</w:t>
      </w:r>
      <w:r w:rsidRPr="003931FE">
        <w:rPr>
          <w:color w:val="000000"/>
          <w:sz w:val="28"/>
          <w:szCs w:val="28"/>
        </w:rPr>
        <w:t xml:space="preserve"> Программе по поддержке</w:t>
      </w:r>
      <w:r w:rsidR="008E71F4">
        <w:rPr>
          <w:color w:val="000000"/>
          <w:sz w:val="28"/>
          <w:szCs w:val="28"/>
        </w:rPr>
        <w:t xml:space="preserve"> местных инициатив (ППМИ) в 2022</w:t>
      </w:r>
      <w:r w:rsidRPr="003931FE">
        <w:rPr>
          <w:color w:val="000000"/>
          <w:sz w:val="28"/>
          <w:szCs w:val="28"/>
        </w:rPr>
        <w:t xml:space="preserve"> году» принять к сведению.</w:t>
      </w:r>
    </w:p>
    <w:p w:rsidR="003931FE" w:rsidRPr="003931FE" w:rsidRDefault="001D6269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color w:val="000000"/>
          <w:sz w:val="28"/>
          <w:szCs w:val="28"/>
        </w:rPr>
        <w:t>Рекомендовать Администрации сельского поселения Сикиязский сельсовет муниципального района Дуванский район Республики Башкортостан организовать разъяснительную работу среди жителей сельского поселения о возможностях программы ППМИ, о приоритетных направлениях участия в ППМИ.</w:t>
      </w:r>
    </w:p>
    <w:p w:rsidR="003931FE" w:rsidRPr="003931FE" w:rsidRDefault="00C21A73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color w:val="000000"/>
          <w:sz w:val="28"/>
          <w:szCs w:val="28"/>
        </w:rPr>
        <w:lastRenderedPageBreak/>
        <w:t xml:space="preserve"> Согласно</w:t>
      </w:r>
      <w:r w:rsidRPr="003931FE">
        <w:rPr>
          <w:sz w:val="28"/>
          <w:szCs w:val="28"/>
        </w:rPr>
        <w:t xml:space="preserve"> </w:t>
      </w:r>
      <w:r w:rsidR="008E71F4">
        <w:rPr>
          <w:sz w:val="28"/>
          <w:szCs w:val="28"/>
        </w:rPr>
        <w:t xml:space="preserve"> </w:t>
      </w:r>
      <w:r w:rsidRPr="003931FE">
        <w:rPr>
          <w:sz w:val="28"/>
          <w:szCs w:val="28"/>
        </w:rPr>
        <w:t xml:space="preserve"> Постановления </w:t>
      </w:r>
      <w:r w:rsidR="008E71F4">
        <w:rPr>
          <w:sz w:val="28"/>
          <w:szCs w:val="28"/>
        </w:rPr>
        <w:t xml:space="preserve">  </w:t>
      </w:r>
      <w:r w:rsidRPr="003931FE">
        <w:rPr>
          <w:sz w:val="28"/>
          <w:szCs w:val="28"/>
        </w:rPr>
        <w:t xml:space="preserve">Правительства </w:t>
      </w:r>
      <w:r w:rsidR="008E71F4">
        <w:rPr>
          <w:sz w:val="28"/>
          <w:szCs w:val="28"/>
        </w:rPr>
        <w:t xml:space="preserve">   </w:t>
      </w:r>
      <w:r w:rsidRPr="003931FE">
        <w:rPr>
          <w:sz w:val="28"/>
          <w:szCs w:val="28"/>
        </w:rPr>
        <w:t>Республики</w:t>
      </w:r>
      <w:r w:rsidR="008E71F4">
        <w:rPr>
          <w:sz w:val="28"/>
          <w:szCs w:val="28"/>
        </w:rPr>
        <w:t xml:space="preserve">  </w:t>
      </w:r>
      <w:r w:rsidRPr="003931FE">
        <w:rPr>
          <w:sz w:val="28"/>
          <w:szCs w:val="28"/>
        </w:rPr>
        <w:t xml:space="preserve"> Башкортостан от 19 апреля 2017 г. N 168 «О реализации на территории Республики Башкортостан проектов развития общественной инструкторы, основанных на местных инициативах» (в ред. Постановлений Правительства РБ от 30.01.2018 </w:t>
      </w:r>
      <w:hyperlink r:id="rId6" w:history="1">
        <w:r w:rsidRPr="003931FE">
          <w:rPr>
            <w:sz w:val="28"/>
            <w:szCs w:val="28"/>
          </w:rPr>
          <w:t>N 38</w:t>
        </w:r>
      </w:hyperlink>
      <w:r w:rsidRPr="003931FE">
        <w:rPr>
          <w:sz w:val="28"/>
          <w:szCs w:val="28"/>
        </w:rPr>
        <w:t xml:space="preserve">, от 28.04.2018 </w:t>
      </w:r>
      <w:hyperlink r:id="rId7" w:history="1">
        <w:r w:rsidRPr="003931FE">
          <w:rPr>
            <w:sz w:val="28"/>
            <w:szCs w:val="28"/>
          </w:rPr>
          <w:t>N 188</w:t>
        </w:r>
      </w:hyperlink>
      <w:r w:rsidRPr="003931FE">
        <w:rPr>
          <w:sz w:val="28"/>
          <w:szCs w:val="28"/>
        </w:rPr>
        <w:t xml:space="preserve">, от 04.07.2018 </w:t>
      </w:r>
      <w:hyperlink r:id="rId8" w:history="1">
        <w:r w:rsidRPr="003931FE">
          <w:rPr>
            <w:sz w:val="28"/>
            <w:szCs w:val="28"/>
          </w:rPr>
          <w:t>N 302</w:t>
        </w:r>
      </w:hyperlink>
      <w:r w:rsidRPr="003931FE">
        <w:rPr>
          <w:sz w:val="28"/>
          <w:szCs w:val="28"/>
        </w:rPr>
        <w:t xml:space="preserve">, от 03.06.2019 </w:t>
      </w:r>
      <w:hyperlink r:id="rId9" w:history="1">
        <w:r w:rsidRPr="003931FE">
          <w:rPr>
            <w:sz w:val="28"/>
            <w:szCs w:val="28"/>
          </w:rPr>
          <w:t>N 324</w:t>
        </w:r>
      </w:hyperlink>
      <w:r w:rsidRPr="003931FE">
        <w:rPr>
          <w:sz w:val="28"/>
          <w:szCs w:val="28"/>
        </w:rPr>
        <w:t xml:space="preserve">, от 05.08.2019 </w:t>
      </w:r>
      <w:hyperlink r:id="rId10" w:history="1">
        <w:r w:rsidRPr="003931FE">
          <w:rPr>
            <w:sz w:val="28"/>
            <w:szCs w:val="28"/>
          </w:rPr>
          <w:t>N 481</w:t>
        </w:r>
      </w:hyperlink>
      <w:r w:rsidRPr="003931FE">
        <w:rPr>
          <w:color w:val="000000"/>
          <w:sz w:val="28"/>
          <w:szCs w:val="28"/>
        </w:rPr>
        <w:t xml:space="preserve"> сельскому поселению Сикиязский сельсовет принять участие в конкурсном отборе проектов развития общественной инфраструктуры, основанных на местных инициативах.</w:t>
      </w:r>
    </w:p>
    <w:p w:rsidR="003931FE" w:rsidRDefault="00B17CA6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sz w:val="28"/>
          <w:szCs w:val="28"/>
        </w:rPr>
        <w:t>Назначить и</w:t>
      </w:r>
      <w:r w:rsidR="007A5767" w:rsidRPr="003931FE">
        <w:rPr>
          <w:sz w:val="28"/>
          <w:szCs w:val="28"/>
        </w:rPr>
        <w:t xml:space="preserve"> пров</w:t>
      </w:r>
      <w:r w:rsidRPr="003931FE">
        <w:rPr>
          <w:sz w:val="28"/>
          <w:szCs w:val="28"/>
        </w:rPr>
        <w:t>ести</w:t>
      </w:r>
      <w:r w:rsidR="00D5158D" w:rsidRPr="003931FE">
        <w:rPr>
          <w:sz w:val="28"/>
          <w:szCs w:val="28"/>
        </w:rPr>
        <w:t xml:space="preserve"> </w:t>
      </w:r>
      <w:r w:rsidR="00D5158D" w:rsidRPr="003931FE">
        <w:rPr>
          <w:bCs/>
          <w:sz w:val="28"/>
          <w:szCs w:val="28"/>
        </w:rPr>
        <w:t xml:space="preserve">предварительные собрания жителей сельского поселения Сикиязский сельсовет муниципального района Дуванский </w:t>
      </w:r>
      <w:r w:rsidR="008E71F4" w:rsidRPr="003931FE">
        <w:rPr>
          <w:bCs/>
          <w:sz w:val="28"/>
          <w:szCs w:val="28"/>
        </w:rPr>
        <w:t>район Республики</w:t>
      </w:r>
      <w:r w:rsidR="00D5158D" w:rsidRPr="003931FE">
        <w:rPr>
          <w:bCs/>
          <w:sz w:val="28"/>
          <w:szCs w:val="28"/>
        </w:rPr>
        <w:t xml:space="preserve"> Башкортостан в рамках участия в ППМИ 202</w:t>
      </w:r>
      <w:r w:rsidR="008E71F4">
        <w:rPr>
          <w:bCs/>
          <w:sz w:val="28"/>
          <w:szCs w:val="28"/>
        </w:rPr>
        <w:t>2</w:t>
      </w:r>
      <w:r w:rsidRPr="003931FE">
        <w:rPr>
          <w:sz w:val="28"/>
          <w:szCs w:val="28"/>
        </w:rPr>
        <w:t xml:space="preserve"> согласно П</w:t>
      </w:r>
      <w:r w:rsidR="004E7790" w:rsidRPr="003931FE">
        <w:rPr>
          <w:sz w:val="28"/>
          <w:szCs w:val="28"/>
        </w:rPr>
        <w:t>риложения</w:t>
      </w:r>
      <w:r w:rsidRPr="003931FE">
        <w:rPr>
          <w:sz w:val="28"/>
          <w:szCs w:val="28"/>
        </w:rPr>
        <w:t xml:space="preserve"> № 1</w:t>
      </w:r>
      <w:r w:rsidR="000A2D65" w:rsidRPr="003931FE">
        <w:rPr>
          <w:sz w:val="28"/>
          <w:szCs w:val="28"/>
        </w:rPr>
        <w:t>.</w:t>
      </w:r>
    </w:p>
    <w:p w:rsidR="003931FE" w:rsidRDefault="00B17CA6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sz w:val="28"/>
          <w:szCs w:val="28"/>
        </w:rPr>
        <w:t>Утвердить повестку проведения</w:t>
      </w:r>
      <w:r w:rsidR="004E7790" w:rsidRPr="003931FE">
        <w:rPr>
          <w:sz w:val="28"/>
          <w:szCs w:val="28"/>
        </w:rPr>
        <w:t xml:space="preserve"> предварительных </w:t>
      </w:r>
      <w:r w:rsidR="00511245" w:rsidRPr="003931FE">
        <w:rPr>
          <w:sz w:val="28"/>
          <w:szCs w:val="28"/>
        </w:rPr>
        <w:t xml:space="preserve">собраний </w:t>
      </w:r>
      <w:r w:rsidR="00511245" w:rsidRPr="003931FE">
        <w:rPr>
          <w:bCs/>
          <w:sz w:val="28"/>
          <w:szCs w:val="28"/>
        </w:rPr>
        <w:t>жителей</w:t>
      </w:r>
      <w:r w:rsidR="004E7790" w:rsidRPr="003931FE">
        <w:rPr>
          <w:bCs/>
          <w:sz w:val="28"/>
          <w:szCs w:val="28"/>
        </w:rPr>
        <w:t xml:space="preserve"> сельского поселения Сикиязский сельсовет муниципального района Дуванский </w:t>
      </w:r>
      <w:r w:rsidR="00511245" w:rsidRPr="003931FE">
        <w:rPr>
          <w:bCs/>
          <w:sz w:val="28"/>
          <w:szCs w:val="28"/>
        </w:rPr>
        <w:t>район Республики</w:t>
      </w:r>
      <w:r w:rsidR="004E7790" w:rsidRPr="003931FE">
        <w:rPr>
          <w:bCs/>
          <w:sz w:val="28"/>
          <w:szCs w:val="28"/>
        </w:rPr>
        <w:t xml:space="preserve"> Башкортос</w:t>
      </w:r>
      <w:r w:rsidR="008E71F4">
        <w:rPr>
          <w:bCs/>
          <w:sz w:val="28"/>
          <w:szCs w:val="28"/>
        </w:rPr>
        <w:t>тан в рамках участия в ППМИ 2022</w:t>
      </w:r>
      <w:r w:rsidR="004E7790" w:rsidRPr="003931FE">
        <w:rPr>
          <w:sz w:val="28"/>
          <w:szCs w:val="28"/>
        </w:rPr>
        <w:t xml:space="preserve">   согласно Приложения</w:t>
      </w:r>
      <w:r w:rsidRPr="003931FE">
        <w:rPr>
          <w:sz w:val="28"/>
          <w:szCs w:val="28"/>
        </w:rPr>
        <w:t xml:space="preserve"> № 2.</w:t>
      </w:r>
    </w:p>
    <w:p w:rsidR="00C20B00" w:rsidRPr="00EA2494" w:rsidRDefault="004E7790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31FE">
        <w:rPr>
          <w:color w:val="000000"/>
          <w:sz w:val="28"/>
          <w:szCs w:val="28"/>
        </w:rPr>
        <w:t>Предусмотреть в Бюджете сельского поселения Сикиязский сельсовет муниципального района Дуванский район Республики Башкортостан средства в необходимом объеме д</w:t>
      </w:r>
      <w:r w:rsidR="008E71F4">
        <w:rPr>
          <w:color w:val="000000"/>
          <w:sz w:val="28"/>
          <w:szCs w:val="28"/>
        </w:rPr>
        <w:t>ля участия в программе ППМИ 2022</w:t>
      </w:r>
      <w:r w:rsidRPr="003931FE">
        <w:rPr>
          <w:color w:val="000000"/>
          <w:sz w:val="28"/>
          <w:szCs w:val="28"/>
        </w:rPr>
        <w:t>.</w:t>
      </w:r>
      <w:bookmarkStart w:id="0" w:name="bookmark0"/>
    </w:p>
    <w:p w:rsidR="00EA2494" w:rsidRPr="00EA2494" w:rsidRDefault="00EA2494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2494">
        <w:rPr>
          <w:sz w:val="28"/>
          <w:szCs w:val="28"/>
        </w:rPr>
        <w:t xml:space="preserve">В связи с угрозой распространения в Республике Башкортостан новой </w:t>
      </w:r>
      <w:proofErr w:type="spellStart"/>
      <w:r w:rsidRPr="00EA2494">
        <w:rPr>
          <w:sz w:val="28"/>
          <w:szCs w:val="28"/>
        </w:rPr>
        <w:t>коронавирусной</w:t>
      </w:r>
      <w:proofErr w:type="spellEnd"/>
      <w:r w:rsidRPr="00EA2494">
        <w:rPr>
          <w:sz w:val="28"/>
          <w:szCs w:val="28"/>
        </w:rPr>
        <w:t xml:space="preserve"> инфекции (COVID-2019) предварительные собрания </w:t>
      </w:r>
      <w:r w:rsidRPr="00EA2494">
        <w:rPr>
          <w:bCs/>
          <w:sz w:val="28"/>
          <w:szCs w:val="28"/>
        </w:rPr>
        <w:t xml:space="preserve">жителей сельского поселения Сикиязский сельсовет муниципального района Дуванский </w:t>
      </w:r>
      <w:r w:rsidR="008E71F4" w:rsidRPr="00EA2494">
        <w:rPr>
          <w:bCs/>
          <w:sz w:val="28"/>
          <w:szCs w:val="28"/>
        </w:rPr>
        <w:t>район Республики</w:t>
      </w:r>
      <w:r w:rsidRPr="00EA2494">
        <w:rPr>
          <w:bCs/>
          <w:sz w:val="28"/>
          <w:szCs w:val="28"/>
        </w:rPr>
        <w:t xml:space="preserve"> Башкортостан в рамках участия</w:t>
      </w:r>
      <w:r w:rsidR="008E71F4">
        <w:rPr>
          <w:bCs/>
          <w:sz w:val="28"/>
          <w:szCs w:val="28"/>
        </w:rPr>
        <w:t xml:space="preserve"> в ППМИ 2022</w:t>
      </w:r>
      <w:r w:rsidRPr="00EA2494">
        <w:rPr>
          <w:bCs/>
          <w:sz w:val="28"/>
          <w:szCs w:val="28"/>
        </w:rPr>
        <w:t xml:space="preserve"> проводить с учетом санитарно-эпидемиологических требований.</w:t>
      </w:r>
      <w:r w:rsidRPr="00EA2494">
        <w:rPr>
          <w:sz w:val="28"/>
          <w:szCs w:val="28"/>
        </w:rPr>
        <w:t xml:space="preserve">   </w:t>
      </w:r>
    </w:p>
    <w:p w:rsidR="00235781" w:rsidRPr="00C20B00" w:rsidRDefault="00CD33A3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20B00">
        <w:rPr>
          <w:rFonts w:eastAsia="Microsoft Sans Serif"/>
          <w:sz w:val="28"/>
          <w:szCs w:val="28"/>
          <w:lang w:bidi="ru-RU"/>
        </w:rPr>
        <w:t xml:space="preserve">Настоящее решение вступает в </w:t>
      </w:r>
      <w:r w:rsidR="000A2D65" w:rsidRPr="00C20B00">
        <w:rPr>
          <w:rFonts w:eastAsia="Microsoft Sans Serif"/>
          <w:sz w:val="28"/>
          <w:szCs w:val="28"/>
          <w:lang w:bidi="ru-RU"/>
        </w:rPr>
        <w:t>силу с момента его утверждения.</w:t>
      </w:r>
    </w:p>
    <w:p w:rsidR="00C20B00" w:rsidRPr="00C20B00" w:rsidRDefault="00CD33A3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35781">
        <w:rPr>
          <w:rFonts w:eastAsia="Microsoft Sans Serif"/>
          <w:sz w:val="28"/>
          <w:szCs w:val="28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2E74F7" w:rsidRPr="00235781">
        <w:rPr>
          <w:rFonts w:eastAsia="Microsoft Sans Serif"/>
          <w:sz w:val="28"/>
          <w:szCs w:val="28"/>
          <w:lang w:bidi="ru-RU"/>
        </w:rPr>
        <w:t>Сикиязский</w:t>
      </w:r>
      <w:r w:rsidRPr="00235781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  </w:t>
      </w:r>
      <w:r w:rsidRPr="00235781">
        <w:rPr>
          <w:rFonts w:eastAsia="Microsoft Sans Serif"/>
          <w:sz w:val="28"/>
          <w:szCs w:val="28"/>
          <w:lang w:bidi="ru-RU"/>
        </w:rPr>
        <w:t>район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 </w:t>
      </w:r>
      <w:r w:rsidRPr="00235781">
        <w:rPr>
          <w:rFonts w:eastAsia="Microsoft Sans Serif"/>
          <w:sz w:val="28"/>
          <w:szCs w:val="28"/>
          <w:lang w:bidi="ru-RU"/>
        </w:rPr>
        <w:t xml:space="preserve"> Республики 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 </w:t>
      </w:r>
      <w:r w:rsidRPr="00235781">
        <w:rPr>
          <w:rFonts w:eastAsia="Microsoft Sans Serif"/>
          <w:sz w:val="28"/>
          <w:szCs w:val="28"/>
          <w:lang w:bidi="ru-RU"/>
        </w:rPr>
        <w:t>Башкортостан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 </w:t>
      </w:r>
      <w:r w:rsidRPr="00235781">
        <w:rPr>
          <w:rFonts w:eastAsia="Microsoft Sans Serif"/>
          <w:sz w:val="28"/>
          <w:szCs w:val="28"/>
          <w:lang w:bidi="ru-RU"/>
        </w:rPr>
        <w:t xml:space="preserve"> по 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 </w:t>
      </w:r>
      <w:r w:rsidRPr="00235781">
        <w:rPr>
          <w:rFonts w:eastAsia="Microsoft Sans Serif"/>
          <w:sz w:val="28"/>
          <w:szCs w:val="28"/>
          <w:lang w:bidi="ru-RU"/>
        </w:rPr>
        <w:t xml:space="preserve">адресу: с. </w:t>
      </w:r>
      <w:r w:rsidR="002E74F7" w:rsidRPr="00235781">
        <w:rPr>
          <w:rFonts w:eastAsia="Microsoft Sans Serif"/>
          <w:sz w:val="28"/>
          <w:szCs w:val="28"/>
          <w:lang w:bidi="ru-RU"/>
        </w:rPr>
        <w:t>Сикияз</w:t>
      </w:r>
      <w:r w:rsidRPr="00235781">
        <w:rPr>
          <w:rFonts w:eastAsia="Microsoft Sans Serif"/>
          <w:sz w:val="28"/>
          <w:szCs w:val="28"/>
          <w:lang w:bidi="ru-RU"/>
        </w:rPr>
        <w:t xml:space="preserve">, ул. </w:t>
      </w:r>
      <w:r w:rsidR="002E74F7" w:rsidRPr="00235781">
        <w:rPr>
          <w:rFonts w:eastAsia="Microsoft Sans Serif"/>
          <w:sz w:val="28"/>
          <w:szCs w:val="28"/>
          <w:lang w:bidi="ru-RU"/>
        </w:rPr>
        <w:t>Д.М. Араловец</w:t>
      </w:r>
      <w:r w:rsidRPr="00235781">
        <w:rPr>
          <w:rFonts w:eastAsia="Microsoft Sans Serif"/>
          <w:sz w:val="28"/>
          <w:szCs w:val="28"/>
          <w:lang w:bidi="ru-RU"/>
        </w:rPr>
        <w:t>, д.</w:t>
      </w:r>
      <w:r w:rsidR="002E74F7" w:rsidRPr="00235781">
        <w:rPr>
          <w:rFonts w:eastAsia="Microsoft Sans Serif"/>
          <w:sz w:val="28"/>
          <w:szCs w:val="28"/>
          <w:lang w:bidi="ru-RU"/>
        </w:rPr>
        <w:t>2</w:t>
      </w:r>
      <w:r w:rsidR="000A2D65" w:rsidRPr="00235781">
        <w:rPr>
          <w:rFonts w:eastAsia="Microsoft Sans Serif"/>
          <w:sz w:val="28"/>
          <w:szCs w:val="28"/>
          <w:lang w:bidi="ru-RU"/>
        </w:rPr>
        <w:t xml:space="preserve"> </w:t>
      </w:r>
      <w:r w:rsidR="002E74F7" w:rsidRPr="00235781">
        <w:rPr>
          <w:rFonts w:eastAsia="Microsoft Sans Serif"/>
          <w:sz w:val="28"/>
          <w:szCs w:val="28"/>
          <w:lang w:bidi="ru-RU"/>
        </w:rPr>
        <w:t>в</w:t>
      </w:r>
      <w:r w:rsidRPr="00235781">
        <w:rPr>
          <w:rFonts w:eastAsia="Microsoft Sans Serif"/>
          <w:sz w:val="28"/>
          <w:szCs w:val="28"/>
          <w:lang w:bidi="ru-RU"/>
        </w:rPr>
        <w:t xml:space="preserve"> и на официальном </w:t>
      </w:r>
      <w:r w:rsidR="0033774F" w:rsidRPr="00235781">
        <w:rPr>
          <w:rFonts w:eastAsia="Microsoft Sans Serif"/>
          <w:sz w:val="28"/>
          <w:szCs w:val="28"/>
          <w:lang w:bidi="ru-RU"/>
        </w:rPr>
        <w:t>сайте сельского</w:t>
      </w:r>
      <w:r w:rsidRPr="00235781">
        <w:rPr>
          <w:rFonts w:eastAsia="Microsoft Sans Serif"/>
          <w:sz w:val="28"/>
          <w:szCs w:val="28"/>
          <w:lang w:bidi="ru-RU"/>
        </w:rPr>
        <w:t xml:space="preserve"> поселения </w:t>
      </w:r>
      <w:r w:rsidR="002E74F7" w:rsidRPr="00235781">
        <w:rPr>
          <w:rFonts w:eastAsia="Microsoft Sans Serif"/>
          <w:sz w:val="28"/>
          <w:szCs w:val="28"/>
          <w:lang w:bidi="ru-RU"/>
        </w:rPr>
        <w:t>Сикиязский</w:t>
      </w:r>
      <w:r w:rsidRPr="00235781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CD33A3" w:rsidRPr="00C20B00" w:rsidRDefault="00CD33A3" w:rsidP="008E71F4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20B00">
        <w:rPr>
          <w:rFonts w:eastAsia="Microsoft Sans Serif"/>
          <w:sz w:val="28"/>
          <w:szCs w:val="28"/>
          <w:lang w:bidi="ru-RU"/>
        </w:rPr>
        <w:t xml:space="preserve"> Контроль за исполнением данного решения возложить </w:t>
      </w:r>
      <w:r w:rsidR="00F44771">
        <w:rPr>
          <w:rFonts w:eastAsia="Microsoft Sans Serif"/>
          <w:sz w:val="28"/>
          <w:szCs w:val="28"/>
          <w:lang w:bidi="ru-RU"/>
        </w:rPr>
        <w:t>председателя</w:t>
      </w:r>
      <w:r w:rsidR="000A2D65" w:rsidRPr="00C20B00">
        <w:rPr>
          <w:rFonts w:eastAsia="Microsoft Sans Serif"/>
          <w:sz w:val="28"/>
          <w:szCs w:val="28"/>
          <w:lang w:bidi="ru-RU"/>
        </w:rPr>
        <w:t xml:space="preserve"> </w:t>
      </w:r>
      <w:r w:rsidRPr="00C20B00">
        <w:rPr>
          <w:rFonts w:eastAsia="Microsoft Sans Serif"/>
          <w:sz w:val="28"/>
          <w:szCs w:val="28"/>
          <w:lang w:bidi="ru-RU"/>
        </w:rPr>
        <w:t xml:space="preserve">Совета сельского поселения </w:t>
      </w:r>
      <w:r w:rsidR="002E74F7" w:rsidRPr="00C20B00">
        <w:rPr>
          <w:rFonts w:eastAsia="Microsoft Sans Serif"/>
          <w:sz w:val="28"/>
          <w:szCs w:val="28"/>
          <w:lang w:bidi="ru-RU"/>
        </w:rPr>
        <w:t>Сикиязский</w:t>
      </w:r>
      <w:r w:rsidRPr="00C20B00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Башкортостан.</w:t>
      </w:r>
      <w:bookmarkEnd w:id="0"/>
    </w:p>
    <w:p w:rsidR="00CD33A3" w:rsidRPr="00857312" w:rsidRDefault="00CD33A3" w:rsidP="008E71F4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bookmarkStart w:id="1" w:name="bookmark1"/>
      <w:r w:rsidRPr="00857312">
        <w:rPr>
          <w:rFonts w:eastAsia="Microsoft Sans Serif"/>
          <w:sz w:val="28"/>
          <w:szCs w:val="28"/>
          <w:lang w:bidi="ru-RU"/>
        </w:rPr>
        <w:t xml:space="preserve">                        </w:t>
      </w:r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bookmarkEnd w:id="1"/>
    <w:p w:rsidR="00CD33A3" w:rsidRPr="00857312" w:rsidRDefault="00CD33A3" w:rsidP="00CD33A3">
      <w:pPr>
        <w:rPr>
          <w:sz w:val="28"/>
          <w:szCs w:val="28"/>
        </w:rPr>
      </w:pPr>
    </w:p>
    <w:p w:rsidR="002E74F7" w:rsidRDefault="0038292A" w:rsidP="00CD33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3A3" w:rsidRPr="00857312">
        <w:rPr>
          <w:sz w:val="28"/>
          <w:szCs w:val="28"/>
        </w:rPr>
        <w:t>сельского поселения</w:t>
      </w:r>
      <w:r w:rsidR="008E71F4">
        <w:rPr>
          <w:sz w:val="28"/>
          <w:szCs w:val="28"/>
        </w:rPr>
        <w:t xml:space="preserve">                                                                    </w:t>
      </w:r>
      <w:r w:rsidR="002E74F7">
        <w:rPr>
          <w:sz w:val="28"/>
          <w:szCs w:val="28"/>
        </w:rPr>
        <w:t>Т.А. Пестерева</w:t>
      </w:r>
    </w:p>
    <w:p w:rsidR="006C3F3D" w:rsidRDefault="006C3F3D" w:rsidP="00CD33A3">
      <w:pPr>
        <w:rPr>
          <w:sz w:val="28"/>
          <w:szCs w:val="28"/>
        </w:rPr>
      </w:pPr>
    </w:p>
    <w:p w:rsidR="006C3F3D" w:rsidRDefault="006C3F3D" w:rsidP="00CD33A3">
      <w:pPr>
        <w:rPr>
          <w:sz w:val="28"/>
          <w:szCs w:val="28"/>
        </w:rPr>
      </w:pPr>
    </w:p>
    <w:p w:rsidR="006C3F3D" w:rsidRDefault="006C3F3D" w:rsidP="00CD33A3">
      <w:pPr>
        <w:rPr>
          <w:sz w:val="28"/>
          <w:szCs w:val="28"/>
        </w:rPr>
      </w:pPr>
    </w:p>
    <w:p w:rsidR="006C3F3D" w:rsidRDefault="006C3F3D" w:rsidP="00CD33A3">
      <w:pPr>
        <w:rPr>
          <w:sz w:val="28"/>
          <w:szCs w:val="28"/>
        </w:rPr>
      </w:pPr>
    </w:p>
    <w:p w:rsidR="00347B7B" w:rsidRPr="00347B7B" w:rsidRDefault="00347B7B" w:rsidP="00CD33A3">
      <w:pPr>
        <w:rPr>
          <w:b/>
          <w:sz w:val="28"/>
          <w:szCs w:val="28"/>
        </w:rPr>
      </w:pPr>
      <w:r w:rsidRPr="00347B7B">
        <w:rPr>
          <w:b/>
          <w:sz w:val="28"/>
          <w:szCs w:val="28"/>
        </w:rPr>
        <w:t xml:space="preserve">№ 107 </w:t>
      </w:r>
      <w:bookmarkStart w:id="2" w:name="_GoBack"/>
      <w:bookmarkEnd w:id="2"/>
    </w:p>
    <w:p w:rsidR="006C3F3D" w:rsidRPr="00347B7B" w:rsidRDefault="00347B7B" w:rsidP="00CD33A3">
      <w:pPr>
        <w:rPr>
          <w:b/>
          <w:sz w:val="28"/>
          <w:szCs w:val="28"/>
        </w:rPr>
      </w:pPr>
      <w:r w:rsidRPr="00347B7B">
        <w:rPr>
          <w:b/>
          <w:sz w:val="28"/>
          <w:szCs w:val="28"/>
        </w:rPr>
        <w:t>от 24.11.2021</w:t>
      </w:r>
    </w:p>
    <w:p w:rsidR="006C3F3D" w:rsidRPr="00347B7B" w:rsidRDefault="006C3F3D" w:rsidP="00CD33A3">
      <w:pPr>
        <w:rPr>
          <w:b/>
          <w:sz w:val="28"/>
          <w:szCs w:val="28"/>
        </w:rPr>
      </w:pPr>
    </w:p>
    <w:p w:rsidR="00B80600" w:rsidRDefault="0033774F" w:rsidP="003829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D2BAC">
        <w:rPr>
          <w:sz w:val="24"/>
          <w:szCs w:val="24"/>
        </w:rPr>
        <w:t xml:space="preserve">          </w:t>
      </w:r>
    </w:p>
    <w:p w:rsidR="008E71F4" w:rsidRDefault="008E71F4" w:rsidP="0038292A">
      <w:pPr>
        <w:rPr>
          <w:sz w:val="24"/>
          <w:szCs w:val="24"/>
        </w:rPr>
      </w:pPr>
    </w:p>
    <w:p w:rsidR="008E71F4" w:rsidRDefault="008E71F4" w:rsidP="0038292A">
      <w:pPr>
        <w:rPr>
          <w:sz w:val="24"/>
          <w:szCs w:val="24"/>
        </w:rPr>
      </w:pPr>
    </w:p>
    <w:p w:rsidR="008E71F4" w:rsidRDefault="008E71F4" w:rsidP="0038292A">
      <w:pPr>
        <w:rPr>
          <w:sz w:val="24"/>
          <w:szCs w:val="24"/>
        </w:rPr>
      </w:pPr>
    </w:p>
    <w:p w:rsidR="000C2E25" w:rsidRDefault="00B80600" w:rsidP="000C2E2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1D2BAC">
        <w:rPr>
          <w:sz w:val="24"/>
          <w:szCs w:val="24"/>
        </w:rPr>
        <w:t xml:space="preserve"> </w:t>
      </w:r>
      <w:r w:rsidR="00B97844">
        <w:rPr>
          <w:sz w:val="24"/>
          <w:szCs w:val="24"/>
        </w:rPr>
        <w:t xml:space="preserve"> </w:t>
      </w:r>
      <w:r w:rsidR="00B17CA6">
        <w:rPr>
          <w:sz w:val="24"/>
          <w:szCs w:val="24"/>
        </w:rPr>
        <w:t>Приложение № 1</w:t>
      </w:r>
    </w:p>
    <w:p w:rsidR="000C2E25" w:rsidRDefault="000C2E25" w:rsidP="000C2E2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17CA6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Совета депутатов</w:t>
      </w:r>
    </w:p>
    <w:p w:rsidR="000C2E25" w:rsidRDefault="000C2E25" w:rsidP="000C2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сельского поселения</w:t>
      </w:r>
    </w:p>
    <w:p w:rsidR="000C2E25" w:rsidRDefault="00110A32" w:rsidP="00110A3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0C2E25">
        <w:rPr>
          <w:sz w:val="24"/>
          <w:szCs w:val="24"/>
        </w:rPr>
        <w:t>Сикиязский сельсовет</w:t>
      </w:r>
    </w:p>
    <w:p w:rsidR="000C2E25" w:rsidRDefault="000C2E25" w:rsidP="000C2E2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47B7B">
        <w:rPr>
          <w:sz w:val="24"/>
          <w:szCs w:val="24"/>
        </w:rPr>
        <w:t xml:space="preserve">   от  24.11.</w:t>
      </w:r>
      <w:r w:rsidR="008E71F4">
        <w:rPr>
          <w:sz w:val="24"/>
          <w:szCs w:val="24"/>
        </w:rPr>
        <w:t xml:space="preserve">2021 </w:t>
      </w:r>
      <w:r w:rsidR="00347B7B">
        <w:rPr>
          <w:sz w:val="24"/>
          <w:szCs w:val="24"/>
        </w:rPr>
        <w:t>г.  № 107</w:t>
      </w:r>
    </w:p>
    <w:p w:rsidR="000C2E25" w:rsidRDefault="000C2E25" w:rsidP="000C2E25">
      <w:pPr>
        <w:ind w:firstLine="567"/>
        <w:jc w:val="right"/>
        <w:rPr>
          <w:sz w:val="24"/>
          <w:szCs w:val="24"/>
        </w:rPr>
      </w:pPr>
    </w:p>
    <w:p w:rsidR="001F0949" w:rsidRDefault="001F0949" w:rsidP="000C2E25">
      <w:pPr>
        <w:ind w:firstLine="567"/>
        <w:jc w:val="right"/>
        <w:rPr>
          <w:sz w:val="24"/>
          <w:szCs w:val="24"/>
        </w:rPr>
      </w:pPr>
    </w:p>
    <w:p w:rsidR="00CE080B" w:rsidRPr="00666353" w:rsidRDefault="001F0949" w:rsidP="00666353">
      <w:pPr>
        <w:jc w:val="center"/>
        <w:rPr>
          <w:b/>
          <w:sz w:val="28"/>
          <w:szCs w:val="28"/>
        </w:rPr>
      </w:pPr>
      <w:r w:rsidRPr="00666353">
        <w:rPr>
          <w:b/>
          <w:sz w:val="28"/>
          <w:szCs w:val="28"/>
        </w:rPr>
        <w:t>График проведения</w:t>
      </w:r>
      <w:r w:rsidR="00666353" w:rsidRPr="00666353">
        <w:rPr>
          <w:b/>
          <w:bCs/>
          <w:sz w:val="28"/>
          <w:szCs w:val="28"/>
        </w:rPr>
        <w:t xml:space="preserve"> предварительных собраний жителей сельского поселения Сикиязский сельсовет муниципального района Дуванский </w:t>
      </w:r>
      <w:r w:rsidR="008340FB" w:rsidRPr="00666353">
        <w:rPr>
          <w:b/>
          <w:bCs/>
          <w:sz w:val="28"/>
          <w:szCs w:val="28"/>
        </w:rPr>
        <w:t>район Республики</w:t>
      </w:r>
      <w:r w:rsidR="00666353" w:rsidRPr="00666353">
        <w:rPr>
          <w:b/>
          <w:bCs/>
          <w:sz w:val="28"/>
          <w:szCs w:val="28"/>
        </w:rPr>
        <w:t xml:space="preserve"> Башкортостан в рамках участия в ППМИ 202</w:t>
      </w:r>
      <w:r w:rsidR="008340FB">
        <w:rPr>
          <w:b/>
          <w:bCs/>
          <w:sz w:val="28"/>
          <w:szCs w:val="28"/>
        </w:rPr>
        <w:t>2</w:t>
      </w:r>
    </w:p>
    <w:p w:rsidR="00CE080B" w:rsidRPr="00666353" w:rsidRDefault="00CE080B" w:rsidP="00666353">
      <w:pPr>
        <w:jc w:val="center"/>
        <w:rPr>
          <w:b/>
          <w:sz w:val="28"/>
          <w:szCs w:val="28"/>
        </w:rPr>
      </w:pPr>
    </w:p>
    <w:p w:rsidR="00CE080B" w:rsidRDefault="00CE080B" w:rsidP="00994113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423"/>
        <w:gridCol w:w="2268"/>
        <w:gridCol w:w="2278"/>
      </w:tblGrid>
      <w:tr w:rsidR="00CE080B" w:rsidTr="008340FB">
        <w:tc>
          <w:tcPr>
            <w:tcW w:w="817" w:type="dxa"/>
          </w:tcPr>
          <w:p w:rsidR="00CE080B" w:rsidRPr="00DF546E" w:rsidRDefault="00CE080B" w:rsidP="00994113">
            <w:pPr>
              <w:rPr>
                <w:b/>
                <w:sz w:val="24"/>
                <w:szCs w:val="24"/>
              </w:rPr>
            </w:pPr>
            <w:r w:rsidRPr="00DF54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CE080B" w:rsidRPr="00DF546E" w:rsidRDefault="00DF546E" w:rsidP="00456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CE080B" w:rsidRPr="00DF546E">
              <w:rPr>
                <w:b/>
                <w:sz w:val="24"/>
                <w:szCs w:val="24"/>
              </w:rPr>
              <w:t xml:space="preserve">аименование </w:t>
            </w:r>
            <w:r>
              <w:rPr>
                <w:b/>
                <w:sz w:val="24"/>
                <w:szCs w:val="24"/>
              </w:rPr>
              <w:t xml:space="preserve">населённого пункта, </w:t>
            </w:r>
            <w:r w:rsidR="00CE080B" w:rsidRPr="00DF546E">
              <w:rPr>
                <w:b/>
                <w:sz w:val="24"/>
                <w:szCs w:val="24"/>
              </w:rPr>
              <w:t>улицы</w:t>
            </w:r>
            <w:r>
              <w:rPr>
                <w:b/>
                <w:sz w:val="24"/>
                <w:szCs w:val="24"/>
              </w:rPr>
              <w:t>, переулка</w:t>
            </w:r>
          </w:p>
        </w:tc>
        <w:tc>
          <w:tcPr>
            <w:tcW w:w="2268" w:type="dxa"/>
          </w:tcPr>
          <w:p w:rsidR="00CE080B" w:rsidRPr="00DF546E" w:rsidRDefault="00DF546E" w:rsidP="0099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м</w:t>
            </w:r>
            <w:r w:rsidR="00CE080B" w:rsidRPr="00DF546E">
              <w:rPr>
                <w:b/>
                <w:sz w:val="24"/>
                <w:szCs w:val="24"/>
              </w:rPr>
              <w:t>есто, время</w:t>
            </w:r>
          </w:p>
        </w:tc>
        <w:tc>
          <w:tcPr>
            <w:tcW w:w="2278" w:type="dxa"/>
          </w:tcPr>
          <w:p w:rsidR="00CE080B" w:rsidRPr="00DF546E" w:rsidRDefault="00CE080B" w:rsidP="00994113">
            <w:pPr>
              <w:rPr>
                <w:b/>
                <w:sz w:val="24"/>
                <w:szCs w:val="24"/>
              </w:rPr>
            </w:pPr>
            <w:r w:rsidRPr="00DF546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E080B" w:rsidTr="008340FB">
        <w:tc>
          <w:tcPr>
            <w:tcW w:w="817" w:type="dxa"/>
          </w:tcPr>
          <w:p w:rsidR="00CE080B" w:rsidRPr="00456AFF" w:rsidRDefault="00CE080B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8340FB" w:rsidRDefault="00DF546E" w:rsidP="0073619F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с. Озеро </w:t>
            </w:r>
          </w:p>
          <w:p w:rsidR="008340FB" w:rsidRDefault="00DF546E" w:rsidP="0073619F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>ул. Комсомольская,</w:t>
            </w:r>
          </w:p>
          <w:p w:rsidR="008340FB" w:rsidRDefault="00DF546E" w:rsidP="0073619F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50 лет Победы, </w:t>
            </w:r>
          </w:p>
          <w:p w:rsidR="00CE080B" w:rsidRPr="0071369A" w:rsidRDefault="00DF546E" w:rsidP="0073619F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Солнечная, Молодёжная </w:t>
            </w:r>
          </w:p>
        </w:tc>
        <w:tc>
          <w:tcPr>
            <w:tcW w:w="2268" w:type="dxa"/>
          </w:tcPr>
          <w:p w:rsidR="00DF546E" w:rsidRPr="0071369A" w:rsidRDefault="008340FB" w:rsidP="0065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</w:t>
            </w:r>
            <w:r w:rsidR="00DF546E" w:rsidRPr="0071369A">
              <w:rPr>
                <w:sz w:val="24"/>
                <w:szCs w:val="24"/>
              </w:rPr>
              <w:t xml:space="preserve"> </w:t>
            </w:r>
            <w:proofErr w:type="spellStart"/>
            <w:r w:rsidR="00DF546E" w:rsidRPr="0071369A">
              <w:rPr>
                <w:sz w:val="24"/>
                <w:szCs w:val="24"/>
              </w:rPr>
              <w:t>фельдшерско</w:t>
            </w:r>
            <w:proofErr w:type="spellEnd"/>
            <w:r w:rsidR="00DF546E" w:rsidRPr="0071369A">
              <w:rPr>
                <w:sz w:val="24"/>
                <w:szCs w:val="24"/>
              </w:rPr>
              <w:t xml:space="preserve"> –акушерского пункта, </w:t>
            </w:r>
          </w:p>
          <w:p w:rsidR="00CE080B" w:rsidRPr="0071369A" w:rsidRDefault="008340FB" w:rsidP="0065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2021</w:t>
            </w:r>
            <w:r w:rsidR="00DF546E" w:rsidRPr="0071369A">
              <w:rPr>
                <w:sz w:val="24"/>
                <w:szCs w:val="24"/>
              </w:rPr>
              <w:t xml:space="preserve"> года</w:t>
            </w:r>
            <w:r w:rsidR="0073619F">
              <w:rPr>
                <w:sz w:val="24"/>
                <w:szCs w:val="24"/>
              </w:rPr>
              <w:t xml:space="preserve"> в 11-00</w:t>
            </w:r>
            <w:r w:rsidR="00652F16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DF546E" w:rsidRDefault="00DF546E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Пестерева, </w:t>
            </w:r>
          </w:p>
          <w:p w:rsidR="00DF546E" w:rsidRDefault="00DF546E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О.Г. Козлова,</w:t>
            </w:r>
          </w:p>
          <w:p w:rsidR="00CE080B" w:rsidRPr="00DF546E" w:rsidRDefault="00DF546E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Г.А. Поздеев</w:t>
            </w:r>
          </w:p>
        </w:tc>
      </w:tr>
      <w:tr w:rsidR="002D5487" w:rsidTr="008340FB">
        <w:tc>
          <w:tcPr>
            <w:tcW w:w="817" w:type="dxa"/>
          </w:tcPr>
          <w:p w:rsidR="002D5487" w:rsidRPr="00C31511" w:rsidRDefault="002D5487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8340FB" w:rsidRDefault="002D5487" w:rsidP="00736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Озеро </w:t>
            </w:r>
          </w:p>
          <w:p w:rsidR="002D5487" w:rsidRPr="0071369A" w:rsidRDefault="002D5487" w:rsidP="008340FB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268" w:type="dxa"/>
          </w:tcPr>
          <w:p w:rsidR="002D5487" w:rsidRDefault="002D5487" w:rsidP="0065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340FB">
              <w:rPr>
                <w:sz w:val="24"/>
                <w:szCs w:val="24"/>
              </w:rPr>
              <w:t xml:space="preserve">етская площадка по ул. </w:t>
            </w:r>
            <w:r>
              <w:rPr>
                <w:sz w:val="24"/>
                <w:szCs w:val="24"/>
              </w:rPr>
              <w:t>Центральная</w:t>
            </w:r>
          </w:p>
          <w:p w:rsidR="002D5487" w:rsidRPr="0071369A" w:rsidRDefault="008340FB" w:rsidP="0065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2021</w:t>
            </w:r>
            <w:r w:rsidR="002D5487" w:rsidRPr="0071369A">
              <w:rPr>
                <w:sz w:val="24"/>
                <w:szCs w:val="24"/>
              </w:rPr>
              <w:t xml:space="preserve"> года</w:t>
            </w:r>
            <w:r w:rsidR="0038292A">
              <w:rPr>
                <w:sz w:val="24"/>
                <w:szCs w:val="24"/>
              </w:rPr>
              <w:t xml:space="preserve"> в 12-0</w:t>
            </w:r>
            <w:r w:rsidR="002D5487">
              <w:rPr>
                <w:sz w:val="24"/>
                <w:szCs w:val="24"/>
              </w:rPr>
              <w:t>0</w:t>
            </w:r>
            <w:r w:rsidR="002D5487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1C6F30" w:rsidRDefault="001C6F30" w:rsidP="001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Пестерева, </w:t>
            </w:r>
          </w:p>
          <w:p w:rsidR="001C6F30" w:rsidRDefault="001C6F30" w:rsidP="001C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О.Г. Козлова,</w:t>
            </w:r>
          </w:p>
          <w:p w:rsidR="002D5487" w:rsidRDefault="002D5487" w:rsidP="001C6F30">
            <w:pPr>
              <w:rPr>
                <w:sz w:val="24"/>
                <w:szCs w:val="24"/>
              </w:rPr>
            </w:pPr>
          </w:p>
        </w:tc>
      </w:tr>
      <w:tr w:rsidR="001C6F30" w:rsidTr="008340FB">
        <w:tc>
          <w:tcPr>
            <w:tcW w:w="817" w:type="dxa"/>
          </w:tcPr>
          <w:p w:rsidR="001C6F30" w:rsidRPr="00C31511" w:rsidRDefault="001C6F30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1C6F30" w:rsidRPr="0071369A" w:rsidRDefault="00244DDB" w:rsidP="001D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Озеро ул. </w:t>
            </w:r>
            <w:r w:rsidR="008340FB">
              <w:rPr>
                <w:sz w:val="24"/>
                <w:szCs w:val="24"/>
              </w:rPr>
              <w:t xml:space="preserve">Советская, </w:t>
            </w:r>
            <w:r w:rsidR="008340FB" w:rsidRPr="0071369A">
              <w:rPr>
                <w:sz w:val="24"/>
                <w:szCs w:val="24"/>
              </w:rPr>
              <w:t>пер.</w:t>
            </w:r>
            <w:r w:rsidR="001C6F30" w:rsidRPr="0071369A">
              <w:rPr>
                <w:sz w:val="24"/>
                <w:szCs w:val="24"/>
              </w:rPr>
              <w:t xml:space="preserve"> Колхозный</w:t>
            </w:r>
          </w:p>
        </w:tc>
        <w:tc>
          <w:tcPr>
            <w:tcW w:w="2268" w:type="dxa"/>
          </w:tcPr>
          <w:p w:rsidR="001C6F30" w:rsidRDefault="008340FB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44DDB">
              <w:rPr>
                <w:sz w:val="24"/>
                <w:szCs w:val="24"/>
              </w:rPr>
              <w:t xml:space="preserve"> домовладения </w:t>
            </w:r>
            <w:proofErr w:type="spellStart"/>
            <w:r w:rsidR="00244DDB">
              <w:rPr>
                <w:sz w:val="24"/>
                <w:szCs w:val="24"/>
              </w:rPr>
              <w:t>Ищенина</w:t>
            </w:r>
            <w:proofErr w:type="spellEnd"/>
            <w:r w:rsidR="00244DDB">
              <w:rPr>
                <w:sz w:val="24"/>
                <w:szCs w:val="24"/>
              </w:rPr>
              <w:t xml:space="preserve"> Н.Ю. детская площадка</w:t>
            </w:r>
          </w:p>
          <w:p w:rsidR="00244DDB" w:rsidRPr="0071369A" w:rsidRDefault="008340FB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декабря 2021 </w:t>
            </w:r>
            <w:r w:rsidR="00244DDB" w:rsidRPr="0071369A">
              <w:rPr>
                <w:sz w:val="24"/>
                <w:szCs w:val="24"/>
              </w:rPr>
              <w:t>года</w:t>
            </w:r>
            <w:r w:rsidR="0038292A">
              <w:rPr>
                <w:sz w:val="24"/>
                <w:szCs w:val="24"/>
              </w:rPr>
              <w:t xml:space="preserve"> в 13-0</w:t>
            </w:r>
            <w:r w:rsidR="00244DDB">
              <w:rPr>
                <w:sz w:val="24"/>
                <w:szCs w:val="24"/>
              </w:rPr>
              <w:t>0</w:t>
            </w:r>
            <w:r w:rsidR="00244DDB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1C6F30" w:rsidRDefault="00244DDB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Пестерева,</w:t>
            </w:r>
          </w:p>
          <w:p w:rsidR="00244DDB" w:rsidRPr="00432950" w:rsidRDefault="00244DDB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Поздеева</w:t>
            </w:r>
          </w:p>
        </w:tc>
      </w:tr>
      <w:tr w:rsidR="00AE3724" w:rsidTr="008340FB">
        <w:tc>
          <w:tcPr>
            <w:tcW w:w="817" w:type="dxa"/>
          </w:tcPr>
          <w:p w:rsidR="00AE3724" w:rsidRPr="00C31511" w:rsidRDefault="00AE3724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AE3724" w:rsidRDefault="00AE3724" w:rsidP="001D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Озеро Дошкольное образовательное учреждение</w:t>
            </w:r>
          </w:p>
        </w:tc>
        <w:tc>
          <w:tcPr>
            <w:tcW w:w="2268" w:type="dxa"/>
          </w:tcPr>
          <w:p w:rsidR="00AE3724" w:rsidRDefault="008340FB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292A">
              <w:rPr>
                <w:sz w:val="24"/>
                <w:szCs w:val="24"/>
              </w:rPr>
              <w:t>3 декабря</w:t>
            </w:r>
            <w:r>
              <w:rPr>
                <w:sz w:val="24"/>
                <w:szCs w:val="24"/>
              </w:rPr>
              <w:t xml:space="preserve"> 2021</w:t>
            </w:r>
            <w:r w:rsidR="005D6DBE" w:rsidRPr="0071369A">
              <w:rPr>
                <w:sz w:val="24"/>
                <w:szCs w:val="24"/>
              </w:rPr>
              <w:t xml:space="preserve"> года</w:t>
            </w:r>
            <w:r w:rsidR="005D6DBE">
              <w:rPr>
                <w:sz w:val="24"/>
                <w:szCs w:val="24"/>
              </w:rPr>
              <w:t xml:space="preserve"> в 11-00</w:t>
            </w:r>
            <w:r w:rsidR="005D6DBE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AE3724" w:rsidRDefault="00AE3724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Гладких,</w:t>
            </w:r>
          </w:p>
          <w:p w:rsidR="00AE3724" w:rsidRDefault="00AE3724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</w:tc>
      </w:tr>
      <w:tr w:rsidR="005D6DBE" w:rsidTr="008340FB">
        <w:tc>
          <w:tcPr>
            <w:tcW w:w="817" w:type="dxa"/>
          </w:tcPr>
          <w:p w:rsidR="005D6DBE" w:rsidRPr="00C31511" w:rsidRDefault="005D6DBE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5D6DBE" w:rsidRDefault="005D6DBE" w:rsidP="005D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Озеро зерносклад </w:t>
            </w:r>
          </w:p>
        </w:tc>
        <w:tc>
          <w:tcPr>
            <w:tcW w:w="2268" w:type="dxa"/>
          </w:tcPr>
          <w:p w:rsidR="005D6DBE" w:rsidRDefault="005D6DBE" w:rsidP="005D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</w:t>
            </w:r>
          </w:p>
          <w:p w:rsidR="005D6DBE" w:rsidRDefault="008340FB" w:rsidP="005D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292A">
              <w:rPr>
                <w:sz w:val="24"/>
                <w:szCs w:val="24"/>
              </w:rPr>
              <w:t xml:space="preserve"> декабря</w:t>
            </w:r>
            <w:r w:rsidR="005D6DBE" w:rsidRPr="0071369A">
              <w:rPr>
                <w:sz w:val="24"/>
                <w:szCs w:val="24"/>
              </w:rPr>
              <w:t xml:space="preserve"> 2020 года</w:t>
            </w:r>
            <w:r w:rsidR="005D6DBE">
              <w:rPr>
                <w:sz w:val="24"/>
                <w:szCs w:val="24"/>
              </w:rPr>
              <w:t xml:space="preserve"> в 11-30</w:t>
            </w:r>
            <w:r w:rsidR="005D6DBE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5D6DBE" w:rsidRDefault="005D6DBE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Леонтьев,</w:t>
            </w:r>
          </w:p>
          <w:p w:rsidR="005D6DBE" w:rsidRDefault="005D6DBE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</w:tc>
      </w:tr>
      <w:tr w:rsidR="00CE080B" w:rsidTr="008340FB">
        <w:tc>
          <w:tcPr>
            <w:tcW w:w="817" w:type="dxa"/>
          </w:tcPr>
          <w:p w:rsidR="00CE080B" w:rsidRPr="00C31511" w:rsidRDefault="00CE080B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CE080B" w:rsidRPr="0071369A" w:rsidRDefault="00FD3B3A" w:rsidP="00994113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>с. Сикияз, ул. Октябрьская</w:t>
            </w:r>
          </w:p>
        </w:tc>
        <w:tc>
          <w:tcPr>
            <w:tcW w:w="2268" w:type="dxa"/>
          </w:tcPr>
          <w:p w:rsidR="0071369A" w:rsidRDefault="00456AFF" w:rsidP="0099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8340FB">
              <w:rPr>
                <w:sz w:val="24"/>
                <w:szCs w:val="24"/>
              </w:rPr>
              <w:t xml:space="preserve">домовладения </w:t>
            </w:r>
            <w:r w:rsidR="008340FB" w:rsidRPr="0071369A">
              <w:rPr>
                <w:sz w:val="24"/>
                <w:szCs w:val="24"/>
              </w:rPr>
              <w:t>Глушковой</w:t>
            </w:r>
            <w:r>
              <w:rPr>
                <w:sz w:val="24"/>
                <w:szCs w:val="24"/>
              </w:rPr>
              <w:t xml:space="preserve"> А.Я.</w:t>
            </w:r>
          </w:p>
          <w:p w:rsidR="005B102B" w:rsidRPr="0071369A" w:rsidRDefault="008340FB" w:rsidP="005B1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171B">
              <w:rPr>
                <w:sz w:val="24"/>
                <w:szCs w:val="24"/>
              </w:rPr>
              <w:t>4 декабря</w:t>
            </w:r>
            <w:r>
              <w:rPr>
                <w:sz w:val="24"/>
                <w:szCs w:val="24"/>
              </w:rPr>
              <w:t xml:space="preserve"> 2021</w:t>
            </w:r>
            <w:r w:rsidR="005B102B" w:rsidRPr="0071369A">
              <w:rPr>
                <w:sz w:val="24"/>
                <w:szCs w:val="24"/>
              </w:rPr>
              <w:t xml:space="preserve"> года</w:t>
            </w:r>
            <w:r w:rsidR="005A171B">
              <w:rPr>
                <w:sz w:val="24"/>
                <w:szCs w:val="24"/>
              </w:rPr>
              <w:t xml:space="preserve"> в 15</w:t>
            </w:r>
            <w:r w:rsidR="005B102B">
              <w:rPr>
                <w:sz w:val="24"/>
                <w:szCs w:val="24"/>
              </w:rPr>
              <w:t>-00</w:t>
            </w:r>
            <w:r w:rsidR="005B102B" w:rsidRPr="0071369A">
              <w:rPr>
                <w:sz w:val="24"/>
                <w:szCs w:val="24"/>
              </w:rPr>
              <w:t xml:space="preserve"> часов</w:t>
            </w:r>
          </w:p>
          <w:p w:rsidR="00FD3B3A" w:rsidRPr="0071369A" w:rsidRDefault="00FD3B3A" w:rsidP="00994113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CE080B" w:rsidRPr="00FD3B3A" w:rsidRDefault="00FD3B3A" w:rsidP="00994113">
            <w:pPr>
              <w:rPr>
                <w:sz w:val="24"/>
                <w:szCs w:val="24"/>
              </w:rPr>
            </w:pPr>
            <w:r w:rsidRPr="00FD3B3A">
              <w:rPr>
                <w:sz w:val="24"/>
                <w:szCs w:val="24"/>
              </w:rPr>
              <w:t>Т.А. Пестерева</w:t>
            </w:r>
          </w:p>
          <w:p w:rsidR="00FD3B3A" w:rsidRDefault="00FD3B3A" w:rsidP="00994113">
            <w:pPr>
              <w:rPr>
                <w:b/>
                <w:sz w:val="28"/>
                <w:szCs w:val="28"/>
              </w:rPr>
            </w:pPr>
            <w:r w:rsidRPr="00FD3B3A">
              <w:rPr>
                <w:sz w:val="24"/>
                <w:szCs w:val="24"/>
              </w:rPr>
              <w:t>Г.А. Рязанова</w:t>
            </w:r>
          </w:p>
        </w:tc>
      </w:tr>
      <w:tr w:rsidR="00181A1C" w:rsidTr="008340FB">
        <w:tc>
          <w:tcPr>
            <w:tcW w:w="817" w:type="dxa"/>
          </w:tcPr>
          <w:p w:rsidR="00181A1C" w:rsidRPr="00C31511" w:rsidRDefault="00181A1C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181A1C" w:rsidRPr="0071369A" w:rsidRDefault="0071369A" w:rsidP="00181A1C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>с</w:t>
            </w:r>
            <w:r w:rsidR="00181A1C" w:rsidRPr="0071369A">
              <w:rPr>
                <w:sz w:val="24"/>
                <w:szCs w:val="24"/>
              </w:rPr>
              <w:t>. Сикияз, ул. Социалистическая, пер. Манчаж</w:t>
            </w:r>
          </w:p>
        </w:tc>
        <w:tc>
          <w:tcPr>
            <w:tcW w:w="2268" w:type="dxa"/>
          </w:tcPr>
          <w:p w:rsidR="0071369A" w:rsidRPr="0071369A" w:rsidRDefault="0071369A" w:rsidP="00181A1C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У домовладения </w:t>
            </w:r>
            <w:proofErr w:type="spellStart"/>
            <w:r w:rsidRPr="0071369A">
              <w:rPr>
                <w:sz w:val="24"/>
                <w:szCs w:val="24"/>
              </w:rPr>
              <w:t>Косвинцева</w:t>
            </w:r>
            <w:proofErr w:type="spellEnd"/>
            <w:r w:rsidRPr="0071369A">
              <w:rPr>
                <w:sz w:val="24"/>
                <w:szCs w:val="24"/>
              </w:rPr>
              <w:t xml:space="preserve"> А.В.</w:t>
            </w:r>
          </w:p>
          <w:p w:rsidR="005B102B" w:rsidRPr="0071369A" w:rsidRDefault="008340FB" w:rsidP="005B1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71B">
              <w:rPr>
                <w:sz w:val="24"/>
                <w:szCs w:val="24"/>
              </w:rPr>
              <w:t>4 декабря</w:t>
            </w:r>
            <w:r>
              <w:rPr>
                <w:sz w:val="24"/>
                <w:szCs w:val="24"/>
              </w:rPr>
              <w:t xml:space="preserve"> 2021</w:t>
            </w:r>
            <w:r w:rsidR="005B102B" w:rsidRPr="0071369A">
              <w:rPr>
                <w:sz w:val="24"/>
                <w:szCs w:val="24"/>
              </w:rPr>
              <w:t xml:space="preserve"> года</w:t>
            </w:r>
            <w:r w:rsidR="005A171B">
              <w:rPr>
                <w:sz w:val="24"/>
                <w:szCs w:val="24"/>
              </w:rPr>
              <w:t xml:space="preserve"> в 15</w:t>
            </w:r>
            <w:r w:rsidR="005B102B">
              <w:rPr>
                <w:sz w:val="24"/>
                <w:szCs w:val="24"/>
              </w:rPr>
              <w:t>-30</w:t>
            </w:r>
            <w:r w:rsidR="005B102B" w:rsidRPr="0071369A">
              <w:rPr>
                <w:sz w:val="24"/>
                <w:szCs w:val="24"/>
              </w:rPr>
              <w:t xml:space="preserve"> часов</w:t>
            </w:r>
          </w:p>
          <w:p w:rsidR="00181A1C" w:rsidRPr="0071369A" w:rsidRDefault="00181A1C" w:rsidP="0071369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181A1C" w:rsidRPr="00FD3B3A" w:rsidRDefault="00181A1C" w:rsidP="00181A1C">
            <w:pPr>
              <w:rPr>
                <w:sz w:val="24"/>
                <w:szCs w:val="24"/>
              </w:rPr>
            </w:pPr>
            <w:r w:rsidRPr="00FD3B3A">
              <w:rPr>
                <w:sz w:val="24"/>
                <w:szCs w:val="24"/>
              </w:rPr>
              <w:t>Т.А. Пестерева</w:t>
            </w:r>
          </w:p>
          <w:p w:rsidR="00181A1C" w:rsidRDefault="00181A1C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Петунин</w:t>
            </w:r>
          </w:p>
          <w:p w:rsidR="0071369A" w:rsidRDefault="0071369A" w:rsidP="00181A1C">
            <w:pPr>
              <w:rPr>
                <w:b/>
                <w:sz w:val="28"/>
                <w:szCs w:val="28"/>
              </w:rPr>
            </w:pPr>
          </w:p>
        </w:tc>
      </w:tr>
      <w:tr w:rsidR="0071369A" w:rsidTr="008340FB">
        <w:tc>
          <w:tcPr>
            <w:tcW w:w="817" w:type="dxa"/>
          </w:tcPr>
          <w:p w:rsidR="0071369A" w:rsidRPr="00C31511" w:rsidRDefault="0071369A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71369A" w:rsidRPr="0071369A" w:rsidRDefault="005D5611" w:rsidP="0071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69A" w:rsidRPr="0071369A">
              <w:rPr>
                <w:sz w:val="24"/>
                <w:szCs w:val="24"/>
              </w:rPr>
              <w:t>. Сикияз ул. 60 лет СССР, ул. Новая</w:t>
            </w:r>
            <w:r w:rsidR="005A171B">
              <w:rPr>
                <w:sz w:val="24"/>
                <w:szCs w:val="24"/>
              </w:rPr>
              <w:t>, работники зерносклада ООО «Рассвет»</w:t>
            </w:r>
          </w:p>
        </w:tc>
        <w:tc>
          <w:tcPr>
            <w:tcW w:w="2268" w:type="dxa"/>
          </w:tcPr>
          <w:p w:rsidR="0071369A" w:rsidRPr="0071369A" w:rsidRDefault="0071369A" w:rsidP="00181A1C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>У зерносклада ООО «Рассвет»</w:t>
            </w:r>
          </w:p>
          <w:p w:rsidR="00CB3D6B" w:rsidRPr="0071369A" w:rsidRDefault="008340FB" w:rsidP="00CB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71B">
              <w:rPr>
                <w:sz w:val="24"/>
                <w:szCs w:val="24"/>
              </w:rPr>
              <w:t>4 декабря</w:t>
            </w:r>
            <w:r>
              <w:rPr>
                <w:sz w:val="24"/>
                <w:szCs w:val="24"/>
              </w:rPr>
              <w:t xml:space="preserve"> 2021</w:t>
            </w:r>
            <w:r w:rsidR="00CB3D6B" w:rsidRPr="0071369A">
              <w:rPr>
                <w:sz w:val="24"/>
                <w:szCs w:val="24"/>
              </w:rPr>
              <w:t xml:space="preserve"> года</w:t>
            </w:r>
            <w:r w:rsidR="005A171B">
              <w:rPr>
                <w:sz w:val="24"/>
                <w:szCs w:val="24"/>
              </w:rPr>
              <w:t xml:space="preserve"> в 11</w:t>
            </w:r>
            <w:r w:rsidR="00CB3D6B">
              <w:rPr>
                <w:sz w:val="24"/>
                <w:szCs w:val="24"/>
              </w:rPr>
              <w:t>-00</w:t>
            </w:r>
            <w:r w:rsidR="00CB3D6B" w:rsidRPr="0071369A">
              <w:rPr>
                <w:sz w:val="24"/>
                <w:szCs w:val="24"/>
              </w:rPr>
              <w:t xml:space="preserve"> часов</w:t>
            </w:r>
          </w:p>
          <w:p w:rsidR="0071369A" w:rsidRPr="0071369A" w:rsidRDefault="0071369A" w:rsidP="00181A1C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71369A" w:rsidRDefault="0071369A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  <w:p w:rsidR="0071369A" w:rsidRPr="00FD3B3A" w:rsidRDefault="0071369A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Гладких</w:t>
            </w:r>
          </w:p>
        </w:tc>
      </w:tr>
      <w:tr w:rsidR="0071369A" w:rsidTr="008340FB">
        <w:tc>
          <w:tcPr>
            <w:tcW w:w="817" w:type="dxa"/>
          </w:tcPr>
          <w:p w:rsidR="0071369A" w:rsidRPr="00C31511" w:rsidRDefault="0071369A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71369A" w:rsidRPr="0071369A" w:rsidRDefault="005D5611" w:rsidP="0071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69A" w:rsidRPr="0071369A">
              <w:rPr>
                <w:sz w:val="24"/>
                <w:szCs w:val="24"/>
              </w:rPr>
              <w:t>. Сикияз ул. Д.М. Араловец</w:t>
            </w:r>
          </w:p>
        </w:tc>
        <w:tc>
          <w:tcPr>
            <w:tcW w:w="2268" w:type="dxa"/>
          </w:tcPr>
          <w:p w:rsidR="00CB3D6B" w:rsidRPr="0071369A" w:rsidRDefault="005A171B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домовладения Куканова В.П</w:t>
            </w:r>
            <w:r w:rsidR="0071369A" w:rsidRPr="0071369A">
              <w:rPr>
                <w:sz w:val="24"/>
                <w:szCs w:val="24"/>
              </w:rPr>
              <w:t>.</w:t>
            </w:r>
          </w:p>
          <w:p w:rsidR="00CB3D6B" w:rsidRPr="0071369A" w:rsidRDefault="0071369A" w:rsidP="00CB3D6B">
            <w:pPr>
              <w:rPr>
                <w:sz w:val="24"/>
                <w:szCs w:val="24"/>
              </w:rPr>
            </w:pPr>
            <w:r w:rsidRPr="0071369A">
              <w:rPr>
                <w:sz w:val="24"/>
                <w:szCs w:val="24"/>
              </w:rPr>
              <w:t xml:space="preserve"> </w:t>
            </w:r>
            <w:r w:rsidR="008340FB">
              <w:rPr>
                <w:sz w:val="24"/>
                <w:szCs w:val="24"/>
              </w:rPr>
              <w:t>14 декабря 2021</w:t>
            </w:r>
            <w:r w:rsidR="00CB3D6B" w:rsidRPr="0071369A">
              <w:rPr>
                <w:sz w:val="24"/>
                <w:szCs w:val="24"/>
              </w:rPr>
              <w:t xml:space="preserve"> года</w:t>
            </w:r>
            <w:r w:rsidR="005A171B">
              <w:rPr>
                <w:sz w:val="24"/>
                <w:szCs w:val="24"/>
              </w:rPr>
              <w:t xml:space="preserve"> в 16-0</w:t>
            </w:r>
            <w:r w:rsidR="00CB3D6B">
              <w:rPr>
                <w:sz w:val="24"/>
                <w:szCs w:val="24"/>
              </w:rPr>
              <w:t>0</w:t>
            </w:r>
            <w:r w:rsidR="00CB3D6B" w:rsidRPr="0071369A">
              <w:rPr>
                <w:sz w:val="24"/>
                <w:szCs w:val="24"/>
              </w:rPr>
              <w:t xml:space="preserve"> часов</w:t>
            </w:r>
          </w:p>
          <w:p w:rsidR="0071369A" w:rsidRPr="0071369A" w:rsidRDefault="0071369A" w:rsidP="00181A1C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71369A" w:rsidRDefault="0071369A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  <w:p w:rsidR="0071369A" w:rsidRDefault="0071369A" w:rsidP="0018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 </w:t>
            </w:r>
            <w:proofErr w:type="spellStart"/>
            <w:r>
              <w:rPr>
                <w:sz w:val="24"/>
                <w:szCs w:val="24"/>
              </w:rPr>
              <w:t>Панфиллова</w:t>
            </w:r>
            <w:proofErr w:type="spellEnd"/>
          </w:p>
        </w:tc>
      </w:tr>
      <w:tr w:rsidR="00E571B2" w:rsidTr="008340FB">
        <w:tc>
          <w:tcPr>
            <w:tcW w:w="817" w:type="dxa"/>
          </w:tcPr>
          <w:p w:rsidR="00E571B2" w:rsidRPr="00C31511" w:rsidRDefault="00E571B2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E571B2" w:rsidRPr="0071369A" w:rsidRDefault="00E571B2" w:rsidP="0071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Сикияз Дошкольное образовательное учреждение</w:t>
            </w:r>
          </w:p>
        </w:tc>
        <w:tc>
          <w:tcPr>
            <w:tcW w:w="2268" w:type="dxa"/>
          </w:tcPr>
          <w:p w:rsidR="00E571B2" w:rsidRDefault="00E571B2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Д.М. Араловец, д. 2 у здания на </w:t>
            </w:r>
            <w:r>
              <w:rPr>
                <w:sz w:val="24"/>
                <w:szCs w:val="24"/>
              </w:rPr>
              <w:lastRenderedPageBreak/>
              <w:t>улице</w:t>
            </w:r>
          </w:p>
          <w:p w:rsidR="00E571B2" w:rsidRDefault="008340FB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171B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2021</w:t>
            </w:r>
            <w:r w:rsidR="00E571B2" w:rsidRPr="0071369A">
              <w:rPr>
                <w:sz w:val="24"/>
                <w:szCs w:val="24"/>
              </w:rPr>
              <w:t xml:space="preserve"> года</w:t>
            </w:r>
            <w:r w:rsidR="00E571B2">
              <w:rPr>
                <w:sz w:val="24"/>
                <w:szCs w:val="24"/>
              </w:rPr>
              <w:t xml:space="preserve"> в 14-00</w:t>
            </w:r>
            <w:r w:rsidR="00E571B2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E571B2" w:rsidRDefault="00E571B2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А.Р. Куклина,</w:t>
            </w:r>
          </w:p>
          <w:p w:rsidR="00E571B2" w:rsidRDefault="00E571B2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</w:tc>
      </w:tr>
      <w:tr w:rsidR="003F0180" w:rsidTr="008340FB">
        <w:tc>
          <w:tcPr>
            <w:tcW w:w="817" w:type="dxa"/>
          </w:tcPr>
          <w:p w:rsidR="003F0180" w:rsidRPr="00C31511" w:rsidRDefault="003F0180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F0180" w:rsidRDefault="003F0180" w:rsidP="0071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Сикияз МБОУ СОШ </w:t>
            </w:r>
          </w:p>
        </w:tc>
        <w:tc>
          <w:tcPr>
            <w:tcW w:w="2268" w:type="dxa"/>
          </w:tcPr>
          <w:p w:rsidR="003F0180" w:rsidRDefault="003F0180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Д.М. Араловец, д. 2 е</w:t>
            </w:r>
          </w:p>
          <w:p w:rsidR="003F0180" w:rsidRDefault="008340FB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171B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2021</w:t>
            </w:r>
            <w:r w:rsidR="003F0180" w:rsidRPr="0071369A">
              <w:rPr>
                <w:sz w:val="24"/>
                <w:szCs w:val="24"/>
              </w:rPr>
              <w:t xml:space="preserve"> года</w:t>
            </w:r>
            <w:r w:rsidR="003F0180">
              <w:rPr>
                <w:sz w:val="24"/>
                <w:szCs w:val="24"/>
              </w:rPr>
              <w:t xml:space="preserve"> в 14-30</w:t>
            </w:r>
            <w:r w:rsidR="003F0180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3F0180" w:rsidRDefault="003F0180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 </w:t>
            </w: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</w:p>
          <w:p w:rsidR="003F0180" w:rsidRDefault="003F0180" w:rsidP="00D96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Т.А.Пестерева</w:t>
            </w:r>
            <w:proofErr w:type="spellEnd"/>
          </w:p>
        </w:tc>
      </w:tr>
      <w:tr w:rsidR="003F0180" w:rsidTr="008340FB">
        <w:tc>
          <w:tcPr>
            <w:tcW w:w="817" w:type="dxa"/>
          </w:tcPr>
          <w:p w:rsidR="003F0180" w:rsidRPr="00C31511" w:rsidRDefault="003F0180" w:rsidP="00456AFF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3F0180" w:rsidRDefault="003F0180" w:rsidP="005A1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Сикияз работники </w:t>
            </w:r>
            <w:r w:rsidR="008340FB">
              <w:rPr>
                <w:sz w:val="24"/>
                <w:szCs w:val="24"/>
              </w:rPr>
              <w:t>бухгалтерии, столовой</w:t>
            </w:r>
            <w:r w:rsidR="005A171B">
              <w:rPr>
                <w:sz w:val="24"/>
                <w:szCs w:val="24"/>
              </w:rPr>
              <w:t>, сельского дома культуры, библиотеки, сельской администрации</w:t>
            </w:r>
            <w:r>
              <w:rPr>
                <w:sz w:val="24"/>
                <w:szCs w:val="24"/>
              </w:rPr>
              <w:t xml:space="preserve"> ООО «Рассвет»</w:t>
            </w:r>
          </w:p>
        </w:tc>
        <w:tc>
          <w:tcPr>
            <w:tcW w:w="2268" w:type="dxa"/>
          </w:tcPr>
          <w:p w:rsidR="008340FB" w:rsidRDefault="003F0180" w:rsidP="0083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Д.М. Араловец, д. 2 </w:t>
            </w:r>
            <w:r w:rsidR="008340FB">
              <w:rPr>
                <w:sz w:val="24"/>
                <w:szCs w:val="24"/>
              </w:rPr>
              <w:t>ж</w:t>
            </w:r>
          </w:p>
          <w:p w:rsidR="003F0180" w:rsidRDefault="008340FB" w:rsidP="0083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2021</w:t>
            </w:r>
            <w:r w:rsidR="003F0180" w:rsidRPr="0071369A">
              <w:rPr>
                <w:sz w:val="24"/>
                <w:szCs w:val="24"/>
              </w:rPr>
              <w:t xml:space="preserve"> года</w:t>
            </w:r>
            <w:r w:rsidR="003F0180">
              <w:rPr>
                <w:sz w:val="24"/>
                <w:szCs w:val="24"/>
              </w:rPr>
              <w:t xml:space="preserve"> в 15-00</w:t>
            </w:r>
            <w:r w:rsidR="003F0180" w:rsidRPr="0071369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78" w:type="dxa"/>
          </w:tcPr>
          <w:p w:rsidR="003F0180" w:rsidRDefault="003F0180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Ковалёв</w:t>
            </w:r>
          </w:p>
          <w:p w:rsidR="003F0180" w:rsidRDefault="003F0180" w:rsidP="00D9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Пестерева</w:t>
            </w:r>
          </w:p>
        </w:tc>
      </w:tr>
    </w:tbl>
    <w:p w:rsidR="0071369A" w:rsidRDefault="001F0949" w:rsidP="00994113">
      <w:pPr>
        <w:rPr>
          <w:b/>
          <w:sz w:val="28"/>
          <w:szCs w:val="28"/>
        </w:rPr>
      </w:pPr>
      <w:r w:rsidRPr="00994113">
        <w:rPr>
          <w:b/>
          <w:sz w:val="28"/>
          <w:szCs w:val="28"/>
        </w:rPr>
        <w:t xml:space="preserve"> </w:t>
      </w:r>
    </w:p>
    <w:p w:rsidR="0071369A" w:rsidRDefault="0071369A" w:rsidP="0071369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32477">
        <w:rPr>
          <w:sz w:val="24"/>
          <w:szCs w:val="24"/>
        </w:rPr>
        <w:t xml:space="preserve">  </w:t>
      </w:r>
      <w:r w:rsidR="00EB2C9C">
        <w:rPr>
          <w:sz w:val="24"/>
          <w:szCs w:val="24"/>
        </w:rPr>
        <w:t>Приложение № 2</w:t>
      </w:r>
    </w:p>
    <w:p w:rsidR="0071369A" w:rsidRDefault="0071369A" w:rsidP="0071369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 решению Совета депутатов</w:t>
      </w:r>
    </w:p>
    <w:p w:rsidR="0071369A" w:rsidRDefault="0071369A" w:rsidP="00713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сельского поселения</w:t>
      </w:r>
    </w:p>
    <w:p w:rsidR="0071369A" w:rsidRDefault="0071369A" w:rsidP="0071369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347B7B">
        <w:rPr>
          <w:sz w:val="24"/>
          <w:szCs w:val="24"/>
        </w:rPr>
        <w:t xml:space="preserve"> </w:t>
      </w:r>
      <w:r>
        <w:rPr>
          <w:sz w:val="24"/>
          <w:szCs w:val="24"/>
        </w:rPr>
        <w:t>Сикиязский сельсовет</w:t>
      </w:r>
    </w:p>
    <w:p w:rsidR="0071369A" w:rsidRDefault="0071369A" w:rsidP="0071369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56AFF">
        <w:rPr>
          <w:sz w:val="24"/>
          <w:szCs w:val="24"/>
        </w:rPr>
        <w:t xml:space="preserve">                              </w:t>
      </w:r>
      <w:r w:rsidR="00347B7B">
        <w:rPr>
          <w:sz w:val="24"/>
          <w:szCs w:val="24"/>
        </w:rPr>
        <w:t xml:space="preserve">  от  24.11.</w:t>
      </w:r>
      <w:r w:rsidR="008340FB">
        <w:rPr>
          <w:sz w:val="24"/>
          <w:szCs w:val="24"/>
        </w:rPr>
        <w:t>2021</w:t>
      </w:r>
      <w:r w:rsidR="00EB2C9C">
        <w:rPr>
          <w:sz w:val="24"/>
          <w:szCs w:val="24"/>
        </w:rPr>
        <w:t xml:space="preserve"> </w:t>
      </w:r>
      <w:r w:rsidR="00347B7B">
        <w:rPr>
          <w:sz w:val="24"/>
          <w:szCs w:val="24"/>
        </w:rPr>
        <w:t>г.  № 107</w:t>
      </w:r>
    </w:p>
    <w:p w:rsidR="0071369A" w:rsidRDefault="0071369A" w:rsidP="00994113">
      <w:pPr>
        <w:rPr>
          <w:b/>
          <w:sz w:val="28"/>
          <w:szCs w:val="28"/>
        </w:rPr>
      </w:pPr>
    </w:p>
    <w:p w:rsidR="005A171B" w:rsidRDefault="005A171B" w:rsidP="00994113">
      <w:pPr>
        <w:rPr>
          <w:b/>
          <w:sz w:val="28"/>
          <w:szCs w:val="28"/>
        </w:rPr>
      </w:pPr>
    </w:p>
    <w:p w:rsidR="00F00287" w:rsidRDefault="00F00287" w:rsidP="00F3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571CFB" w:rsidRPr="00666353">
        <w:rPr>
          <w:b/>
          <w:sz w:val="28"/>
          <w:szCs w:val="28"/>
        </w:rPr>
        <w:t>проведения</w:t>
      </w:r>
      <w:r w:rsidR="00571CFB" w:rsidRPr="00666353">
        <w:rPr>
          <w:b/>
          <w:bCs/>
          <w:sz w:val="28"/>
          <w:szCs w:val="28"/>
        </w:rPr>
        <w:t xml:space="preserve"> предварительных собраний жителей сельского поселения Сикиязский сельсовет муниципального района Дуванский </w:t>
      </w:r>
      <w:r w:rsidR="008340FB" w:rsidRPr="00666353">
        <w:rPr>
          <w:b/>
          <w:bCs/>
          <w:sz w:val="28"/>
          <w:szCs w:val="28"/>
        </w:rPr>
        <w:t>район Республики</w:t>
      </w:r>
      <w:r w:rsidR="00571CFB" w:rsidRPr="00666353">
        <w:rPr>
          <w:b/>
          <w:bCs/>
          <w:sz w:val="28"/>
          <w:szCs w:val="28"/>
        </w:rPr>
        <w:t xml:space="preserve"> Башкортостан в рамках участия в ППМИ 202</w:t>
      </w:r>
      <w:r w:rsidR="008340FB">
        <w:rPr>
          <w:b/>
          <w:bCs/>
          <w:sz w:val="28"/>
          <w:szCs w:val="28"/>
        </w:rPr>
        <w:t>2</w:t>
      </w:r>
      <w:r w:rsidR="00571CFB">
        <w:rPr>
          <w:b/>
          <w:sz w:val="28"/>
          <w:szCs w:val="28"/>
        </w:rPr>
        <w:t xml:space="preserve"> </w:t>
      </w:r>
    </w:p>
    <w:p w:rsidR="00CA4BE5" w:rsidRDefault="00CA4BE5" w:rsidP="00994113">
      <w:pPr>
        <w:rPr>
          <w:b/>
          <w:sz w:val="28"/>
          <w:szCs w:val="28"/>
        </w:rPr>
      </w:pPr>
    </w:p>
    <w:p w:rsidR="00B97844" w:rsidRPr="00B97844" w:rsidRDefault="00B97844" w:rsidP="00B97844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7844">
        <w:rPr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сел сельского поселения.</w:t>
      </w:r>
    </w:p>
    <w:p w:rsidR="00B97844" w:rsidRPr="00B97844" w:rsidRDefault="00B97844" w:rsidP="00B97844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7844">
        <w:rPr>
          <w:sz w:val="28"/>
          <w:szCs w:val="28"/>
        </w:rPr>
        <w:t>Предложения по выбору первоочередной проблемы (проекта) села для участия в ППМИ.</w:t>
      </w:r>
    </w:p>
    <w:p w:rsidR="008D4FA0" w:rsidRPr="00B97844" w:rsidRDefault="008D4FA0" w:rsidP="00571CFB">
      <w:pPr>
        <w:pStyle w:val="a7"/>
        <w:ind w:right="157"/>
        <w:jc w:val="both"/>
        <w:rPr>
          <w:b/>
          <w:sz w:val="28"/>
          <w:szCs w:val="28"/>
        </w:rPr>
      </w:pPr>
    </w:p>
    <w:sectPr w:rsidR="008D4FA0" w:rsidRPr="00B97844" w:rsidSect="00C26BCB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3490"/>
        </w:tabs>
        <w:ind w:left="3490" w:hanging="795"/>
      </w:pPr>
    </w:lvl>
    <w:lvl w:ilvl="1" w:tplc="04190019">
      <w:start w:val="1"/>
      <w:numFmt w:val="decimal"/>
      <w:lvlText w:val="%2."/>
      <w:lvlJc w:val="left"/>
      <w:pPr>
        <w:tabs>
          <w:tab w:val="left" w:pos="3655"/>
        </w:tabs>
        <w:ind w:left="3655" w:hanging="360"/>
      </w:pPr>
    </w:lvl>
    <w:lvl w:ilvl="2" w:tplc="0419001B">
      <w:start w:val="1"/>
      <w:numFmt w:val="decimal"/>
      <w:lvlText w:val="%3."/>
      <w:lvlJc w:val="left"/>
      <w:pPr>
        <w:tabs>
          <w:tab w:val="left" w:pos="4375"/>
        </w:tabs>
        <w:ind w:left="4375" w:hanging="360"/>
      </w:pPr>
    </w:lvl>
    <w:lvl w:ilvl="3" w:tplc="0419000F">
      <w:start w:val="1"/>
      <w:numFmt w:val="decimal"/>
      <w:lvlText w:val="%4."/>
      <w:lvlJc w:val="left"/>
      <w:pPr>
        <w:tabs>
          <w:tab w:val="left" w:pos="5095"/>
        </w:tabs>
        <w:ind w:left="5095" w:hanging="360"/>
      </w:pPr>
    </w:lvl>
    <w:lvl w:ilvl="4" w:tplc="04190019">
      <w:start w:val="1"/>
      <w:numFmt w:val="decimal"/>
      <w:lvlText w:val="%5."/>
      <w:lvlJc w:val="left"/>
      <w:pPr>
        <w:tabs>
          <w:tab w:val="left" w:pos="5815"/>
        </w:tabs>
        <w:ind w:left="5815" w:hanging="360"/>
      </w:pPr>
    </w:lvl>
    <w:lvl w:ilvl="5" w:tplc="0419001B">
      <w:start w:val="1"/>
      <w:numFmt w:val="decimal"/>
      <w:lvlText w:val="%6."/>
      <w:lvlJc w:val="left"/>
      <w:pPr>
        <w:tabs>
          <w:tab w:val="left" w:pos="6535"/>
        </w:tabs>
        <w:ind w:left="6535" w:hanging="360"/>
      </w:pPr>
    </w:lvl>
    <w:lvl w:ilvl="6" w:tplc="0419000F">
      <w:start w:val="1"/>
      <w:numFmt w:val="decimal"/>
      <w:lvlText w:val="%7."/>
      <w:lvlJc w:val="left"/>
      <w:pPr>
        <w:tabs>
          <w:tab w:val="left" w:pos="7255"/>
        </w:tabs>
        <w:ind w:left="7255" w:hanging="360"/>
      </w:pPr>
    </w:lvl>
    <w:lvl w:ilvl="7" w:tplc="04190019">
      <w:start w:val="1"/>
      <w:numFmt w:val="decimal"/>
      <w:lvlText w:val="%8."/>
      <w:lvlJc w:val="left"/>
      <w:pPr>
        <w:tabs>
          <w:tab w:val="left" w:pos="7975"/>
        </w:tabs>
        <w:ind w:left="7975" w:hanging="360"/>
      </w:pPr>
    </w:lvl>
    <w:lvl w:ilvl="8" w:tplc="0419001B">
      <w:start w:val="1"/>
      <w:numFmt w:val="decimal"/>
      <w:lvlText w:val="%9."/>
      <w:lvlJc w:val="left"/>
      <w:pPr>
        <w:tabs>
          <w:tab w:val="left" w:pos="8695"/>
        </w:tabs>
        <w:ind w:left="8695" w:hanging="360"/>
      </w:pPr>
    </w:lvl>
  </w:abstractNum>
  <w:abstractNum w:abstractNumId="1">
    <w:nsid w:val="0E6440CA"/>
    <w:multiLevelType w:val="hybridMultilevel"/>
    <w:tmpl w:val="7E284860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FD0"/>
    <w:multiLevelType w:val="hybridMultilevel"/>
    <w:tmpl w:val="E64E025A"/>
    <w:lvl w:ilvl="0" w:tplc="C62AD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36F1"/>
    <w:multiLevelType w:val="hybridMultilevel"/>
    <w:tmpl w:val="91E44512"/>
    <w:lvl w:ilvl="0" w:tplc="1CFC3EDA">
      <w:start w:val="3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4114D"/>
    <w:multiLevelType w:val="hybridMultilevel"/>
    <w:tmpl w:val="C71AAA38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13A"/>
    <w:multiLevelType w:val="hybridMultilevel"/>
    <w:tmpl w:val="76B0B2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941"/>
    <w:multiLevelType w:val="hybridMultilevel"/>
    <w:tmpl w:val="EE4C9B56"/>
    <w:lvl w:ilvl="0" w:tplc="C62AD9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769C4"/>
    <w:rsid w:val="000A2D65"/>
    <w:rsid w:val="000C2E25"/>
    <w:rsid w:val="000C4B03"/>
    <w:rsid w:val="0010068F"/>
    <w:rsid w:val="00110A32"/>
    <w:rsid w:val="001376FB"/>
    <w:rsid w:val="0017760B"/>
    <w:rsid w:val="00181A1C"/>
    <w:rsid w:val="00194E94"/>
    <w:rsid w:val="001B3536"/>
    <w:rsid w:val="001C6F30"/>
    <w:rsid w:val="001D2BAC"/>
    <w:rsid w:val="001D34C4"/>
    <w:rsid w:val="001D5B91"/>
    <w:rsid w:val="001D6269"/>
    <w:rsid w:val="001D6B63"/>
    <w:rsid w:val="001F0949"/>
    <w:rsid w:val="00230A7B"/>
    <w:rsid w:val="00235781"/>
    <w:rsid w:val="00244DDB"/>
    <w:rsid w:val="00270182"/>
    <w:rsid w:val="00277347"/>
    <w:rsid w:val="002D5487"/>
    <w:rsid w:val="002E74F7"/>
    <w:rsid w:val="002E7BE2"/>
    <w:rsid w:val="0033774F"/>
    <w:rsid w:val="00347B7B"/>
    <w:rsid w:val="00356C35"/>
    <w:rsid w:val="00365535"/>
    <w:rsid w:val="0038292A"/>
    <w:rsid w:val="003931FE"/>
    <w:rsid w:val="003957A0"/>
    <w:rsid w:val="003A4864"/>
    <w:rsid w:val="003F0180"/>
    <w:rsid w:val="003F5D92"/>
    <w:rsid w:val="00407BDE"/>
    <w:rsid w:val="00427CB9"/>
    <w:rsid w:val="00432950"/>
    <w:rsid w:val="00456AFF"/>
    <w:rsid w:val="004809F6"/>
    <w:rsid w:val="00490078"/>
    <w:rsid w:val="004B60FA"/>
    <w:rsid w:val="004E7790"/>
    <w:rsid w:val="004F0015"/>
    <w:rsid w:val="00511245"/>
    <w:rsid w:val="005179A8"/>
    <w:rsid w:val="00521C0A"/>
    <w:rsid w:val="00571CFB"/>
    <w:rsid w:val="00594B91"/>
    <w:rsid w:val="005A171B"/>
    <w:rsid w:val="005B102B"/>
    <w:rsid w:val="005C042E"/>
    <w:rsid w:val="005D5611"/>
    <w:rsid w:val="005D6DBE"/>
    <w:rsid w:val="00652F16"/>
    <w:rsid w:val="00666353"/>
    <w:rsid w:val="00696FB6"/>
    <w:rsid w:val="006B047B"/>
    <w:rsid w:val="006C3F3D"/>
    <w:rsid w:val="006E798F"/>
    <w:rsid w:val="0071369A"/>
    <w:rsid w:val="0073619F"/>
    <w:rsid w:val="00784CCE"/>
    <w:rsid w:val="007A5767"/>
    <w:rsid w:val="008340FB"/>
    <w:rsid w:val="008363B4"/>
    <w:rsid w:val="00855E5F"/>
    <w:rsid w:val="0086053A"/>
    <w:rsid w:val="008B6BD3"/>
    <w:rsid w:val="008D4FA0"/>
    <w:rsid w:val="008D6EC4"/>
    <w:rsid w:val="008E1473"/>
    <w:rsid w:val="008E71F4"/>
    <w:rsid w:val="008F0D66"/>
    <w:rsid w:val="009103DA"/>
    <w:rsid w:val="00927FAC"/>
    <w:rsid w:val="009572B9"/>
    <w:rsid w:val="00983F12"/>
    <w:rsid w:val="00994113"/>
    <w:rsid w:val="009A1686"/>
    <w:rsid w:val="009C15F1"/>
    <w:rsid w:val="00A23607"/>
    <w:rsid w:val="00A55119"/>
    <w:rsid w:val="00A6026F"/>
    <w:rsid w:val="00A62384"/>
    <w:rsid w:val="00A77395"/>
    <w:rsid w:val="00A83461"/>
    <w:rsid w:val="00AE3724"/>
    <w:rsid w:val="00AE54C8"/>
    <w:rsid w:val="00B102D8"/>
    <w:rsid w:val="00B17CA6"/>
    <w:rsid w:val="00B266DC"/>
    <w:rsid w:val="00B80600"/>
    <w:rsid w:val="00B85166"/>
    <w:rsid w:val="00B97844"/>
    <w:rsid w:val="00BD3FC2"/>
    <w:rsid w:val="00BE1A65"/>
    <w:rsid w:val="00BF5597"/>
    <w:rsid w:val="00C110E7"/>
    <w:rsid w:val="00C20B00"/>
    <w:rsid w:val="00C21A73"/>
    <w:rsid w:val="00C26631"/>
    <w:rsid w:val="00C26BCB"/>
    <w:rsid w:val="00C31511"/>
    <w:rsid w:val="00C42845"/>
    <w:rsid w:val="00C53D45"/>
    <w:rsid w:val="00C97AD9"/>
    <w:rsid w:val="00CA4BE5"/>
    <w:rsid w:val="00CB3D6B"/>
    <w:rsid w:val="00CD33A3"/>
    <w:rsid w:val="00CE080B"/>
    <w:rsid w:val="00CE64B1"/>
    <w:rsid w:val="00D013C6"/>
    <w:rsid w:val="00D30DA0"/>
    <w:rsid w:val="00D5158D"/>
    <w:rsid w:val="00D53902"/>
    <w:rsid w:val="00DB3930"/>
    <w:rsid w:val="00DC3F55"/>
    <w:rsid w:val="00DF546E"/>
    <w:rsid w:val="00E50352"/>
    <w:rsid w:val="00E571B2"/>
    <w:rsid w:val="00E608A5"/>
    <w:rsid w:val="00E645AE"/>
    <w:rsid w:val="00E86607"/>
    <w:rsid w:val="00EA2494"/>
    <w:rsid w:val="00EB2C9C"/>
    <w:rsid w:val="00EC3AA9"/>
    <w:rsid w:val="00F00287"/>
    <w:rsid w:val="00F05A04"/>
    <w:rsid w:val="00F110CE"/>
    <w:rsid w:val="00F32477"/>
    <w:rsid w:val="00F427B2"/>
    <w:rsid w:val="00F44771"/>
    <w:rsid w:val="00F47FF9"/>
    <w:rsid w:val="00F5667F"/>
    <w:rsid w:val="00F65696"/>
    <w:rsid w:val="00FD3B3A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CE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2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83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077866C9764EDAAECACCB67DD0C86128AC1ABD5D567ACA7B343AD8E2810AA6D8D1B8820D9727C02945AC0052893AC6B28E52E71A5BE363D436ACyC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FC077866C9764EDAAECACCB67DD0C86128AC1ABD5D5474C572343AD8E2810AA6D8D1B8820D9727C02945AC0052893AC6B28E52E71A5BE363D436ACyCY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C077866C9764EDAAECACCB67DD0C86128AC1ABD5E5C7EC678343AD8E2810AA6D8D1B8820D9727C02945AC0052893AC6B28E52E71A5BE363D436ACyCY3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FC077866C9764EDAAECACCB67DD0C86128AC1ABD5C5575CB7F343AD8E2810AA6D8D1B8820D9727C02945AC0052893AC6B28E52E71A5BE363D436ACyCY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C077866C9764EDAAECACCB67DD0C86128AC1ABD5C5475CB7F343AD8E2810AA6D8D1B8820D9727C02945AC0052893AC6B28E52E71A5BE363D436ACyC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2021-12-03T09:35:00Z</cp:lastPrinted>
  <dcterms:created xsi:type="dcterms:W3CDTF">2021-12-03T09:37:00Z</dcterms:created>
  <dcterms:modified xsi:type="dcterms:W3CDTF">2021-12-07T09:21:00Z</dcterms:modified>
</cp:coreProperties>
</file>